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4FF2" w:rsidRPr="00C064DC" w:rsidRDefault="00DB4FF2" w:rsidP="00BD6082">
      <w:pPr>
        <w:jc w:val="center"/>
        <w:rPr>
          <w:sz w:val="26"/>
        </w:rPr>
      </w:pPr>
      <w:r w:rsidRPr="00C064DC">
        <w:rPr>
          <w:sz w:val="26"/>
        </w:rPr>
        <w:t>ДОГОВОР № _________</w:t>
      </w:r>
    </w:p>
    <w:p w:rsidR="00DB4FF2" w:rsidRPr="00C064DC" w:rsidRDefault="00DB4FF2" w:rsidP="00DB4FF2">
      <w:pPr>
        <w:widowControl w:val="0"/>
        <w:suppressAutoHyphens/>
        <w:jc w:val="center"/>
        <w:rPr>
          <w:sz w:val="26"/>
          <w:szCs w:val="26"/>
        </w:rPr>
      </w:pPr>
    </w:p>
    <w:p w:rsidR="00DB4FF2" w:rsidRPr="00C064DC" w:rsidRDefault="00DB4FF2" w:rsidP="009C6878">
      <w:pPr>
        <w:pStyle w:val="aff8"/>
        <w:widowControl w:val="0"/>
        <w:tabs>
          <w:tab w:val="left" w:pos="0"/>
        </w:tabs>
        <w:suppressAutoHyphens/>
        <w:ind w:firstLine="284"/>
        <w:rPr>
          <w:b/>
          <w:bCs/>
          <w:i w:val="0"/>
        </w:rPr>
      </w:pPr>
      <w:r w:rsidRPr="00C064DC">
        <w:rPr>
          <w:b/>
          <w:bCs/>
          <w:i w:val="0"/>
        </w:rPr>
        <w:t>г.</w:t>
      </w:r>
      <w:r w:rsidRPr="00C064DC">
        <w:rPr>
          <w:b/>
          <w:bCs/>
          <w:i w:val="0"/>
          <w:lang w:val="en-US"/>
        </w:rPr>
        <w:t> </w:t>
      </w:r>
      <w:r w:rsidRPr="00C064DC">
        <w:rPr>
          <w:b/>
          <w:bCs/>
          <w:i w:val="0"/>
        </w:rPr>
        <w:t>___________</w:t>
      </w:r>
      <w:r w:rsidRPr="00C064DC">
        <w:rPr>
          <w:b/>
          <w:bCs/>
          <w:i w:val="0"/>
        </w:rPr>
        <w:tab/>
      </w:r>
      <w:r w:rsidRPr="00C064DC">
        <w:rPr>
          <w:b/>
          <w:bCs/>
          <w:i w:val="0"/>
        </w:rPr>
        <w:tab/>
      </w:r>
      <w:r w:rsidRPr="00C064DC">
        <w:rPr>
          <w:b/>
          <w:bCs/>
          <w:i w:val="0"/>
        </w:rPr>
        <w:tab/>
      </w:r>
      <w:r w:rsidRPr="00C064DC">
        <w:rPr>
          <w:b/>
          <w:bCs/>
          <w:i w:val="0"/>
        </w:rPr>
        <w:tab/>
      </w:r>
      <w:r w:rsidRPr="00C064DC">
        <w:rPr>
          <w:b/>
          <w:bCs/>
          <w:i w:val="0"/>
        </w:rPr>
        <w:tab/>
        <w:t xml:space="preserve">                      «____»</w:t>
      </w:r>
      <w:r w:rsidRPr="00C064DC">
        <w:rPr>
          <w:b/>
          <w:bCs/>
          <w:i w:val="0"/>
          <w:lang w:val="en-US"/>
        </w:rPr>
        <w:t> </w:t>
      </w:r>
      <w:r w:rsidRPr="00C064DC">
        <w:rPr>
          <w:b/>
          <w:bCs/>
          <w:i w:val="0"/>
        </w:rPr>
        <w:t>___________</w:t>
      </w:r>
      <w:r w:rsidRPr="00C064DC">
        <w:rPr>
          <w:b/>
          <w:bCs/>
          <w:i w:val="0"/>
          <w:lang w:val="en-US"/>
        </w:rPr>
        <w:t> </w:t>
      </w:r>
      <w:r w:rsidRPr="00C064DC">
        <w:rPr>
          <w:b/>
          <w:bCs/>
          <w:i w:val="0"/>
        </w:rPr>
        <w:t>20__</w:t>
      </w:r>
      <w:r w:rsidRPr="00C064DC">
        <w:rPr>
          <w:b/>
          <w:bCs/>
          <w:i w:val="0"/>
          <w:lang w:val="en-US"/>
        </w:rPr>
        <w:t> </w:t>
      </w:r>
      <w:r w:rsidRPr="00C064DC">
        <w:rPr>
          <w:b/>
          <w:bCs/>
          <w:i w:val="0"/>
        </w:rPr>
        <w:t>г.</w:t>
      </w:r>
    </w:p>
    <w:p w:rsidR="00DB4FF2" w:rsidRPr="00C064DC" w:rsidRDefault="00DB4FF2" w:rsidP="00DB4FF2">
      <w:pPr>
        <w:widowControl w:val="0"/>
        <w:suppressAutoHyphens/>
        <w:jc w:val="center"/>
        <w:rPr>
          <w:sz w:val="26"/>
          <w:szCs w:val="26"/>
        </w:rPr>
      </w:pPr>
    </w:p>
    <w:p w:rsidR="00DB4FF2" w:rsidRPr="00C064DC" w:rsidRDefault="00DB4FF2" w:rsidP="00DB4FF2">
      <w:pPr>
        <w:pStyle w:val="37"/>
        <w:widowControl w:val="0"/>
        <w:suppressAutoHyphens/>
        <w:spacing w:before="60"/>
      </w:pPr>
      <w:r w:rsidRPr="00C064DC">
        <w:rPr>
          <w:b/>
          <w:bCs/>
        </w:rPr>
        <w:t>Публичное акционерное общество «Башинформсвязь» (ПАО «Башинформсвязь»)</w:t>
      </w:r>
      <w:r w:rsidRPr="00C064DC">
        <w:rPr>
          <w:bCs/>
          <w:i/>
          <w:iCs/>
        </w:rPr>
        <w:t>,</w:t>
      </w:r>
      <w:r w:rsidRPr="00C064DC">
        <w:t xml:space="preserve"> именуемое в дальнейшем </w:t>
      </w:r>
      <w:r w:rsidRPr="00C064DC">
        <w:rPr>
          <w:b/>
          <w:bCs/>
        </w:rPr>
        <w:t>«Заказчик»</w:t>
      </w:r>
      <w:r w:rsidRPr="00C064DC">
        <w:rPr>
          <w:b/>
        </w:rPr>
        <w:t>,</w:t>
      </w:r>
      <w:r w:rsidRPr="00C064DC">
        <w:t xml:space="preserve"> в лице Генерального директора </w:t>
      </w:r>
      <w:r w:rsidRPr="00C064DC">
        <w:rPr>
          <w:b/>
        </w:rPr>
        <w:t>Долгоаршинных Марата Гайнулловича</w:t>
      </w:r>
      <w:r w:rsidRPr="00C064DC">
        <w:t xml:space="preserve">, действующего на основании </w:t>
      </w:r>
      <w:r w:rsidRPr="00C064DC">
        <w:rPr>
          <w:b/>
        </w:rPr>
        <w:t>Устава</w:t>
      </w:r>
      <w:r w:rsidRPr="00C064DC">
        <w:t xml:space="preserve">, с одной стороны, и </w:t>
      </w:r>
      <w:r w:rsidRPr="00C064DC">
        <w:rPr>
          <w:b/>
          <w:bCs/>
        </w:rPr>
        <w:t>____________________</w:t>
      </w:r>
      <w:r w:rsidRPr="00C064DC">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DB4FF2" w:rsidRPr="00785D95" w:rsidRDefault="00DB4FF2" w:rsidP="00DB4FF2">
      <w:pPr>
        <w:autoSpaceDE w:val="0"/>
        <w:autoSpaceDN w:val="0"/>
        <w:adjustRightInd w:val="0"/>
        <w:ind w:firstLine="720"/>
        <w:rPr>
          <w:sz w:val="26"/>
          <w:szCs w:val="26"/>
        </w:rPr>
      </w:pPr>
    </w:p>
    <w:p w:rsidR="00DB4FF2" w:rsidRPr="00C064DC" w:rsidRDefault="00DB4FF2" w:rsidP="001F67EA">
      <w:pPr>
        <w:autoSpaceDE w:val="0"/>
        <w:autoSpaceDN w:val="0"/>
        <w:adjustRightInd w:val="0"/>
        <w:spacing w:before="108" w:after="108"/>
        <w:ind w:left="360"/>
        <w:jc w:val="center"/>
        <w:outlineLvl w:val="0"/>
        <w:rPr>
          <w:b/>
          <w:bCs/>
          <w:sz w:val="26"/>
          <w:szCs w:val="26"/>
        </w:rPr>
      </w:pPr>
      <w:r w:rsidRPr="00C064DC">
        <w:rPr>
          <w:b/>
          <w:bCs/>
          <w:sz w:val="26"/>
          <w:szCs w:val="26"/>
        </w:rPr>
        <w:t>Определения</w:t>
      </w:r>
    </w:p>
    <w:p w:rsidR="008560D3" w:rsidRPr="00C064DC" w:rsidRDefault="00DB4FF2" w:rsidP="00336634">
      <w:pPr>
        <w:pStyle w:val="27"/>
        <w:widowControl w:val="0"/>
        <w:suppressAutoHyphens/>
        <w:spacing w:before="60" w:line="240" w:lineRule="auto"/>
        <w:ind w:left="0"/>
        <w:rPr>
          <w:sz w:val="26"/>
          <w:szCs w:val="26"/>
        </w:rPr>
      </w:pPr>
      <w:r w:rsidRPr="00C064DC">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8560D3" w:rsidRPr="00C064DC" w:rsidRDefault="008560D3" w:rsidP="00EB1290">
      <w:pPr>
        <w:pStyle w:val="27"/>
        <w:widowControl w:val="0"/>
        <w:suppressAutoHyphens/>
        <w:spacing w:after="0" w:line="240" w:lineRule="auto"/>
        <w:ind w:left="0"/>
        <w:rPr>
          <w:sz w:val="26"/>
          <w:szCs w:val="26"/>
        </w:rPr>
      </w:pPr>
      <w:r w:rsidRPr="00C064DC">
        <w:rPr>
          <w:b/>
          <w:bCs/>
          <w:sz w:val="26"/>
          <w:szCs w:val="26"/>
        </w:rPr>
        <w:t xml:space="preserve">«Акт </w:t>
      </w:r>
      <w:r w:rsidR="000769AC" w:rsidRPr="00C064DC">
        <w:rPr>
          <w:b/>
          <w:bCs/>
          <w:sz w:val="26"/>
          <w:szCs w:val="26"/>
        </w:rPr>
        <w:t>рабочей комиссии</w:t>
      </w:r>
      <w:r w:rsidRPr="00C064DC">
        <w:rPr>
          <w:b/>
          <w:bCs/>
          <w:sz w:val="26"/>
          <w:szCs w:val="26"/>
        </w:rPr>
        <w:t xml:space="preserve">» - </w:t>
      </w:r>
      <w:r w:rsidR="000769AC" w:rsidRPr="00C064DC">
        <w:rPr>
          <w:sz w:val="26"/>
          <w:szCs w:val="26"/>
        </w:rPr>
        <w:t xml:space="preserve">Акт </w:t>
      </w:r>
      <w:r w:rsidRPr="00C064DC">
        <w:rPr>
          <w:sz w:val="26"/>
          <w:szCs w:val="26"/>
        </w:rPr>
        <w:t>приёмки законченного капитальным строительством Объекта (Этапа строительства) рабочей комиссией (оформле</w:t>
      </w:r>
      <w:r w:rsidR="000769AC" w:rsidRPr="00C064DC">
        <w:rPr>
          <w:sz w:val="26"/>
          <w:szCs w:val="26"/>
        </w:rPr>
        <w:t>нный по форме из приложения МР-3</w:t>
      </w:r>
      <w:r w:rsidRPr="00C064DC">
        <w:rPr>
          <w:sz w:val="26"/>
          <w:szCs w:val="26"/>
        </w:rPr>
        <w:t>п).</w:t>
      </w:r>
    </w:p>
    <w:p w:rsidR="00EB1290" w:rsidRPr="00C064DC" w:rsidRDefault="00EB1290" w:rsidP="00EB1290">
      <w:pPr>
        <w:pStyle w:val="27"/>
        <w:widowControl w:val="0"/>
        <w:suppressAutoHyphens/>
        <w:spacing w:after="0" w:line="240" w:lineRule="auto"/>
        <w:ind w:left="0"/>
        <w:rPr>
          <w:sz w:val="26"/>
          <w:szCs w:val="26"/>
        </w:rPr>
      </w:pPr>
    </w:p>
    <w:p w:rsidR="008560D3" w:rsidRPr="00C064DC" w:rsidRDefault="008560D3" w:rsidP="00EB1290">
      <w:pPr>
        <w:widowControl w:val="0"/>
        <w:suppressAutoHyphens/>
        <w:rPr>
          <w:sz w:val="26"/>
          <w:szCs w:val="26"/>
        </w:rPr>
      </w:pPr>
      <w:r w:rsidRPr="00C064DC">
        <w:rPr>
          <w:b/>
          <w:bCs/>
          <w:sz w:val="26"/>
          <w:szCs w:val="26"/>
        </w:rPr>
        <w:t xml:space="preserve">«Акт приёмки Объекта (Этапа строительства)» - </w:t>
      </w:r>
      <w:r w:rsidRPr="00C064DC">
        <w:rPr>
          <w:sz w:val="26"/>
          <w:szCs w:val="26"/>
        </w:rPr>
        <w:t xml:space="preserve">Акт приёмки законченного капитальным строительством Объекта (Этапа строительства) приёмочной комиссией (оформленный по форме КС-14). </w:t>
      </w:r>
    </w:p>
    <w:p w:rsidR="00EB1290" w:rsidRPr="00C064DC" w:rsidRDefault="00EB1290" w:rsidP="00EB1290">
      <w:pPr>
        <w:widowControl w:val="0"/>
        <w:suppressAutoHyphens/>
        <w:rPr>
          <w:sz w:val="26"/>
          <w:szCs w:val="26"/>
        </w:rPr>
      </w:pPr>
    </w:p>
    <w:p w:rsidR="008560D3" w:rsidRPr="00C064DC" w:rsidRDefault="008560D3" w:rsidP="00EB1290">
      <w:pPr>
        <w:rPr>
          <w:sz w:val="26"/>
        </w:rPr>
      </w:pPr>
      <w:r w:rsidRPr="00C064DC">
        <w:rPr>
          <w:sz w:val="26"/>
        </w:rPr>
        <w:t>«</w:t>
      </w:r>
      <w:r w:rsidRPr="00C064DC">
        <w:rPr>
          <w:b/>
          <w:sz w:val="26"/>
        </w:rPr>
        <w:t>Вспомогательное оборудование</w:t>
      </w:r>
      <w:r w:rsidRPr="00C064DC">
        <w:rPr>
          <w:sz w:val="26"/>
        </w:rPr>
        <w:t>»</w:t>
      </w:r>
      <w:r w:rsidRPr="00C064DC">
        <w:rPr>
          <w:i/>
          <w:sz w:val="26"/>
        </w:rPr>
        <w:t xml:space="preserve"> - </w:t>
      </w:r>
      <w:r w:rsidRPr="00C064DC">
        <w:rPr>
          <w:sz w:val="26"/>
        </w:rPr>
        <w:t xml:space="preserve">оптические станционные кроссы, ОРШ, ОРК, поставляемые Подрядчиком или Заказчиком, в соответствии с условиями настоящего Договора и </w:t>
      </w:r>
      <w:r w:rsidRPr="00C064DC">
        <w:rPr>
          <w:sz w:val="26"/>
          <w:szCs w:val="26"/>
        </w:rPr>
        <w:t>Проектной</w:t>
      </w:r>
      <w:r w:rsidRPr="00C064DC">
        <w:rPr>
          <w:sz w:val="26"/>
        </w:rPr>
        <w:t xml:space="preserve"> документацией, которое необходимо для выполнения СМР и </w:t>
      </w:r>
      <w:r w:rsidRPr="00C064DC">
        <w:rPr>
          <w:sz w:val="26"/>
          <w:szCs w:val="26"/>
        </w:rPr>
        <w:t>ввода Объекта (Этапа строительства) в эксплуатацию</w:t>
      </w:r>
      <w:r w:rsidRPr="00C064DC">
        <w:rPr>
          <w:sz w:val="26"/>
        </w:rPr>
        <w:t xml:space="preserve">. </w:t>
      </w:r>
    </w:p>
    <w:p w:rsidR="00EB1290" w:rsidRPr="00C064DC" w:rsidRDefault="00EB1290" w:rsidP="00EB1290">
      <w:pPr>
        <w:rPr>
          <w:sz w:val="26"/>
          <w:szCs w:val="26"/>
        </w:rPr>
      </w:pPr>
    </w:p>
    <w:p w:rsidR="008560D3" w:rsidRPr="00C064DC" w:rsidRDefault="008560D3" w:rsidP="00EB1290">
      <w:pPr>
        <w:rPr>
          <w:sz w:val="26"/>
          <w:szCs w:val="26"/>
        </w:rPr>
      </w:pPr>
      <w:r w:rsidRPr="00C064DC">
        <w:rPr>
          <w:b/>
          <w:sz w:val="26"/>
          <w:szCs w:val="26"/>
        </w:rPr>
        <w:t>«Домохозяйство»</w:t>
      </w:r>
      <w:r w:rsidRPr="00C064DC">
        <w:rPr>
          <w:sz w:val="26"/>
          <w:szCs w:val="26"/>
        </w:rPr>
        <w:t xml:space="preserve"> – квартира в жилом доме, либо частный дом, либо секция в сблокированных домах (дуплексах, таунхаусах</w:t>
      </w:r>
      <w:r w:rsidR="0055011C" w:rsidRPr="00C064DC">
        <w:rPr>
          <w:sz w:val="26"/>
          <w:szCs w:val="26"/>
        </w:rPr>
        <w:t xml:space="preserve"> и пр.</w:t>
      </w:r>
      <w:r w:rsidRPr="00C064DC">
        <w:rPr>
          <w:sz w:val="26"/>
          <w:szCs w:val="26"/>
        </w:rPr>
        <w:t>).</w:t>
      </w:r>
    </w:p>
    <w:p w:rsidR="00EB1290" w:rsidRPr="00C064DC" w:rsidRDefault="00EB1290" w:rsidP="00EB1290">
      <w:pPr>
        <w:rPr>
          <w:sz w:val="26"/>
          <w:szCs w:val="26"/>
        </w:rPr>
      </w:pPr>
    </w:p>
    <w:p w:rsidR="008560D3" w:rsidRPr="00C064DC" w:rsidRDefault="008560D3" w:rsidP="00EB1290">
      <w:pPr>
        <w:rPr>
          <w:sz w:val="26"/>
          <w:szCs w:val="26"/>
        </w:rPr>
      </w:pPr>
      <w:r w:rsidRPr="00C064DC">
        <w:rPr>
          <w:b/>
          <w:bCs/>
          <w:sz w:val="26"/>
          <w:szCs w:val="26"/>
        </w:rPr>
        <w:t xml:space="preserve">«Дополнительные работы» - </w:t>
      </w:r>
      <w:r w:rsidRPr="00C064DC">
        <w:rPr>
          <w:sz w:val="26"/>
          <w:szCs w:val="26"/>
        </w:rPr>
        <w:t>обнаруженные в ходе выполнения СМР и неучтённые в</w:t>
      </w:r>
      <w:r w:rsidR="0055011C" w:rsidRPr="00C064DC">
        <w:rPr>
          <w:sz w:val="26"/>
          <w:szCs w:val="26"/>
        </w:rPr>
        <w:t xml:space="preserve"> исходных данных,</w:t>
      </w:r>
      <w:r w:rsidRPr="00C064DC">
        <w:rPr>
          <w:sz w:val="26"/>
          <w:szCs w:val="26"/>
        </w:rPr>
        <w:t xml:space="preserve">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EB1290" w:rsidRPr="00C064DC" w:rsidRDefault="00EB1290" w:rsidP="00EB1290">
      <w:pPr>
        <w:rPr>
          <w:sz w:val="26"/>
          <w:szCs w:val="26"/>
        </w:rPr>
      </w:pPr>
    </w:p>
    <w:p w:rsidR="00DB4FF2" w:rsidRPr="00C064DC" w:rsidRDefault="008560D3" w:rsidP="00EB1290">
      <w:pPr>
        <w:pStyle w:val="27"/>
        <w:widowControl w:val="0"/>
        <w:suppressAutoHyphens/>
        <w:spacing w:after="0" w:line="240" w:lineRule="auto"/>
        <w:ind w:left="0"/>
        <w:rPr>
          <w:sz w:val="26"/>
          <w:szCs w:val="26"/>
        </w:rPr>
      </w:pPr>
      <w:r w:rsidRPr="00C064DC">
        <w:rPr>
          <w:b/>
          <w:sz w:val="26"/>
          <w:szCs w:val="26"/>
        </w:rPr>
        <w:t xml:space="preserve"> </w:t>
      </w:r>
      <w:r w:rsidR="00DB4FF2" w:rsidRPr="00C064DC">
        <w:rPr>
          <w:b/>
          <w:sz w:val="26"/>
          <w:szCs w:val="26"/>
        </w:rPr>
        <w:t>«Заказчик»</w:t>
      </w:r>
      <w:r w:rsidR="00DB4FF2" w:rsidRPr="00C064DC">
        <w:rPr>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EB1290" w:rsidRPr="00C064DC" w:rsidRDefault="00EB1290" w:rsidP="00EB1290">
      <w:pPr>
        <w:pStyle w:val="27"/>
        <w:widowControl w:val="0"/>
        <w:suppressAutoHyphens/>
        <w:spacing w:after="0" w:line="240" w:lineRule="auto"/>
        <w:ind w:left="0"/>
        <w:rPr>
          <w:sz w:val="26"/>
          <w:szCs w:val="26"/>
        </w:rPr>
      </w:pPr>
    </w:p>
    <w:p w:rsidR="00DB4FF2" w:rsidRPr="00C064DC" w:rsidRDefault="008560D3" w:rsidP="00EB1290">
      <w:pPr>
        <w:pStyle w:val="27"/>
        <w:widowControl w:val="0"/>
        <w:suppressAutoHyphens/>
        <w:spacing w:after="0" w:line="240" w:lineRule="auto"/>
        <w:ind w:left="0"/>
        <w:rPr>
          <w:b/>
          <w:bCs/>
          <w:sz w:val="26"/>
          <w:szCs w:val="26"/>
        </w:rPr>
      </w:pPr>
      <w:r w:rsidRPr="00C064DC">
        <w:rPr>
          <w:b/>
          <w:bCs/>
          <w:sz w:val="26"/>
          <w:szCs w:val="26"/>
        </w:rPr>
        <w:t xml:space="preserve"> </w:t>
      </w:r>
      <w:r w:rsidR="00DB4FF2" w:rsidRPr="00C064DC">
        <w:rPr>
          <w:b/>
          <w:bCs/>
          <w:sz w:val="26"/>
          <w:szCs w:val="26"/>
        </w:rPr>
        <w:t>«Заказ»</w:t>
      </w:r>
      <w:r w:rsidR="00DB4FF2" w:rsidRPr="00C064DC">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r w:rsidRPr="00C064DC">
        <w:rPr>
          <w:b/>
          <w:bCs/>
          <w:sz w:val="26"/>
          <w:szCs w:val="26"/>
        </w:rPr>
        <w:t xml:space="preserve"> </w:t>
      </w:r>
    </w:p>
    <w:p w:rsidR="002445BD" w:rsidRPr="00C064DC" w:rsidRDefault="002445BD" w:rsidP="00EB1290">
      <w:pPr>
        <w:widowControl w:val="0"/>
        <w:suppressAutoHyphens/>
        <w:rPr>
          <w:sz w:val="26"/>
          <w:szCs w:val="26"/>
        </w:rPr>
      </w:pPr>
    </w:p>
    <w:p w:rsidR="00C84D7A" w:rsidRDefault="008560D3" w:rsidP="00EB1290">
      <w:pPr>
        <w:widowControl w:val="0"/>
        <w:suppressAutoHyphens/>
        <w:rPr>
          <w:sz w:val="26"/>
          <w:szCs w:val="26"/>
        </w:rPr>
      </w:pPr>
      <w:r w:rsidRPr="00C064DC">
        <w:rPr>
          <w:b/>
          <w:sz w:val="26"/>
          <w:szCs w:val="26"/>
        </w:rPr>
        <w:t xml:space="preserve"> </w:t>
      </w:r>
      <w:r w:rsidR="00DB4FF2" w:rsidRPr="00C064DC">
        <w:rPr>
          <w:b/>
          <w:sz w:val="26"/>
          <w:szCs w:val="26"/>
        </w:rPr>
        <w:t>«И</w:t>
      </w:r>
      <w:r w:rsidR="00DB4FF2" w:rsidRPr="00C064DC">
        <w:rPr>
          <w:b/>
          <w:bCs/>
          <w:sz w:val="26"/>
          <w:szCs w:val="26"/>
        </w:rPr>
        <w:t>сполнительная документация»</w:t>
      </w:r>
      <w:r w:rsidR="00DB4FF2" w:rsidRPr="00C064DC">
        <w:rPr>
          <w:sz w:val="26"/>
          <w:szCs w:val="26"/>
        </w:rPr>
        <w:t xml:space="preserve"> - совокупность документов, отражающих </w:t>
      </w:r>
      <w:r w:rsidR="00DB4FF2" w:rsidRPr="00C064DC">
        <w:rPr>
          <w:sz w:val="26"/>
          <w:szCs w:val="26"/>
        </w:rPr>
        <w:lastRenderedPageBreak/>
        <w:t xml:space="preserve">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w:t>
      </w:r>
    </w:p>
    <w:p w:rsidR="00C84D7A" w:rsidRDefault="00C84D7A" w:rsidP="00C84D7A">
      <w:pPr>
        <w:widowControl w:val="0"/>
        <w:suppressAutoHyphens/>
        <w:ind w:firstLine="0"/>
        <w:rPr>
          <w:sz w:val="26"/>
          <w:szCs w:val="26"/>
        </w:rPr>
      </w:pPr>
    </w:p>
    <w:p w:rsidR="00DB4FF2" w:rsidRPr="00C064DC" w:rsidRDefault="00DB4FF2" w:rsidP="00C84D7A">
      <w:pPr>
        <w:widowControl w:val="0"/>
        <w:suppressAutoHyphens/>
        <w:ind w:firstLine="0"/>
        <w:rPr>
          <w:sz w:val="26"/>
          <w:szCs w:val="26"/>
        </w:rPr>
      </w:pPr>
      <w:r w:rsidRPr="00C064DC">
        <w:rPr>
          <w:sz w:val="26"/>
          <w:szCs w:val="26"/>
        </w:rPr>
        <w:t xml:space="preserve">оформлению </w:t>
      </w:r>
      <w:r w:rsidR="00A61F1B" w:rsidRPr="00C064DC">
        <w:rPr>
          <w:sz w:val="26"/>
          <w:szCs w:val="26"/>
        </w:rPr>
        <w:t xml:space="preserve">и сдаче </w:t>
      </w:r>
      <w:r w:rsidRPr="00C064DC">
        <w:rPr>
          <w:sz w:val="26"/>
          <w:szCs w:val="26"/>
        </w:rPr>
        <w:t>исполнительной документации на работы, выполненные по строительству, развитию и реконструкции сетей связи ПАО «Башинформсвязь» (МР</w:t>
      </w:r>
      <w:r w:rsidR="00BA1D5D" w:rsidRPr="00C064DC">
        <w:rPr>
          <w:sz w:val="26"/>
          <w:szCs w:val="26"/>
        </w:rPr>
        <w:t>-3</w:t>
      </w:r>
      <w:r w:rsidRPr="00C064DC">
        <w:rPr>
          <w:sz w:val="26"/>
          <w:szCs w:val="26"/>
        </w:rPr>
        <w:t>п) и РД 45.156-2000, в том числе:</w:t>
      </w:r>
    </w:p>
    <w:p w:rsidR="00DB4FF2" w:rsidRPr="00C064DC" w:rsidRDefault="00DB4FF2" w:rsidP="00512423">
      <w:pPr>
        <w:pStyle w:val="aa"/>
        <w:numPr>
          <w:ilvl w:val="0"/>
          <w:numId w:val="110"/>
        </w:numPr>
        <w:rPr>
          <w:sz w:val="26"/>
          <w:szCs w:val="26"/>
        </w:rPr>
      </w:pPr>
      <w:r w:rsidRPr="00C064DC">
        <w:rPr>
          <w:sz w:val="26"/>
          <w:szCs w:val="26"/>
        </w:rPr>
        <w:t>Письменное согласование Застройщика или УК, или ТСЖ или собрания собственников помещений МКД на проведение работ в жилом доме</w:t>
      </w:r>
      <w:r w:rsidR="0098244E" w:rsidRPr="00C064DC">
        <w:rPr>
          <w:sz w:val="26"/>
          <w:szCs w:val="26"/>
        </w:rPr>
        <w:t xml:space="preserve"> и придомовой территории</w:t>
      </w:r>
      <w:r w:rsidRPr="00C064DC">
        <w:rPr>
          <w:sz w:val="26"/>
          <w:szCs w:val="26"/>
        </w:rPr>
        <w:t>;</w:t>
      </w:r>
    </w:p>
    <w:p w:rsidR="00DB4FF2" w:rsidRPr="00C064DC" w:rsidRDefault="00DB4FF2" w:rsidP="00512423">
      <w:pPr>
        <w:pStyle w:val="aa"/>
        <w:widowControl w:val="0"/>
        <w:numPr>
          <w:ilvl w:val="0"/>
          <w:numId w:val="110"/>
        </w:numPr>
        <w:suppressAutoHyphens/>
        <w:rPr>
          <w:sz w:val="26"/>
          <w:szCs w:val="26"/>
        </w:rPr>
      </w:pPr>
      <w:r w:rsidRPr="00C064DC">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DB4FF2" w:rsidRPr="00C064DC" w:rsidRDefault="00DB4FF2" w:rsidP="00512423">
      <w:pPr>
        <w:pStyle w:val="aa"/>
        <w:widowControl w:val="0"/>
        <w:numPr>
          <w:ilvl w:val="0"/>
          <w:numId w:val="110"/>
        </w:numPr>
        <w:suppressAutoHyphens/>
        <w:rPr>
          <w:sz w:val="26"/>
          <w:szCs w:val="26"/>
        </w:rPr>
      </w:pPr>
      <w:r w:rsidRPr="00C064DC">
        <w:rPr>
          <w:sz w:val="26"/>
          <w:szCs w:val="26"/>
        </w:rPr>
        <w:t>Адресная программа построенной сети – таблица соответствия установленных дроп-муфт и подключаемых к ним домохозяйств</w:t>
      </w:r>
      <w:r w:rsidR="00C815A8" w:rsidRPr="00C064DC">
        <w:rPr>
          <w:sz w:val="26"/>
          <w:szCs w:val="26"/>
        </w:rPr>
        <w:t xml:space="preserve"> и организаций (для объектов </w:t>
      </w:r>
      <w:r w:rsidR="00C815A8" w:rsidRPr="00C064DC">
        <w:rPr>
          <w:sz w:val="26"/>
          <w:szCs w:val="26"/>
          <w:lang w:val="en-US"/>
        </w:rPr>
        <w:t>P</w:t>
      </w:r>
      <w:r w:rsidR="00C815A8" w:rsidRPr="00C064DC">
        <w:rPr>
          <w:sz w:val="26"/>
          <w:szCs w:val="26"/>
        </w:rPr>
        <w:t>2</w:t>
      </w:r>
      <w:r w:rsidR="00C815A8" w:rsidRPr="00C064DC">
        <w:rPr>
          <w:sz w:val="26"/>
          <w:szCs w:val="26"/>
          <w:lang w:val="en-US"/>
        </w:rPr>
        <w:t>P</w:t>
      </w:r>
      <w:r w:rsidR="00C815A8" w:rsidRPr="00C064DC">
        <w:rPr>
          <w:sz w:val="26"/>
          <w:szCs w:val="26"/>
        </w:rPr>
        <w:t>, FTTH);</w:t>
      </w:r>
    </w:p>
    <w:p w:rsidR="00DB4FF2" w:rsidRPr="00C064DC" w:rsidRDefault="00DB4FF2" w:rsidP="00512423">
      <w:pPr>
        <w:widowControl w:val="0"/>
        <w:numPr>
          <w:ilvl w:val="0"/>
          <w:numId w:val="110"/>
        </w:numPr>
        <w:suppressAutoHyphens/>
        <w:rPr>
          <w:sz w:val="26"/>
          <w:szCs w:val="26"/>
        </w:rPr>
      </w:pPr>
      <w:r w:rsidRPr="00C064DC">
        <w:rPr>
          <w:sz w:val="26"/>
          <w:szCs w:val="26"/>
        </w:rPr>
        <w:t>другая документация, предусмотренная строительными нормами, правилами и действующими нормативными документами.</w:t>
      </w:r>
    </w:p>
    <w:p w:rsidR="0038094C" w:rsidRPr="00C064DC" w:rsidRDefault="0038094C" w:rsidP="00C84D7A">
      <w:pPr>
        <w:widowControl w:val="0"/>
        <w:suppressAutoHyphens/>
        <w:spacing w:before="120"/>
        <w:rPr>
          <w:sz w:val="26"/>
          <w:szCs w:val="26"/>
        </w:rPr>
      </w:pPr>
      <w:r w:rsidRPr="00C064DC">
        <w:rPr>
          <w:b/>
          <w:sz w:val="26"/>
          <w:szCs w:val="26"/>
        </w:rPr>
        <w:t>«Исходные данные» -</w:t>
      </w:r>
      <w:r w:rsidRPr="00C064DC">
        <w:rPr>
          <w:sz w:val="26"/>
          <w:szCs w:val="26"/>
        </w:rPr>
        <w:t xml:space="preserve"> материалы, предоставляемые Заказчиком Подрядчику, необходимые для выполнения всего объёма Работ по настоящему Догово</w:t>
      </w:r>
      <w:r w:rsidR="006A0A24" w:rsidRPr="00C064DC">
        <w:rPr>
          <w:sz w:val="26"/>
          <w:szCs w:val="26"/>
        </w:rPr>
        <w:t xml:space="preserve">ру, </w:t>
      </w:r>
      <w:r w:rsidR="005D4A22" w:rsidRPr="00C064DC">
        <w:rPr>
          <w:sz w:val="26"/>
          <w:szCs w:val="26"/>
        </w:rPr>
        <w:t xml:space="preserve">как правило, </w:t>
      </w:r>
      <w:r w:rsidR="006A0A24" w:rsidRPr="00C064DC">
        <w:rPr>
          <w:sz w:val="26"/>
          <w:szCs w:val="26"/>
        </w:rPr>
        <w:t xml:space="preserve">передаются в составе Заказа и др. материалы и сведения, передаваемые Подрядчику кураторами Заказчика на местах. </w:t>
      </w:r>
    </w:p>
    <w:p w:rsidR="001E2E57" w:rsidRPr="00C064DC" w:rsidRDefault="001E2E57" w:rsidP="0038094C">
      <w:pPr>
        <w:widowControl w:val="0"/>
        <w:suppressAutoHyphens/>
        <w:rPr>
          <w:sz w:val="26"/>
          <w:szCs w:val="26"/>
        </w:rPr>
      </w:pPr>
    </w:p>
    <w:p w:rsidR="001E2E57" w:rsidRPr="00C064DC" w:rsidRDefault="006A0A24" w:rsidP="006A0A24">
      <w:pPr>
        <w:widowControl w:val="0"/>
        <w:suppressAutoHyphens/>
        <w:ind w:firstLine="709"/>
        <w:rPr>
          <w:sz w:val="26"/>
          <w:szCs w:val="26"/>
        </w:rPr>
      </w:pPr>
      <w:r w:rsidRPr="00C064DC">
        <w:rPr>
          <w:b/>
          <w:sz w:val="26"/>
          <w:szCs w:val="26"/>
        </w:rPr>
        <w:t xml:space="preserve"> </w:t>
      </w:r>
      <w:r w:rsidR="001E2E57" w:rsidRPr="00C064DC">
        <w:rPr>
          <w:b/>
          <w:sz w:val="26"/>
          <w:szCs w:val="26"/>
        </w:rPr>
        <w:t>«ИТР»</w:t>
      </w:r>
      <w:r w:rsidR="001E2E57" w:rsidRPr="00C064DC">
        <w:rPr>
          <w:sz w:val="26"/>
          <w:szCs w:val="26"/>
        </w:rPr>
        <w:t xml:space="preserve"> -инженерно-технический работник</w:t>
      </w:r>
      <w:r w:rsidRPr="00C064DC">
        <w:rPr>
          <w:sz w:val="26"/>
          <w:szCs w:val="26"/>
        </w:rPr>
        <w:t>.</w:t>
      </w:r>
    </w:p>
    <w:p w:rsidR="00296826" w:rsidRPr="00C064DC" w:rsidRDefault="00296826" w:rsidP="00EB1290">
      <w:pPr>
        <w:widowControl w:val="0"/>
        <w:suppressAutoHyphens/>
        <w:ind w:left="1571" w:firstLine="0"/>
        <w:rPr>
          <w:sz w:val="26"/>
          <w:szCs w:val="26"/>
        </w:rPr>
      </w:pPr>
    </w:p>
    <w:p w:rsidR="00396D6F" w:rsidRPr="00C064DC" w:rsidRDefault="008471AF" w:rsidP="00EB1290">
      <w:pPr>
        <w:widowControl w:val="0"/>
        <w:suppressAutoHyphens/>
        <w:ind w:firstLine="0"/>
        <w:rPr>
          <w:sz w:val="26"/>
          <w:szCs w:val="26"/>
        </w:rPr>
      </w:pPr>
      <w:r w:rsidRPr="00C064DC">
        <w:rPr>
          <w:b/>
          <w:sz w:val="26"/>
          <w:szCs w:val="26"/>
        </w:rPr>
        <w:t xml:space="preserve">            «КИД»</w:t>
      </w:r>
      <w:r w:rsidRPr="00C064DC">
        <w:rPr>
          <w:sz w:val="26"/>
          <w:szCs w:val="26"/>
        </w:rPr>
        <w:t xml:space="preserve"> - комплект исполнительной документации (полный)</w:t>
      </w:r>
      <w:r w:rsidR="0038094C" w:rsidRPr="00C064DC">
        <w:rPr>
          <w:sz w:val="26"/>
          <w:szCs w:val="26"/>
        </w:rPr>
        <w:t>.</w:t>
      </w:r>
    </w:p>
    <w:p w:rsidR="0038094C" w:rsidRPr="0032213A" w:rsidRDefault="0038094C" w:rsidP="00C84D7A">
      <w:pPr>
        <w:widowControl w:val="0"/>
        <w:suppressAutoHyphens/>
        <w:spacing w:before="120"/>
        <w:ind w:firstLine="709"/>
        <w:rPr>
          <w:sz w:val="26"/>
          <w:szCs w:val="26"/>
        </w:rPr>
      </w:pPr>
      <w:r w:rsidRPr="0032213A">
        <w:rPr>
          <w:b/>
          <w:bCs/>
          <w:sz w:val="26"/>
          <w:szCs w:val="26"/>
        </w:rPr>
        <w:t xml:space="preserve">«Кластер» - </w:t>
      </w:r>
      <w:r w:rsidRPr="0032213A">
        <w:rPr>
          <w:bCs/>
          <w:sz w:val="26"/>
          <w:szCs w:val="26"/>
        </w:rPr>
        <w:t>элемент облака, состоящий из группы зданий</w:t>
      </w:r>
      <w:r w:rsidR="00EA6E88" w:rsidRPr="0032213A">
        <w:rPr>
          <w:bCs/>
          <w:sz w:val="26"/>
          <w:szCs w:val="26"/>
        </w:rPr>
        <w:t>/сооружений/домовладений</w:t>
      </w:r>
      <w:r w:rsidRPr="0032213A">
        <w:rPr>
          <w:bCs/>
          <w:sz w:val="26"/>
          <w:szCs w:val="26"/>
        </w:rPr>
        <w:t>, охватываемых одним связанным набором линейно-кабельных сооружений с корнем на опорно</w:t>
      </w:r>
      <w:r w:rsidR="00EA6E88" w:rsidRPr="0032213A">
        <w:rPr>
          <w:bCs/>
          <w:sz w:val="26"/>
          <w:szCs w:val="26"/>
        </w:rPr>
        <w:t>м</w:t>
      </w:r>
      <w:r w:rsidRPr="0032213A">
        <w:rPr>
          <w:bCs/>
          <w:sz w:val="26"/>
          <w:szCs w:val="26"/>
        </w:rPr>
        <w:t xml:space="preserve"> </w:t>
      </w:r>
      <w:r w:rsidR="00EA6E88" w:rsidRPr="0032213A">
        <w:rPr>
          <w:bCs/>
          <w:sz w:val="26"/>
          <w:szCs w:val="26"/>
        </w:rPr>
        <w:t>узле</w:t>
      </w:r>
      <w:r w:rsidRPr="0032213A">
        <w:rPr>
          <w:bCs/>
          <w:sz w:val="26"/>
          <w:szCs w:val="26"/>
        </w:rPr>
        <w:t xml:space="preserve">.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«звезда», «шлейф» и ДРС сетей </w:t>
      </w:r>
      <w:r w:rsidRPr="0032213A">
        <w:rPr>
          <w:bCs/>
          <w:sz w:val="26"/>
          <w:szCs w:val="26"/>
          <w:lang w:val="en-US"/>
        </w:rPr>
        <w:t>PON</w:t>
      </w:r>
      <w:r w:rsidRPr="0032213A">
        <w:rPr>
          <w:bCs/>
          <w:sz w:val="26"/>
          <w:szCs w:val="26"/>
        </w:rPr>
        <w:t xml:space="preserve"> во всех зданиях кластера и/или распределительной сети в </w:t>
      </w:r>
      <w:r w:rsidR="003E7F77" w:rsidRPr="0032213A">
        <w:rPr>
          <w:bCs/>
          <w:sz w:val="26"/>
          <w:szCs w:val="26"/>
        </w:rPr>
        <w:t>населённом</w:t>
      </w:r>
      <w:r w:rsidRPr="0032213A">
        <w:rPr>
          <w:bCs/>
          <w:sz w:val="26"/>
          <w:szCs w:val="26"/>
        </w:rPr>
        <w:t xml:space="preserve"> пункте. Количество </w:t>
      </w:r>
      <w:r w:rsidR="00EA6E88" w:rsidRPr="0032213A">
        <w:rPr>
          <w:bCs/>
          <w:sz w:val="26"/>
          <w:szCs w:val="26"/>
        </w:rPr>
        <w:t>зданий/сооружений/домовладений</w:t>
      </w:r>
      <w:r w:rsidRPr="0032213A">
        <w:rPr>
          <w:bCs/>
          <w:sz w:val="26"/>
          <w:szCs w:val="26"/>
        </w:rPr>
        <w:t xml:space="preserve">, входящих </w:t>
      </w:r>
      <w:r w:rsidR="004839AC" w:rsidRPr="0032213A">
        <w:rPr>
          <w:bCs/>
          <w:sz w:val="26"/>
          <w:szCs w:val="26"/>
        </w:rPr>
        <w:t>в кластер,</w:t>
      </w:r>
      <w:r w:rsidRPr="0032213A">
        <w:rPr>
          <w:bCs/>
          <w:sz w:val="26"/>
          <w:szCs w:val="26"/>
        </w:rPr>
        <w:t xml:space="preserve"> определяется числом волокон корневого кабеля ВОЛС, идущего от опорного узла.</w:t>
      </w:r>
    </w:p>
    <w:p w:rsidR="00396D6F" w:rsidRPr="0032213A" w:rsidRDefault="00396D6F" w:rsidP="00EB1290">
      <w:pPr>
        <w:widowControl w:val="0"/>
        <w:suppressAutoHyphens/>
        <w:ind w:firstLine="0"/>
        <w:rPr>
          <w:sz w:val="26"/>
          <w:szCs w:val="26"/>
        </w:rPr>
      </w:pPr>
    </w:p>
    <w:p w:rsidR="00396D6F" w:rsidRPr="0032213A" w:rsidRDefault="00396D6F" w:rsidP="00396D6F">
      <w:pPr>
        <w:widowControl w:val="0"/>
        <w:suppressAutoHyphens/>
        <w:ind w:firstLine="567"/>
        <w:rPr>
          <w:bCs/>
          <w:sz w:val="26"/>
          <w:szCs w:val="26"/>
        </w:rPr>
      </w:pPr>
      <w:r w:rsidRPr="0032213A">
        <w:rPr>
          <w:b/>
          <w:sz w:val="26"/>
          <w:szCs w:val="26"/>
        </w:rPr>
        <w:t xml:space="preserve">   «КС-14»</w:t>
      </w:r>
      <w:r w:rsidRPr="0032213A">
        <w:rPr>
          <w:sz w:val="26"/>
          <w:szCs w:val="26"/>
        </w:rPr>
        <w:t xml:space="preserve"> - Акт приёмки законченного строительством объекта приёмочной комиссией</w:t>
      </w:r>
      <w:r w:rsidR="0078248A" w:rsidRPr="0032213A">
        <w:rPr>
          <w:sz w:val="26"/>
          <w:szCs w:val="26"/>
        </w:rPr>
        <w:t xml:space="preserve"> (см. </w:t>
      </w:r>
      <w:r w:rsidR="0078248A" w:rsidRPr="0032213A">
        <w:rPr>
          <w:b/>
          <w:bCs/>
          <w:sz w:val="26"/>
          <w:szCs w:val="26"/>
        </w:rPr>
        <w:t>«Акт приёмки Объекта (Этапа строительства)»</w:t>
      </w:r>
      <w:r w:rsidR="0078248A" w:rsidRPr="0032213A">
        <w:rPr>
          <w:bCs/>
          <w:sz w:val="26"/>
          <w:szCs w:val="26"/>
        </w:rPr>
        <w:t>)</w:t>
      </w:r>
      <w:r w:rsidR="004839AC" w:rsidRPr="0032213A">
        <w:rPr>
          <w:bCs/>
          <w:sz w:val="26"/>
          <w:szCs w:val="26"/>
        </w:rPr>
        <w:t>.</w:t>
      </w:r>
    </w:p>
    <w:p w:rsidR="004839AC" w:rsidRPr="0032213A" w:rsidRDefault="004839AC" w:rsidP="00396D6F">
      <w:pPr>
        <w:widowControl w:val="0"/>
        <w:suppressAutoHyphens/>
        <w:ind w:firstLine="567"/>
        <w:rPr>
          <w:bCs/>
          <w:sz w:val="26"/>
          <w:szCs w:val="26"/>
        </w:rPr>
      </w:pPr>
    </w:p>
    <w:p w:rsidR="004839AC" w:rsidRPr="0032213A" w:rsidRDefault="004839AC" w:rsidP="00396D6F">
      <w:pPr>
        <w:widowControl w:val="0"/>
        <w:suppressAutoHyphens/>
        <w:ind w:firstLine="567"/>
        <w:rPr>
          <w:sz w:val="26"/>
          <w:szCs w:val="26"/>
        </w:rPr>
      </w:pPr>
      <w:r w:rsidRPr="0032213A">
        <w:rPr>
          <w:b/>
          <w:bCs/>
          <w:sz w:val="26"/>
          <w:szCs w:val="26"/>
        </w:rPr>
        <w:t>«Куратор Заказчика»</w:t>
      </w:r>
      <w:r w:rsidRPr="0032213A">
        <w:rPr>
          <w:bCs/>
          <w:sz w:val="26"/>
          <w:szCs w:val="26"/>
        </w:rPr>
        <w:t xml:space="preserve"> - </w:t>
      </w:r>
      <w:r w:rsidRPr="0032213A">
        <w:rPr>
          <w:sz w:val="26"/>
          <w:szCs w:val="26"/>
        </w:rPr>
        <w:t>уполномоченный Заказчиком представитель</w:t>
      </w:r>
      <w:r w:rsidRPr="0032213A">
        <w:rPr>
          <w:bCs/>
          <w:sz w:val="26"/>
          <w:szCs w:val="26"/>
        </w:rPr>
        <w:t xml:space="preserve">, который </w:t>
      </w:r>
      <w:r w:rsidRPr="0032213A">
        <w:rPr>
          <w:sz w:val="26"/>
          <w:szCs w:val="26"/>
        </w:rPr>
        <w:t>осуществляет контроль и технический надзор за выполнением СМР на местах, сроков и качества их выполнения. Согласовывает и подписывает</w:t>
      </w:r>
      <w:r w:rsidRPr="0032213A">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Pr="0032213A">
        <w:rPr>
          <w:sz w:val="26"/>
          <w:szCs w:val="26"/>
        </w:rPr>
        <w:t xml:space="preserve">акты на выполненные СМР, оформленные Подрядчиком, подписывает акты Скрытых работ, а также производит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w:t>
      </w:r>
      <w:r w:rsidRPr="0032213A">
        <w:rPr>
          <w:sz w:val="26"/>
          <w:szCs w:val="26"/>
        </w:rPr>
        <w:lastRenderedPageBreak/>
        <w:t>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C815A8" w:rsidRPr="0032213A" w:rsidRDefault="00DB4FF2" w:rsidP="00EB1290">
      <w:pPr>
        <w:ind w:firstLine="720"/>
        <w:rPr>
          <w:sz w:val="26"/>
          <w:szCs w:val="26"/>
        </w:rPr>
      </w:pPr>
      <w:r w:rsidRPr="0032213A">
        <w:rPr>
          <w:b/>
          <w:bCs/>
          <w:sz w:val="26"/>
          <w:szCs w:val="26"/>
        </w:rPr>
        <w:t xml:space="preserve">«Материалы» - </w:t>
      </w:r>
      <w:r w:rsidRPr="0032213A">
        <w:rPr>
          <w:sz w:val="26"/>
          <w:szCs w:val="26"/>
        </w:rPr>
        <w:t>любые материальные ресурсы (строительные и монтажные материалы, волоконно-оптический кабель, патч-корды, кабель-рост,</w:t>
      </w:r>
      <w:r w:rsidR="00C815A8" w:rsidRPr="0032213A">
        <w:rPr>
          <w:sz w:val="26"/>
          <w:szCs w:val="26"/>
        </w:rPr>
        <w:t xml:space="preserve"> ОРШ,</w:t>
      </w:r>
      <w:r w:rsidRPr="0032213A">
        <w:rPr>
          <w:sz w:val="26"/>
          <w:szCs w:val="26"/>
        </w:rPr>
        <w:t xml:space="preserve"> оптические муфты, сплиттерные муфты, дроп муфты,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w:t>
      </w:r>
      <w:r w:rsidR="00405447" w:rsidRPr="0032213A">
        <w:rPr>
          <w:sz w:val="26"/>
          <w:szCs w:val="26"/>
        </w:rPr>
        <w:t xml:space="preserve">или Заказчиком, </w:t>
      </w:r>
      <w:r w:rsidRPr="0032213A">
        <w:rPr>
          <w:sz w:val="26"/>
          <w:szCs w:val="26"/>
        </w:rPr>
        <w:t xml:space="preserve">на условиях, </w:t>
      </w:r>
      <w:r w:rsidR="009F11EB" w:rsidRPr="0032213A">
        <w:rPr>
          <w:sz w:val="26"/>
          <w:szCs w:val="26"/>
        </w:rPr>
        <w:t>определённых</w:t>
      </w:r>
      <w:r w:rsidRPr="0032213A">
        <w:rPr>
          <w:sz w:val="26"/>
          <w:szCs w:val="26"/>
        </w:rPr>
        <w:t xml:space="preserve">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r w:rsidR="00C815A8" w:rsidRPr="0032213A">
        <w:rPr>
          <w:sz w:val="26"/>
          <w:szCs w:val="26"/>
        </w:rPr>
        <w:t xml:space="preserve"> Материалы должны быть письменно согласованы с Заказчиком до начала СМР по Объектам.</w:t>
      </w:r>
    </w:p>
    <w:p w:rsidR="00B95436" w:rsidRPr="003A3900" w:rsidRDefault="00B95436" w:rsidP="00EB1290">
      <w:pPr>
        <w:ind w:firstLine="720"/>
        <w:rPr>
          <w:color w:val="0070C0"/>
          <w:sz w:val="26"/>
          <w:szCs w:val="26"/>
        </w:rPr>
      </w:pPr>
    </w:p>
    <w:p w:rsidR="009F11EB" w:rsidRPr="0032213A" w:rsidRDefault="009F11EB" w:rsidP="00EB1290">
      <w:pPr>
        <w:suppressAutoHyphens/>
        <w:rPr>
          <w:sz w:val="26"/>
          <w:szCs w:val="26"/>
        </w:rPr>
      </w:pPr>
      <w:r w:rsidRPr="0032213A">
        <w:rPr>
          <w:b/>
          <w:bCs/>
          <w:sz w:val="26"/>
          <w:szCs w:val="26"/>
        </w:rPr>
        <w:t>Материально-технические ресурсы (МТР)</w:t>
      </w:r>
      <w:r w:rsidRPr="0032213A">
        <w:rPr>
          <w:bCs/>
          <w:sz w:val="26"/>
          <w:szCs w:val="26"/>
        </w:rPr>
        <w:t xml:space="preserve"> - </w:t>
      </w:r>
      <w:r w:rsidRPr="0032213A">
        <w:rPr>
          <w:sz w:val="26"/>
          <w:szCs w:val="26"/>
        </w:rPr>
        <w:t>определённые финансовые, трудовые и</w:t>
      </w:r>
      <w:r w:rsidR="004839AC" w:rsidRPr="0032213A">
        <w:rPr>
          <w:sz w:val="26"/>
          <w:szCs w:val="26"/>
        </w:rPr>
        <w:t>/</w:t>
      </w:r>
      <w:r w:rsidRPr="0032213A">
        <w:rPr>
          <w:sz w:val="26"/>
          <w:szCs w:val="26"/>
        </w:rPr>
        <w:t>или материальные ресурсы, необходимые для надлежащего исполнения Договора.</w:t>
      </w:r>
    </w:p>
    <w:p w:rsidR="00B95436" w:rsidRPr="0032213A" w:rsidRDefault="00B95436" w:rsidP="00EB1290">
      <w:pPr>
        <w:suppressAutoHyphens/>
        <w:rPr>
          <w:sz w:val="26"/>
          <w:szCs w:val="26"/>
        </w:rPr>
      </w:pPr>
    </w:p>
    <w:p w:rsidR="007032D5" w:rsidRPr="0032213A" w:rsidRDefault="007032D5" w:rsidP="00EB1290">
      <w:pPr>
        <w:rPr>
          <w:sz w:val="26"/>
          <w:szCs w:val="26"/>
        </w:rPr>
      </w:pPr>
      <w:r w:rsidRPr="0032213A">
        <w:rPr>
          <w:b/>
          <w:sz w:val="26"/>
          <w:szCs w:val="26"/>
        </w:rPr>
        <w:t>МР</w:t>
      </w:r>
      <w:r w:rsidR="00BA1D5D" w:rsidRPr="0032213A">
        <w:rPr>
          <w:b/>
          <w:sz w:val="26"/>
          <w:szCs w:val="26"/>
        </w:rPr>
        <w:t>-3</w:t>
      </w:r>
      <w:r w:rsidRPr="0032213A">
        <w:rPr>
          <w:b/>
          <w:sz w:val="26"/>
          <w:szCs w:val="26"/>
        </w:rPr>
        <w:t>п</w:t>
      </w:r>
      <w:r w:rsidRPr="0032213A">
        <w:rPr>
          <w:sz w:val="26"/>
          <w:szCs w:val="26"/>
        </w:rPr>
        <w:t xml:space="preserve"> - «Методические рекомендации для подрядных организаций по оформлению </w:t>
      </w:r>
      <w:r w:rsidR="00A61F1B" w:rsidRPr="0032213A">
        <w:rPr>
          <w:sz w:val="26"/>
          <w:szCs w:val="26"/>
        </w:rPr>
        <w:t xml:space="preserve">и сдаче </w:t>
      </w:r>
      <w:r w:rsidRPr="0032213A">
        <w:rPr>
          <w:sz w:val="26"/>
          <w:szCs w:val="26"/>
        </w:rPr>
        <w:t>исполнительной документации на работы, выполненные по строительству, развитию и реконструкции сетей связи ПАО «Башинформсвязь».</w:t>
      </w:r>
    </w:p>
    <w:p w:rsidR="002445BD" w:rsidRPr="0032213A" w:rsidRDefault="002445BD" w:rsidP="00EB1290">
      <w:pPr>
        <w:rPr>
          <w:sz w:val="26"/>
          <w:szCs w:val="26"/>
        </w:rPr>
      </w:pPr>
    </w:p>
    <w:p w:rsidR="009F11EB" w:rsidRPr="0032213A" w:rsidRDefault="009F11EB" w:rsidP="00EB1290">
      <w:pPr>
        <w:rPr>
          <w:sz w:val="26"/>
          <w:szCs w:val="26"/>
        </w:rPr>
      </w:pPr>
      <w:r w:rsidRPr="0032213A">
        <w:rPr>
          <w:b/>
          <w:sz w:val="26"/>
          <w:szCs w:val="26"/>
        </w:rPr>
        <w:t xml:space="preserve">Нормативно – правовые акты </w:t>
      </w:r>
      <w:r w:rsidRPr="0032213A">
        <w:rPr>
          <w:b/>
          <w:bCs/>
          <w:i/>
          <w:sz w:val="26"/>
          <w:szCs w:val="26"/>
        </w:rPr>
        <w:t>–</w:t>
      </w:r>
      <w:r w:rsidRPr="0032213A">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EB1290" w:rsidRPr="0032213A" w:rsidRDefault="00EB1290" w:rsidP="00EB1290">
      <w:pPr>
        <w:rPr>
          <w:sz w:val="26"/>
          <w:szCs w:val="26"/>
        </w:rPr>
      </w:pPr>
    </w:p>
    <w:p w:rsidR="009F11EB" w:rsidRPr="0032213A" w:rsidRDefault="008560D3" w:rsidP="00EB1290">
      <w:pPr>
        <w:suppressAutoHyphens/>
        <w:rPr>
          <w:bCs/>
          <w:sz w:val="26"/>
          <w:szCs w:val="26"/>
        </w:rPr>
      </w:pPr>
      <w:r w:rsidRPr="0032213A">
        <w:rPr>
          <w:b/>
          <w:bCs/>
          <w:sz w:val="26"/>
          <w:szCs w:val="26"/>
        </w:rPr>
        <w:t>«Оборудование»</w:t>
      </w:r>
      <w:r w:rsidRPr="0032213A">
        <w:rPr>
          <w:bCs/>
          <w:sz w:val="26"/>
          <w:szCs w:val="26"/>
        </w:rPr>
        <w:t xml:space="preserve"> - ТШ, </w:t>
      </w:r>
      <w:r w:rsidRPr="0032213A">
        <w:rPr>
          <w:bCs/>
          <w:sz w:val="26"/>
          <w:szCs w:val="26"/>
          <w:lang w:val="en-US"/>
        </w:rPr>
        <w:t>OLT</w:t>
      </w:r>
      <w:r w:rsidRPr="0032213A">
        <w:rPr>
          <w:bCs/>
          <w:sz w:val="26"/>
          <w:szCs w:val="26"/>
        </w:rPr>
        <w:t xml:space="preserve">, предусмотренные Проектной документацией, которое необходимо </w:t>
      </w:r>
      <w:r w:rsidRPr="0032213A">
        <w:rPr>
          <w:sz w:val="26"/>
          <w:szCs w:val="26"/>
        </w:rPr>
        <w:t>для создания и ввода</w:t>
      </w:r>
      <w:r w:rsidRPr="0032213A">
        <w:rPr>
          <w:bCs/>
          <w:sz w:val="26"/>
          <w:szCs w:val="26"/>
        </w:rPr>
        <w:t xml:space="preserve"> Объекта </w:t>
      </w:r>
      <w:r w:rsidRPr="0032213A">
        <w:rPr>
          <w:sz w:val="26"/>
          <w:szCs w:val="26"/>
        </w:rPr>
        <w:t xml:space="preserve">(Этапа строительства) </w:t>
      </w:r>
      <w:r w:rsidRPr="0032213A">
        <w:rPr>
          <w:bCs/>
          <w:sz w:val="26"/>
          <w:szCs w:val="26"/>
        </w:rPr>
        <w:t>в эксплуатацию. Оборудование предоставляется Заказчиком на условиях, определённых в настоящем Договоре.</w:t>
      </w:r>
    </w:p>
    <w:p w:rsidR="00AC1CF1" w:rsidRPr="0032213A" w:rsidRDefault="00AC1CF1" w:rsidP="00EB1290">
      <w:pPr>
        <w:suppressAutoHyphens/>
        <w:rPr>
          <w:bCs/>
          <w:sz w:val="26"/>
          <w:szCs w:val="26"/>
        </w:rPr>
      </w:pPr>
    </w:p>
    <w:p w:rsidR="00AC1CF1" w:rsidRPr="0032213A" w:rsidRDefault="00AC1CF1" w:rsidP="00EB1290">
      <w:pPr>
        <w:suppressAutoHyphens/>
        <w:rPr>
          <w:bCs/>
          <w:sz w:val="26"/>
          <w:szCs w:val="26"/>
        </w:rPr>
      </w:pPr>
      <w:r w:rsidRPr="0032213A">
        <w:rPr>
          <w:b/>
          <w:bCs/>
          <w:sz w:val="26"/>
          <w:szCs w:val="26"/>
        </w:rPr>
        <w:t xml:space="preserve">«Объект» - </w:t>
      </w:r>
      <w:r w:rsidRPr="0032213A">
        <w:rPr>
          <w:bCs/>
          <w:sz w:val="26"/>
          <w:szCs w:val="26"/>
        </w:rPr>
        <w:t xml:space="preserve">волоконно-оптические линии связи (ВОЛС) и сети </w:t>
      </w:r>
      <w:r w:rsidRPr="0032213A">
        <w:rPr>
          <w:bCs/>
          <w:sz w:val="26"/>
          <w:szCs w:val="26"/>
          <w:lang w:val="en-US"/>
        </w:rPr>
        <w:t>PON</w:t>
      </w:r>
      <w:r w:rsidRPr="0032213A">
        <w:rPr>
          <w:bCs/>
          <w:sz w:val="26"/>
          <w:szCs w:val="26"/>
        </w:rPr>
        <w:t xml:space="preserve"> в Республике</w:t>
      </w:r>
      <w:r w:rsidRPr="0032213A">
        <w:rPr>
          <w:sz w:val="26"/>
          <w:szCs w:val="26"/>
        </w:rPr>
        <w:t xml:space="preserve"> Башкортостан</w:t>
      </w:r>
      <w:r w:rsidRPr="0032213A">
        <w:rPr>
          <w:bCs/>
          <w:sz w:val="26"/>
          <w:szCs w:val="26"/>
        </w:rPr>
        <w:t>, строительство которых осуществляется по Заказам на условиях настоящего Договора.</w:t>
      </w:r>
    </w:p>
    <w:p w:rsidR="00EB1290" w:rsidRPr="0032213A" w:rsidRDefault="00EB1290" w:rsidP="00EB1290">
      <w:pPr>
        <w:suppressAutoHyphens/>
        <w:rPr>
          <w:sz w:val="26"/>
          <w:szCs w:val="26"/>
        </w:rPr>
      </w:pPr>
    </w:p>
    <w:p w:rsidR="009F11EB" w:rsidRPr="0032213A" w:rsidRDefault="009F11EB" w:rsidP="00EB1290">
      <w:pPr>
        <w:rPr>
          <w:sz w:val="26"/>
          <w:szCs w:val="26"/>
        </w:rPr>
      </w:pPr>
      <w:r w:rsidRPr="0032213A">
        <w:rPr>
          <w:b/>
          <w:sz w:val="26"/>
          <w:szCs w:val="26"/>
        </w:rPr>
        <w:t>Проект производства работ (ППР)</w:t>
      </w:r>
      <w:r w:rsidRPr="0032213A">
        <w:rPr>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B95436" w:rsidRPr="0032213A" w:rsidRDefault="00B95436" w:rsidP="00EB1290"/>
    <w:p w:rsidR="00B95436" w:rsidRPr="0032213A" w:rsidRDefault="00DB4FF2" w:rsidP="00EB1290">
      <w:pPr>
        <w:widowControl w:val="0"/>
        <w:tabs>
          <w:tab w:val="num" w:pos="737"/>
          <w:tab w:val="left" w:pos="851"/>
          <w:tab w:val="left" w:pos="4122"/>
        </w:tabs>
        <w:autoSpaceDE w:val="0"/>
        <w:autoSpaceDN w:val="0"/>
        <w:adjustRightInd w:val="0"/>
        <w:ind w:right="57" w:firstLine="0"/>
        <w:rPr>
          <w:sz w:val="26"/>
          <w:szCs w:val="26"/>
        </w:rPr>
      </w:pPr>
      <w:r w:rsidRPr="0032213A">
        <w:rPr>
          <w:b/>
          <w:bCs/>
          <w:sz w:val="26"/>
          <w:szCs w:val="26"/>
        </w:rPr>
        <w:t xml:space="preserve">              </w:t>
      </w:r>
      <w:r w:rsidR="00C815A8" w:rsidRPr="0032213A">
        <w:rPr>
          <w:b/>
          <w:bCs/>
          <w:sz w:val="26"/>
          <w:szCs w:val="26"/>
        </w:rPr>
        <w:t xml:space="preserve">«Площадка строительства (Адресная программа)» </w:t>
      </w:r>
      <w:r w:rsidR="00C815A8" w:rsidRPr="0032213A">
        <w:rPr>
          <w:b/>
          <w:sz w:val="26"/>
          <w:szCs w:val="26"/>
        </w:rPr>
        <w:t>-</w:t>
      </w:r>
      <w:r w:rsidR="00C815A8" w:rsidRPr="0032213A">
        <w:rPr>
          <w:sz w:val="26"/>
          <w:szCs w:val="26"/>
        </w:rPr>
        <w:t xml:space="preserve"> территория, на которой выполняются Работы. Территорией выполнения работ, в рамках настоящего договора, является вся территория Республики Башкортостан (РБ).</w:t>
      </w:r>
    </w:p>
    <w:p w:rsidR="0003022A" w:rsidRPr="0032213A" w:rsidRDefault="0003022A" w:rsidP="00EB1290">
      <w:pPr>
        <w:widowControl w:val="0"/>
        <w:tabs>
          <w:tab w:val="num" w:pos="737"/>
          <w:tab w:val="left" w:pos="851"/>
          <w:tab w:val="left" w:pos="4122"/>
        </w:tabs>
        <w:autoSpaceDE w:val="0"/>
        <w:autoSpaceDN w:val="0"/>
        <w:adjustRightInd w:val="0"/>
        <w:ind w:right="57" w:firstLine="0"/>
        <w:rPr>
          <w:sz w:val="26"/>
          <w:szCs w:val="26"/>
        </w:rPr>
      </w:pPr>
    </w:p>
    <w:p w:rsidR="0003022A" w:rsidRPr="0032213A"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32213A">
        <w:rPr>
          <w:b/>
          <w:bCs/>
          <w:sz w:val="26"/>
          <w:szCs w:val="26"/>
        </w:rPr>
        <w:t xml:space="preserve">«Приёмка законченных строительством линейных сооружений» - </w:t>
      </w:r>
      <w:r w:rsidRPr="0032213A">
        <w:rPr>
          <w:bCs/>
          <w:sz w:val="26"/>
          <w:szCs w:val="26"/>
        </w:rPr>
        <w:t>подразделяется на:</w:t>
      </w:r>
    </w:p>
    <w:p w:rsidR="0003022A" w:rsidRPr="0032213A"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32213A">
        <w:rPr>
          <w:b/>
          <w:bCs/>
          <w:sz w:val="26"/>
          <w:szCs w:val="26"/>
        </w:rPr>
        <w:t xml:space="preserve"> </w:t>
      </w:r>
      <w:r w:rsidRPr="0032213A">
        <w:rPr>
          <w:bCs/>
          <w:sz w:val="26"/>
          <w:szCs w:val="26"/>
        </w:rPr>
        <w:t>а) приёмку линейных сооружений заказчиком или уполномоченным инвестором от исполнителя (генерального подрядчика в соответствии с договором подряда (контракта) на строительство, осу</w:t>
      </w:r>
      <w:r w:rsidR="00C11849" w:rsidRPr="0032213A">
        <w:rPr>
          <w:bCs/>
          <w:sz w:val="26"/>
          <w:szCs w:val="26"/>
        </w:rPr>
        <w:t>ществляемую рабочими комиссиями с оформлением актов</w:t>
      </w:r>
      <w:r w:rsidR="00C11849" w:rsidRPr="0032213A">
        <w:rPr>
          <w:b/>
          <w:bCs/>
          <w:sz w:val="26"/>
          <w:szCs w:val="26"/>
        </w:rPr>
        <w:t xml:space="preserve"> </w:t>
      </w:r>
      <w:r w:rsidR="00A61F1B" w:rsidRPr="0032213A">
        <w:rPr>
          <w:bCs/>
          <w:sz w:val="26"/>
          <w:szCs w:val="26"/>
        </w:rPr>
        <w:t>рабочей комиссии</w:t>
      </w:r>
      <w:r w:rsidR="00C11849" w:rsidRPr="0032213A">
        <w:rPr>
          <w:bCs/>
          <w:sz w:val="26"/>
          <w:szCs w:val="26"/>
        </w:rPr>
        <w:t>.</w:t>
      </w:r>
    </w:p>
    <w:p w:rsidR="0003022A" w:rsidRPr="0032213A"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32213A">
        <w:rPr>
          <w:bCs/>
          <w:sz w:val="26"/>
          <w:szCs w:val="26"/>
        </w:rPr>
        <w:t>б) приёмку линейных сооружений в эксплуатацию, осуществляемую приёмочной</w:t>
      </w:r>
      <w:r w:rsidR="00C11849" w:rsidRPr="0032213A">
        <w:rPr>
          <w:bCs/>
          <w:sz w:val="26"/>
          <w:szCs w:val="26"/>
        </w:rPr>
        <w:t xml:space="preserve"> комиссией от заказчика с оформлением</w:t>
      </w:r>
      <w:r w:rsidR="001D4179">
        <w:rPr>
          <w:bCs/>
          <w:sz w:val="26"/>
          <w:szCs w:val="26"/>
        </w:rPr>
        <w:t xml:space="preserve"> </w:t>
      </w:r>
      <w:r w:rsidR="00C11849" w:rsidRPr="0032213A">
        <w:rPr>
          <w:bCs/>
          <w:sz w:val="26"/>
          <w:szCs w:val="26"/>
        </w:rPr>
        <w:t>актов</w:t>
      </w:r>
      <w:r w:rsidR="00C11849" w:rsidRPr="0032213A">
        <w:rPr>
          <w:b/>
          <w:bCs/>
          <w:sz w:val="26"/>
          <w:szCs w:val="26"/>
        </w:rPr>
        <w:t xml:space="preserve"> </w:t>
      </w:r>
      <w:r w:rsidR="00C11849" w:rsidRPr="0032213A">
        <w:rPr>
          <w:bCs/>
          <w:sz w:val="26"/>
          <w:szCs w:val="26"/>
        </w:rPr>
        <w:t>КС-14.</w:t>
      </w:r>
    </w:p>
    <w:p w:rsidR="0003022A" w:rsidRPr="0032213A" w:rsidRDefault="0003022A" w:rsidP="00C11849">
      <w:pPr>
        <w:widowControl w:val="0"/>
        <w:tabs>
          <w:tab w:val="num" w:pos="737"/>
          <w:tab w:val="left" w:pos="851"/>
          <w:tab w:val="left" w:pos="4122"/>
        </w:tabs>
        <w:autoSpaceDE w:val="0"/>
        <w:autoSpaceDN w:val="0"/>
        <w:adjustRightInd w:val="0"/>
        <w:ind w:right="57" w:firstLine="993"/>
        <w:rPr>
          <w:sz w:val="26"/>
          <w:szCs w:val="26"/>
        </w:rPr>
      </w:pPr>
      <w:r w:rsidRPr="0032213A">
        <w:rPr>
          <w:bCs/>
          <w:sz w:val="26"/>
          <w:szCs w:val="26"/>
        </w:rPr>
        <w:t>в) выдачу органом Роскомнадзора разрешения на эксплуатацию линейных сооружений.</w:t>
      </w:r>
    </w:p>
    <w:p w:rsidR="00DB4FF2" w:rsidRPr="0032213A" w:rsidRDefault="00DB4FF2" w:rsidP="00EB1290">
      <w:pPr>
        <w:widowControl w:val="0"/>
        <w:tabs>
          <w:tab w:val="num" w:pos="737"/>
          <w:tab w:val="left" w:pos="851"/>
          <w:tab w:val="left" w:pos="4122"/>
        </w:tabs>
        <w:autoSpaceDE w:val="0"/>
        <w:autoSpaceDN w:val="0"/>
        <w:adjustRightInd w:val="0"/>
        <w:ind w:right="57"/>
        <w:rPr>
          <w:i/>
          <w:sz w:val="26"/>
        </w:rPr>
      </w:pPr>
      <w:r w:rsidRPr="0032213A">
        <w:rPr>
          <w:sz w:val="26"/>
          <w:szCs w:val="26"/>
        </w:rPr>
        <w:t xml:space="preserve"> </w:t>
      </w:r>
    </w:p>
    <w:p w:rsidR="00DB4FF2" w:rsidRPr="0032213A" w:rsidRDefault="00DB4FF2" w:rsidP="00EB1290">
      <w:pPr>
        <w:widowControl w:val="0"/>
        <w:tabs>
          <w:tab w:val="num" w:pos="851"/>
        </w:tabs>
        <w:suppressAutoHyphens/>
        <w:ind w:firstLine="426"/>
        <w:rPr>
          <w:sz w:val="26"/>
          <w:szCs w:val="26"/>
        </w:rPr>
      </w:pPr>
      <w:r w:rsidRPr="0032213A">
        <w:rPr>
          <w:b/>
          <w:bCs/>
          <w:sz w:val="26"/>
          <w:szCs w:val="26"/>
        </w:rPr>
        <w:tab/>
        <w:t xml:space="preserve">«Проектная документация» - </w:t>
      </w:r>
      <w:r w:rsidR="00C815A8" w:rsidRPr="0032213A">
        <w:rPr>
          <w:bCs/>
          <w:sz w:val="26"/>
          <w:szCs w:val="26"/>
        </w:rPr>
        <w:t xml:space="preserve">предварительная согласованная рабочая документация (схемы), </w:t>
      </w:r>
      <w:r w:rsidRPr="0032213A">
        <w:rPr>
          <w:bCs/>
          <w:sz w:val="26"/>
          <w:szCs w:val="26"/>
        </w:rPr>
        <w:t>согласованный</w:t>
      </w:r>
      <w:r w:rsidRPr="0032213A">
        <w:rPr>
          <w:b/>
          <w:bCs/>
          <w:sz w:val="26"/>
          <w:szCs w:val="26"/>
        </w:rPr>
        <w:t xml:space="preserve"> </w:t>
      </w:r>
      <w:r w:rsidRPr="0032213A">
        <w:rPr>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B95436" w:rsidRPr="0032213A" w:rsidRDefault="00B95436" w:rsidP="00EB1290">
      <w:pPr>
        <w:widowControl w:val="0"/>
        <w:tabs>
          <w:tab w:val="num" w:pos="851"/>
        </w:tabs>
        <w:suppressAutoHyphens/>
        <w:rPr>
          <w:sz w:val="26"/>
          <w:szCs w:val="26"/>
        </w:rPr>
      </w:pPr>
    </w:p>
    <w:p w:rsidR="00DB4FF2" w:rsidRPr="0032213A" w:rsidRDefault="00DB4FF2" w:rsidP="00EB1290">
      <w:pPr>
        <w:widowControl w:val="0"/>
        <w:suppressAutoHyphens/>
        <w:rPr>
          <w:sz w:val="26"/>
          <w:szCs w:val="26"/>
        </w:rPr>
      </w:pPr>
      <w:r w:rsidRPr="0032213A">
        <w:rPr>
          <w:b/>
          <w:bCs/>
          <w:sz w:val="26"/>
          <w:szCs w:val="26"/>
        </w:rPr>
        <w:t xml:space="preserve"> «Работы»</w:t>
      </w:r>
      <w:r w:rsidRPr="0032213A">
        <w:rPr>
          <w:sz w:val="26"/>
          <w:szCs w:val="26"/>
        </w:rPr>
        <w:t xml:space="preserve"> - все строительно-монтажные работы, работы по проектированию, выполняемые при строительстве</w:t>
      </w:r>
      <w:r w:rsidRPr="0032213A">
        <w:rPr>
          <w:i/>
          <w:sz w:val="26"/>
        </w:rPr>
        <w:t xml:space="preserve"> </w:t>
      </w:r>
      <w:r w:rsidRPr="0032213A">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B95436" w:rsidRPr="0032213A" w:rsidRDefault="00B95436" w:rsidP="00EB1290">
      <w:pPr>
        <w:widowControl w:val="0"/>
        <w:suppressAutoHyphens/>
        <w:rPr>
          <w:sz w:val="26"/>
          <w:szCs w:val="26"/>
        </w:rPr>
      </w:pPr>
    </w:p>
    <w:p w:rsidR="00DB4FF2" w:rsidRPr="0032213A" w:rsidRDefault="00DB4FF2" w:rsidP="00EB1290">
      <w:pPr>
        <w:widowControl w:val="0"/>
        <w:suppressAutoHyphens/>
        <w:rPr>
          <w:sz w:val="26"/>
          <w:szCs w:val="26"/>
        </w:rPr>
      </w:pPr>
      <w:r w:rsidRPr="0032213A">
        <w:rPr>
          <w:b/>
          <w:sz w:val="26"/>
          <w:szCs w:val="26"/>
        </w:rPr>
        <w:t>«Работы по проектированию»</w:t>
      </w:r>
      <w:r w:rsidRPr="0032213A">
        <w:rPr>
          <w:sz w:val="26"/>
          <w:szCs w:val="26"/>
        </w:rPr>
        <w:t xml:space="preserve"> - проектные </w:t>
      </w:r>
      <w:r w:rsidRPr="0032213A">
        <w:rPr>
          <w:sz w:val="26"/>
        </w:rPr>
        <w:t>и изыскательские</w:t>
      </w:r>
      <w:r w:rsidRPr="0032213A">
        <w:rPr>
          <w:i/>
          <w:sz w:val="26"/>
        </w:rPr>
        <w:t xml:space="preserve"> </w:t>
      </w:r>
      <w:r w:rsidRPr="0032213A">
        <w:rPr>
          <w:sz w:val="26"/>
          <w:szCs w:val="26"/>
        </w:rPr>
        <w:t xml:space="preserve">работы, необходимые для разработки </w:t>
      </w:r>
      <w:r w:rsidR="00C815A8" w:rsidRPr="0032213A">
        <w:rPr>
          <w:sz w:val="26"/>
          <w:szCs w:val="26"/>
        </w:rPr>
        <w:t xml:space="preserve">рабочей и </w:t>
      </w:r>
      <w:r w:rsidRPr="0032213A">
        <w:rPr>
          <w:sz w:val="26"/>
          <w:szCs w:val="26"/>
        </w:rPr>
        <w:t>Проектной документации</w:t>
      </w:r>
      <w:r w:rsidR="00C815A8" w:rsidRPr="0032213A">
        <w:rPr>
          <w:sz w:val="26"/>
          <w:szCs w:val="26"/>
        </w:rPr>
        <w:t>,</w:t>
      </w:r>
      <w:r w:rsidRPr="0032213A">
        <w:rPr>
          <w:sz w:val="26"/>
          <w:szCs w:val="26"/>
        </w:rPr>
        <w:t xml:space="preserve"> </w:t>
      </w:r>
      <w:r w:rsidR="00C815A8" w:rsidRPr="0032213A">
        <w:rPr>
          <w:sz w:val="26"/>
          <w:szCs w:val="26"/>
        </w:rPr>
        <w:t xml:space="preserve">в том числе и предварительной рабочей документации (схемы) </w:t>
      </w:r>
      <w:r w:rsidRPr="0032213A">
        <w:rPr>
          <w:sz w:val="26"/>
          <w:szCs w:val="26"/>
        </w:rPr>
        <w:t xml:space="preserve">и подлежащие выполнению Подрядчиком в соответствии с условиями настоящего Договора и Технического задания (Приложение №1 к Договору).  </w:t>
      </w:r>
    </w:p>
    <w:p w:rsidR="00AC1CF1" w:rsidRPr="0032213A" w:rsidRDefault="00AC1CF1" w:rsidP="00EB1290">
      <w:pPr>
        <w:widowControl w:val="0"/>
        <w:suppressAutoHyphens/>
        <w:rPr>
          <w:sz w:val="26"/>
          <w:szCs w:val="26"/>
        </w:rPr>
      </w:pPr>
    </w:p>
    <w:p w:rsidR="00AC1CF1" w:rsidRPr="0032213A" w:rsidRDefault="00AC1CF1" w:rsidP="00AC1CF1">
      <w:pPr>
        <w:rPr>
          <w:sz w:val="26"/>
          <w:szCs w:val="26"/>
        </w:rPr>
      </w:pPr>
      <w:r w:rsidRPr="0032213A">
        <w:rPr>
          <w:b/>
          <w:sz w:val="26"/>
          <w:szCs w:val="26"/>
        </w:rPr>
        <w:t>Руководство по строительству</w:t>
      </w:r>
      <w:r w:rsidRPr="0032213A">
        <w:rPr>
          <w:sz w:val="26"/>
          <w:szCs w:val="26"/>
        </w:rPr>
        <w:t xml:space="preserve"> – Нормативно-технический документ «Руководства по строительству линейных сооружений местных сетей связи», Минсвязи России - АООТ «ССКТБ-ТОМАСС», - М. 1996. утверждённый Минсвязи РФ 21.12.1995 г. С</w:t>
      </w:r>
      <w:r w:rsidRPr="0032213A">
        <w:rPr>
          <w:rFonts w:hint="eastAsia"/>
          <w:sz w:val="26"/>
          <w:szCs w:val="26"/>
        </w:rPr>
        <w:t>одержит</w:t>
      </w:r>
      <w:r w:rsidRPr="0032213A">
        <w:rPr>
          <w:sz w:val="26"/>
          <w:szCs w:val="26"/>
        </w:rPr>
        <w:t xml:space="preserve"> </w:t>
      </w:r>
      <w:r w:rsidRPr="0032213A">
        <w:rPr>
          <w:rFonts w:hint="eastAsia"/>
          <w:sz w:val="26"/>
          <w:szCs w:val="26"/>
        </w:rPr>
        <w:t>требования</w:t>
      </w:r>
      <w:r w:rsidRPr="0032213A">
        <w:rPr>
          <w:sz w:val="26"/>
          <w:szCs w:val="26"/>
        </w:rPr>
        <w:t xml:space="preserve"> </w:t>
      </w:r>
      <w:r w:rsidRPr="0032213A">
        <w:rPr>
          <w:rFonts w:hint="eastAsia"/>
          <w:sz w:val="26"/>
          <w:szCs w:val="26"/>
        </w:rPr>
        <w:t>и</w:t>
      </w:r>
      <w:r w:rsidRPr="0032213A">
        <w:rPr>
          <w:sz w:val="26"/>
          <w:szCs w:val="26"/>
        </w:rPr>
        <w:t xml:space="preserve"> </w:t>
      </w:r>
      <w:r w:rsidRPr="0032213A">
        <w:rPr>
          <w:rFonts w:hint="eastAsia"/>
          <w:sz w:val="26"/>
          <w:szCs w:val="26"/>
        </w:rPr>
        <w:t>указания</w:t>
      </w:r>
      <w:r w:rsidRPr="0032213A">
        <w:rPr>
          <w:sz w:val="26"/>
          <w:szCs w:val="26"/>
        </w:rPr>
        <w:t xml:space="preserve"> </w:t>
      </w:r>
      <w:r w:rsidRPr="0032213A">
        <w:rPr>
          <w:rFonts w:hint="eastAsia"/>
          <w:sz w:val="26"/>
          <w:szCs w:val="26"/>
        </w:rPr>
        <w:t>по</w:t>
      </w:r>
      <w:r w:rsidRPr="0032213A">
        <w:rPr>
          <w:sz w:val="26"/>
          <w:szCs w:val="26"/>
        </w:rPr>
        <w:t xml:space="preserve"> </w:t>
      </w:r>
      <w:r w:rsidRPr="0032213A">
        <w:rPr>
          <w:rFonts w:hint="eastAsia"/>
          <w:sz w:val="26"/>
          <w:szCs w:val="26"/>
        </w:rPr>
        <w:t>технологии</w:t>
      </w:r>
      <w:r w:rsidRPr="0032213A">
        <w:rPr>
          <w:sz w:val="26"/>
          <w:szCs w:val="26"/>
        </w:rPr>
        <w:t xml:space="preserve"> </w:t>
      </w:r>
      <w:r w:rsidRPr="0032213A">
        <w:rPr>
          <w:rFonts w:hint="eastAsia"/>
          <w:sz w:val="26"/>
          <w:szCs w:val="26"/>
        </w:rPr>
        <w:t>и</w:t>
      </w:r>
      <w:r w:rsidRPr="0032213A">
        <w:rPr>
          <w:sz w:val="26"/>
          <w:szCs w:val="26"/>
        </w:rPr>
        <w:t xml:space="preserve"> </w:t>
      </w:r>
      <w:r w:rsidRPr="0032213A">
        <w:rPr>
          <w:rFonts w:hint="eastAsia"/>
          <w:sz w:val="26"/>
          <w:szCs w:val="26"/>
        </w:rPr>
        <w:t>организации</w:t>
      </w:r>
      <w:r w:rsidRPr="0032213A">
        <w:rPr>
          <w:sz w:val="26"/>
          <w:szCs w:val="26"/>
        </w:rPr>
        <w:t xml:space="preserve"> </w:t>
      </w:r>
      <w:r w:rsidRPr="0032213A">
        <w:rPr>
          <w:rFonts w:hint="eastAsia"/>
          <w:sz w:val="26"/>
          <w:szCs w:val="26"/>
        </w:rPr>
        <w:t>строительства</w:t>
      </w:r>
      <w:r w:rsidRPr="0032213A">
        <w:rPr>
          <w:sz w:val="26"/>
          <w:szCs w:val="26"/>
        </w:rPr>
        <w:t xml:space="preserve"> </w:t>
      </w:r>
      <w:r w:rsidRPr="0032213A">
        <w:rPr>
          <w:rFonts w:hint="eastAsia"/>
          <w:sz w:val="26"/>
          <w:szCs w:val="26"/>
        </w:rPr>
        <w:t>линейных</w:t>
      </w:r>
      <w:r w:rsidRPr="0032213A">
        <w:rPr>
          <w:sz w:val="26"/>
          <w:szCs w:val="26"/>
        </w:rPr>
        <w:t xml:space="preserve"> </w:t>
      </w:r>
      <w:r w:rsidRPr="0032213A">
        <w:rPr>
          <w:rFonts w:hint="eastAsia"/>
          <w:sz w:val="26"/>
          <w:szCs w:val="26"/>
        </w:rPr>
        <w:t>сооружений</w:t>
      </w:r>
      <w:r w:rsidRPr="0032213A">
        <w:rPr>
          <w:sz w:val="26"/>
          <w:szCs w:val="26"/>
        </w:rPr>
        <w:t xml:space="preserve"> </w:t>
      </w:r>
      <w:r w:rsidRPr="0032213A">
        <w:rPr>
          <w:rFonts w:hint="eastAsia"/>
          <w:sz w:val="26"/>
          <w:szCs w:val="26"/>
        </w:rPr>
        <w:t>местных</w:t>
      </w:r>
      <w:r w:rsidRPr="0032213A">
        <w:rPr>
          <w:sz w:val="26"/>
          <w:szCs w:val="26"/>
        </w:rPr>
        <w:t xml:space="preserve"> </w:t>
      </w:r>
      <w:r w:rsidRPr="0032213A">
        <w:rPr>
          <w:rFonts w:hint="eastAsia"/>
          <w:sz w:val="26"/>
          <w:szCs w:val="26"/>
        </w:rPr>
        <w:t>сетей</w:t>
      </w:r>
      <w:r w:rsidRPr="0032213A">
        <w:rPr>
          <w:sz w:val="26"/>
          <w:szCs w:val="26"/>
        </w:rPr>
        <w:t xml:space="preserve"> </w:t>
      </w:r>
      <w:r w:rsidRPr="0032213A">
        <w:rPr>
          <w:rFonts w:hint="eastAsia"/>
          <w:sz w:val="26"/>
          <w:szCs w:val="26"/>
        </w:rPr>
        <w:t>связи</w:t>
      </w:r>
      <w:r w:rsidRPr="0032213A">
        <w:rPr>
          <w:sz w:val="26"/>
          <w:szCs w:val="26"/>
        </w:rPr>
        <w:t xml:space="preserve">, </w:t>
      </w:r>
      <w:r w:rsidRPr="0032213A">
        <w:rPr>
          <w:rFonts w:hint="eastAsia"/>
          <w:sz w:val="26"/>
          <w:szCs w:val="26"/>
        </w:rPr>
        <w:t>обязательные</w:t>
      </w:r>
      <w:r w:rsidRPr="0032213A">
        <w:rPr>
          <w:sz w:val="26"/>
          <w:szCs w:val="26"/>
        </w:rPr>
        <w:t xml:space="preserve"> </w:t>
      </w:r>
      <w:r w:rsidRPr="0032213A">
        <w:rPr>
          <w:rFonts w:hint="eastAsia"/>
          <w:sz w:val="26"/>
          <w:szCs w:val="26"/>
        </w:rPr>
        <w:t>для</w:t>
      </w:r>
      <w:r w:rsidRPr="0032213A">
        <w:rPr>
          <w:sz w:val="26"/>
          <w:szCs w:val="26"/>
        </w:rPr>
        <w:t xml:space="preserve"> </w:t>
      </w:r>
      <w:r w:rsidRPr="0032213A">
        <w:rPr>
          <w:rFonts w:hint="eastAsia"/>
          <w:sz w:val="26"/>
          <w:szCs w:val="26"/>
        </w:rPr>
        <w:t>всех</w:t>
      </w:r>
      <w:r w:rsidRPr="0032213A">
        <w:rPr>
          <w:sz w:val="26"/>
          <w:szCs w:val="26"/>
        </w:rPr>
        <w:t xml:space="preserve"> </w:t>
      </w:r>
      <w:r w:rsidRPr="0032213A">
        <w:rPr>
          <w:rFonts w:hint="eastAsia"/>
          <w:sz w:val="26"/>
          <w:szCs w:val="26"/>
        </w:rPr>
        <w:t>организаций</w:t>
      </w:r>
      <w:r w:rsidRPr="0032213A">
        <w:rPr>
          <w:sz w:val="26"/>
          <w:szCs w:val="26"/>
        </w:rPr>
        <w:t xml:space="preserve">, </w:t>
      </w:r>
      <w:r w:rsidRPr="0032213A">
        <w:rPr>
          <w:rFonts w:hint="eastAsia"/>
          <w:sz w:val="26"/>
          <w:szCs w:val="26"/>
        </w:rPr>
        <w:t>осуществляющих</w:t>
      </w:r>
      <w:r w:rsidRPr="0032213A">
        <w:rPr>
          <w:sz w:val="26"/>
          <w:szCs w:val="26"/>
        </w:rPr>
        <w:t xml:space="preserve"> </w:t>
      </w:r>
      <w:r w:rsidRPr="0032213A">
        <w:rPr>
          <w:rFonts w:hint="eastAsia"/>
          <w:sz w:val="26"/>
          <w:szCs w:val="26"/>
        </w:rPr>
        <w:t>строительство</w:t>
      </w:r>
      <w:r w:rsidRPr="0032213A">
        <w:rPr>
          <w:sz w:val="26"/>
          <w:szCs w:val="26"/>
        </w:rPr>
        <w:t xml:space="preserve">, </w:t>
      </w:r>
      <w:r w:rsidRPr="0032213A">
        <w:rPr>
          <w:rFonts w:hint="eastAsia"/>
          <w:sz w:val="26"/>
          <w:szCs w:val="26"/>
        </w:rPr>
        <w:t>проектирование</w:t>
      </w:r>
      <w:r w:rsidRPr="0032213A">
        <w:rPr>
          <w:sz w:val="26"/>
          <w:szCs w:val="26"/>
        </w:rPr>
        <w:t xml:space="preserve"> </w:t>
      </w:r>
      <w:r w:rsidRPr="0032213A">
        <w:rPr>
          <w:rFonts w:hint="eastAsia"/>
          <w:sz w:val="26"/>
          <w:szCs w:val="26"/>
        </w:rPr>
        <w:t>и</w:t>
      </w:r>
      <w:r w:rsidRPr="0032213A">
        <w:rPr>
          <w:sz w:val="26"/>
          <w:szCs w:val="26"/>
        </w:rPr>
        <w:t xml:space="preserve"> </w:t>
      </w:r>
      <w:r w:rsidRPr="0032213A">
        <w:rPr>
          <w:rFonts w:hint="eastAsia"/>
          <w:sz w:val="26"/>
          <w:szCs w:val="26"/>
        </w:rPr>
        <w:t>эксплуатацию</w:t>
      </w:r>
      <w:r w:rsidRPr="0032213A">
        <w:rPr>
          <w:sz w:val="26"/>
          <w:szCs w:val="26"/>
        </w:rPr>
        <w:t xml:space="preserve"> </w:t>
      </w:r>
      <w:r w:rsidRPr="0032213A">
        <w:rPr>
          <w:rFonts w:hint="eastAsia"/>
          <w:sz w:val="26"/>
          <w:szCs w:val="26"/>
        </w:rPr>
        <w:t>указанных</w:t>
      </w:r>
      <w:r w:rsidRPr="0032213A">
        <w:rPr>
          <w:sz w:val="26"/>
          <w:szCs w:val="26"/>
        </w:rPr>
        <w:t xml:space="preserve"> </w:t>
      </w:r>
      <w:r w:rsidRPr="0032213A">
        <w:rPr>
          <w:rFonts w:hint="eastAsia"/>
          <w:sz w:val="26"/>
          <w:szCs w:val="26"/>
        </w:rPr>
        <w:t>сооружений</w:t>
      </w:r>
      <w:r w:rsidRPr="0032213A">
        <w:rPr>
          <w:sz w:val="26"/>
          <w:szCs w:val="26"/>
        </w:rPr>
        <w:t>.</w:t>
      </w:r>
    </w:p>
    <w:p w:rsidR="00B95436" w:rsidRPr="0032213A" w:rsidRDefault="00B95436" w:rsidP="00B95436">
      <w:pPr>
        <w:widowControl w:val="0"/>
        <w:suppressAutoHyphens/>
        <w:rPr>
          <w:sz w:val="26"/>
          <w:szCs w:val="26"/>
        </w:rPr>
      </w:pPr>
    </w:p>
    <w:p w:rsidR="00DB4FF2" w:rsidRPr="0032213A" w:rsidRDefault="00DB4FF2" w:rsidP="002445BD">
      <w:pPr>
        <w:rPr>
          <w:sz w:val="26"/>
          <w:szCs w:val="26"/>
        </w:rPr>
      </w:pPr>
      <w:r w:rsidRPr="0032213A">
        <w:rPr>
          <w:b/>
          <w:bCs/>
          <w:sz w:val="26"/>
          <w:szCs w:val="26"/>
        </w:rPr>
        <w:t xml:space="preserve">«Скрытые работы» - </w:t>
      </w:r>
      <w:r w:rsidRPr="0032213A">
        <w:rPr>
          <w:sz w:val="26"/>
          <w:szCs w:val="26"/>
        </w:rPr>
        <w:t xml:space="preserve">отдельные виды СМР, которые недоступны для визуальной оценки рабочими и </w:t>
      </w:r>
      <w:r w:rsidR="006B31A2" w:rsidRPr="0032213A">
        <w:rPr>
          <w:sz w:val="26"/>
          <w:szCs w:val="26"/>
        </w:rPr>
        <w:t>приёмочными</w:t>
      </w:r>
      <w:r w:rsidRPr="0032213A">
        <w:rPr>
          <w:sz w:val="26"/>
          <w:szCs w:val="26"/>
        </w:rPr>
        <w:t xml:space="preserve"> комиссиями при сдаче Объектов (Этапов строительства) в эксплуатацию и скрываемые последующими работами и конструкциями. </w:t>
      </w:r>
      <w:r w:rsidR="00AC1CF1" w:rsidRPr="0032213A">
        <w:rPr>
          <w:sz w:val="26"/>
          <w:szCs w:val="26"/>
        </w:rPr>
        <w:t>Качество и точность этих работ невозможно или очень затруднительно определить после выполнения последующих Работ.</w:t>
      </w:r>
    </w:p>
    <w:p w:rsidR="00AC1CF1" w:rsidRPr="0032213A" w:rsidRDefault="00AC1CF1" w:rsidP="002445BD">
      <w:pPr>
        <w:rPr>
          <w:sz w:val="26"/>
          <w:szCs w:val="26"/>
        </w:rPr>
      </w:pPr>
    </w:p>
    <w:p w:rsidR="00AC1CF1" w:rsidRPr="0032213A" w:rsidRDefault="00AC1CF1" w:rsidP="002445BD">
      <w:pPr>
        <w:rPr>
          <w:sz w:val="26"/>
          <w:szCs w:val="26"/>
        </w:rPr>
      </w:pPr>
      <w:r w:rsidRPr="0032213A">
        <w:rPr>
          <w:b/>
          <w:sz w:val="26"/>
          <w:szCs w:val="26"/>
        </w:rPr>
        <w:t>«Согласования</w:t>
      </w:r>
      <w:r w:rsidRPr="0032213A">
        <w:rPr>
          <w:sz w:val="26"/>
          <w:szCs w:val="26"/>
        </w:rPr>
        <w:t>» - все виды согласований, проведение которых необходимо для производства Работ, выполняемые Подрядчиком.</w:t>
      </w:r>
    </w:p>
    <w:p w:rsidR="00AC1CF1" w:rsidRPr="0032213A" w:rsidRDefault="00AC1CF1" w:rsidP="002445BD">
      <w:pPr>
        <w:rPr>
          <w:sz w:val="26"/>
          <w:szCs w:val="26"/>
        </w:rPr>
      </w:pPr>
    </w:p>
    <w:p w:rsidR="00AC1CF1" w:rsidRPr="0032213A" w:rsidRDefault="00AC1CF1" w:rsidP="002445BD">
      <w:pPr>
        <w:rPr>
          <w:sz w:val="26"/>
          <w:szCs w:val="26"/>
        </w:rPr>
      </w:pPr>
      <w:r w:rsidRPr="0032213A">
        <w:rPr>
          <w:b/>
          <w:sz w:val="26"/>
          <w:szCs w:val="26"/>
        </w:rPr>
        <w:t>«СРО»</w:t>
      </w:r>
      <w:r w:rsidRPr="0032213A">
        <w:rPr>
          <w:sz w:val="26"/>
          <w:szCs w:val="26"/>
        </w:rPr>
        <w:t xml:space="preserve"> - саморегулируемые организации. Некоммерческие организации, объединяющие субъекты предпринимательской деятельности, работающие в определённой отрасли производства товаров (работ, услуг), либо объединяющие субъекты профессиональной деятельности определённого вида.</w:t>
      </w:r>
    </w:p>
    <w:p w:rsidR="006A0A24" w:rsidRPr="0032213A" w:rsidRDefault="006A0A24" w:rsidP="002445BD">
      <w:pPr>
        <w:rPr>
          <w:sz w:val="26"/>
          <w:szCs w:val="26"/>
        </w:rPr>
      </w:pPr>
    </w:p>
    <w:p w:rsidR="008560D3" w:rsidRPr="0032213A" w:rsidRDefault="008560D3" w:rsidP="002445BD">
      <w:pPr>
        <w:widowControl w:val="0"/>
        <w:suppressAutoHyphens/>
        <w:rPr>
          <w:bCs/>
          <w:sz w:val="26"/>
          <w:szCs w:val="26"/>
        </w:rPr>
      </w:pPr>
      <w:r w:rsidRPr="0032213A">
        <w:rPr>
          <w:b/>
          <w:bCs/>
          <w:sz w:val="26"/>
          <w:szCs w:val="26"/>
        </w:rPr>
        <w:t xml:space="preserve">«Стороны» </w:t>
      </w:r>
      <w:r w:rsidRPr="0032213A">
        <w:rPr>
          <w:bCs/>
          <w:i/>
          <w:sz w:val="26"/>
          <w:szCs w:val="26"/>
        </w:rPr>
        <w:t xml:space="preserve">- </w:t>
      </w:r>
      <w:r w:rsidRPr="0032213A">
        <w:rPr>
          <w:sz w:val="26"/>
          <w:szCs w:val="26"/>
        </w:rPr>
        <w:t xml:space="preserve"> Заказчик и </w:t>
      </w:r>
      <w:r w:rsidRPr="0032213A">
        <w:rPr>
          <w:bCs/>
          <w:sz w:val="26"/>
          <w:szCs w:val="26"/>
        </w:rPr>
        <w:t>Подрядчик.</w:t>
      </w:r>
    </w:p>
    <w:p w:rsidR="00B95436" w:rsidRPr="0032213A" w:rsidRDefault="00B95436" w:rsidP="002445BD">
      <w:pPr>
        <w:widowControl w:val="0"/>
        <w:suppressAutoHyphens/>
        <w:rPr>
          <w:sz w:val="26"/>
          <w:szCs w:val="26"/>
        </w:rPr>
      </w:pPr>
    </w:p>
    <w:p w:rsidR="008560D3" w:rsidRPr="0032213A" w:rsidRDefault="00DB4FF2" w:rsidP="002445BD">
      <w:pPr>
        <w:rPr>
          <w:sz w:val="26"/>
          <w:szCs w:val="26"/>
        </w:rPr>
      </w:pPr>
      <w:r w:rsidRPr="0032213A">
        <w:rPr>
          <w:b/>
          <w:bCs/>
          <w:sz w:val="26"/>
          <w:szCs w:val="26"/>
        </w:rPr>
        <w:t xml:space="preserve">«Строительно-монтажные работы» или «СМР» - </w:t>
      </w:r>
      <w:r w:rsidRPr="0032213A">
        <w:rPr>
          <w:sz w:val="26"/>
          <w:szCs w:val="26"/>
        </w:rPr>
        <w:t>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w:t>
      </w:r>
    </w:p>
    <w:p w:rsidR="00B95436" w:rsidRPr="0032213A" w:rsidRDefault="00B95436" w:rsidP="002445BD">
      <w:pPr>
        <w:rPr>
          <w:sz w:val="26"/>
          <w:szCs w:val="26"/>
        </w:rPr>
      </w:pPr>
    </w:p>
    <w:p w:rsidR="00C84D7A" w:rsidRDefault="00DB4FF2" w:rsidP="00AC1CF1">
      <w:pPr>
        <w:pStyle w:val="27"/>
        <w:widowControl w:val="0"/>
        <w:suppressAutoHyphens/>
        <w:spacing w:after="0" w:line="240" w:lineRule="auto"/>
        <w:ind w:left="0"/>
        <w:rPr>
          <w:sz w:val="26"/>
        </w:rPr>
      </w:pPr>
      <w:r w:rsidRPr="0032213A">
        <w:rPr>
          <w:sz w:val="26"/>
          <w:szCs w:val="26"/>
        </w:rPr>
        <w:t xml:space="preserve">  </w:t>
      </w:r>
      <w:r w:rsidRPr="0032213A">
        <w:rPr>
          <w:b/>
          <w:sz w:val="26"/>
        </w:rPr>
        <w:t>«Удельная стоимость за единицу объёма Работ»</w:t>
      </w:r>
      <w:r w:rsidRPr="0032213A">
        <w:rPr>
          <w:sz w:val="26"/>
        </w:rPr>
        <w:t xml:space="preserve"> - стоимость строительства </w:t>
      </w:r>
    </w:p>
    <w:p w:rsidR="00C84D7A" w:rsidRDefault="00C84D7A" w:rsidP="00C84D7A">
      <w:pPr>
        <w:pStyle w:val="27"/>
        <w:widowControl w:val="0"/>
        <w:suppressAutoHyphens/>
        <w:spacing w:after="0" w:line="240" w:lineRule="auto"/>
        <w:ind w:left="0" w:firstLine="0"/>
        <w:rPr>
          <w:sz w:val="26"/>
        </w:rPr>
      </w:pPr>
    </w:p>
    <w:p w:rsidR="00DB4FF2" w:rsidRPr="0032213A" w:rsidRDefault="00DB4FF2" w:rsidP="00C84D7A">
      <w:pPr>
        <w:pStyle w:val="27"/>
        <w:widowControl w:val="0"/>
        <w:suppressAutoHyphens/>
        <w:spacing w:after="0" w:line="240" w:lineRule="auto"/>
        <w:ind w:left="0" w:firstLine="0"/>
        <w:rPr>
          <w:sz w:val="26"/>
        </w:rPr>
      </w:pPr>
      <w:r w:rsidRPr="0032213A">
        <w:rPr>
          <w:sz w:val="26"/>
        </w:rPr>
        <w:t>единицы вида работ, указанная в Приложении №</w:t>
      </w:r>
      <w:r w:rsidR="006A0A24" w:rsidRPr="0032213A">
        <w:rPr>
          <w:sz w:val="26"/>
        </w:rPr>
        <w:t xml:space="preserve"> </w:t>
      </w:r>
      <w:r w:rsidRPr="0032213A">
        <w:rPr>
          <w:sz w:val="26"/>
        </w:rPr>
        <w:t>3 к Договору, включающая в себя Работы, Материалы, Вспомогательное оборудование.</w:t>
      </w:r>
    </w:p>
    <w:p w:rsidR="008560D3" w:rsidRPr="0032213A" w:rsidRDefault="008560D3" w:rsidP="002445BD">
      <w:pPr>
        <w:pStyle w:val="27"/>
        <w:widowControl w:val="0"/>
        <w:suppressAutoHyphens/>
        <w:spacing w:after="0" w:line="240" w:lineRule="auto"/>
        <w:ind w:left="0"/>
        <w:rPr>
          <w:bCs/>
          <w:sz w:val="26"/>
          <w:szCs w:val="26"/>
        </w:rPr>
      </w:pPr>
      <w:r w:rsidRPr="0032213A">
        <w:rPr>
          <w:b/>
          <w:bCs/>
          <w:sz w:val="26"/>
          <w:szCs w:val="26"/>
        </w:rPr>
        <w:t>«Этап строительства»</w:t>
      </w:r>
      <w:r w:rsidRPr="0032213A">
        <w:rPr>
          <w:bCs/>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DB4FF2" w:rsidRPr="0032213A" w:rsidRDefault="00DB4FF2" w:rsidP="001D4179">
      <w:pPr>
        <w:pStyle w:val="aa"/>
        <w:numPr>
          <w:ilvl w:val="0"/>
          <w:numId w:val="26"/>
        </w:numPr>
        <w:autoSpaceDE w:val="0"/>
        <w:autoSpaceDN w:val="0"/>
        <w:adjustRightInd w:val="0"/>
        <w:spacing w:before="240" w:after="108"/>
        <w:jc w:val="center"/>
        <w:outlineLvl w:val="0"/>
        <w:rPr>
          <w:b/>
          <w:bCs/>
          <w:sz w:val="26"/>
          <w:szCs w:val="26"/>
        </w:rPr>
      </w:pPr>
      <w:r w:rsidRPr="0032213A">
        <w:rPr>
          <w:b/>
          <w:bCs/>
          <w:sz w:val="26"/>
          <w:szCs w:val="26"/>
        </w:rPr>
        <w:t>Предмет Договора</w:t>
      </w:r>
    </w:p>
    <w:p w:rsidR="00DB4FF2" w:rsidRPr="0032213A" w:rsidRDefault="00053DF7" w:rsidP="00877399">
      <w:pPr>
        <w:pStyle w:val="aa"/>
        <w:numPr>
          <w:ilvl w:val="1"/>
          <w:numId w:val="20"/>
        </w:numPr>
        <w:ind w:left="0" w:right="-1" w:firstLine="603"/>
        <w:rPr>
          <w:i/>
          <w:sz w:val="26"/>
        </w:rPr>
      </w:pPr>
      <w:r w:rsidRPr="0032213A">
        <w:rPr>
          <w:sz w:val="26"/>
          <w:szCs w:val="26"/>
        </w:rPr>
        <w:t>В порядке и на условиях, установленных настоящим Договором, Подрядчик обязуется выполнить Работы по проектированию, изыскательские работы, Строительно-монтажные работы, включая обеспечение Работ Материалами на Объекте, расположенном на Площадке, с использованием согласованных Материалов, Вспомогательного оборудования в соответствии с условиями настоящего Договора, Проектной документации и согласованных Сторонами Заказов, а Заказчик обязуется принять и оплатить выполненные Работы, в соответствии с условиями настоящего Договора</w:t>
      </w:r>
      <w:r w:rsidR="00DB4FF2" w:rsidRPr="0032213A">
        <w:rPr>
          <w:sz w:val="26"/>
          <w:szCs w:val="26"/>
        </w:rPr>
        <w:t>.</w:t>
      </w:r>
    </w:p>
    <w:p w:rsidR="00DB4FF2" w:rsidRPr="00B12BD2" w:rsidRDefault="00DB4FF2" w:rsidP="00877399">
      <w:pPr>
        <w:numPr>
          <w:ilvl w:val="1"/>
          <w:numId w:val="20"/>
        </w:numPr>
        <w:ind w:left="0" w:right="-1" w:firstLine="567"/>
        <w:rPr>
          <w:sz w:val="26"/>
          <w:szCs w:val="26"/>
        </w:rPr>
      </w:pPr>
      <w:r w:rsidRPr="0032213A">
        <w:rPr>
          <w:sz w:val="26"/>
          <w:szCs w:val="26"/>
        </w:rPr>
        <w:t xml:space="preserve">Работы, указанные в п. 1.1. настоящего Договора выполняются на Площадках, </w:t>
      </w:r>
      <w:r w:rsidR="00053DF7" w:rsidRPr="0032213A">
        <w:rPr>
          <w:sz w:val="26"/>
          <w:szCs w:val="26"/>
        </w:rPr>
        <w:t xml:space="preserve">адреса которых передаются Заказчиком в работу Заказами по форме, </w:t>
      </w:r>
      <w:r w:rsidR="00053DF7" w:rsidRPr="00B12BD2">
        <w:rPr>
          <w:sz w:val="26"/>
          <w:szCs w:val="26"/>
        </w:rPr>
        <w:t>указанной в Приложении № 2 к настоящему Договору</w:t>
      </w:r>
      <w:r w:rsidRPr="00B12BD2">
        <w:rPr>
          <w:sz w:val="26"/>
          <w:szCs w:val="26"/>
        </w:rPr>
        <w:t>.</w:t>
      </w:r>
    </w:p>
    <w:p w:rsidR="00DB4FF2" w:rsidRPr="00B12BD2" w:rsidRDefault="00DB4FF2" w:rsidP="00877399">
      <w:pPr>
        <w:pStyle w:val="aa"/>
        <w:numPr>
          <w:ilvl w:val="1"/>
          <w:numId w:val="20"/>
        </w:numPr>
        <w:ind w:left="0" w:right="-1" w:firstLine="603"/>
        <w:rPr>
          <w:sz w:val="26"/>
          <w:szCs w:val="26"/>
        </w:rPr>
      </w:pPr>
      <w:r w:rsidRPr="00B12BD2">
        <w:rPr>
          <w:sz w:val="26"/>
          <w:szCs w:val="26"/>
        </w:rPr>
        <w:t xml:space="preserve">Подрядчик от </w:t>
      </w:r>
      <w:r w:rsidR="00EE53C4" w:rsidRPr="00B12BD2">
        <w:rPr>
          <w:sz w:val="26"/>
          <w:szCs w:val="26"/>
        </w:rPr>
        <w:t>имени Заказчика осуществляет получение всех разрешительных документов, оформление всех необходимых разрешений, согласований, ордеров, получение технических условий от сторонних организаций для выполнения Работ в объёме, необходимом для полного сооружения и нормальной эксплуатации Объекта (Этапа строительства), в предусмотренном действующими Нормативно-правовыми актами пор</w:t>
      </w:r>
      <w:r w:rsidRPr="00B12BD2">
        <w:rPr>
          <w:sz w:val="26"/>
          <w:szCs w:val="26"/>
        </w:rPr>
        <w:t xml:space="preserve">ядке. </w:t>
      </w:r>
    </w:p>
    <w:p w:rsidR="00EE53C4" w:rsidRDefault="00EE53C4" w:rsidP="00EE53C4">
      <w:pPr>
        <w:pStyle w:val="aa"/>
        <w:ind w:left="603" w:right="-1" w:firstLine="0"/>
        <w:rPr>
          <w:sz w:val="26"/>
          <w:szCs w:val="26"/>
        </w:rPr>
      </w:pPr>
    </w:p>
    <w:p w:rsidR="00EE53C4" w:rsidRPr="004A2D52" w:rsidRDefault="00DB4FF2" w:rsidP="00512423">
      <w:pPr>
        <w:pStyle w:val="aa"/>
        <w:numPr>
          <w:ilvl w:val="0"/>
          <w:numId w:val="26"/>
        </w:numPr>
        <w:autoSpaceDE w:val="0"/>
        <w:autoSpaceDN w:val="0"/>
        <w:adjustRightInd w:val="0"/>
        <w:spacing w:before="108" w:after="108"/>
        <w:jc w:val="center"/>
        <w:outlineLvl w:val="0"/>
        <w:rPr>
          <w:b/>
          <w:bCs/>
          <w:sz w:val="26"/>
          <w:szCs w:val="26"/>
        </w:rPr>
      </w:pPr>
      <w:r w:rsidRPr="004A2D52">
        <w:rPr>
          <w:b/>
          <w:bCs/>
          <w:sz w:val="26"/>
          <w:szCs w:val="26"/>
        </w:rPr>
        <w:t xml:space="preserve">Цена Договора и порядок </w:t>
      </w:r>
      <w:r w:rsidR="00782BF1" w:rsidRPr="004A2D52">
        <w:rPr>
          <w:b/>
          <w:bCs/>
          <w:sz w:val="26"/>
          <w:szCs w:val="26"/>
        </w:rPr>
        <w:t>расчётов</w:t>
      </w:r>
      <w:r w:rsidRPr="004A2D52">
        <w:rPr>
          <w:b/>
          <w:bCs/>
          <w:sz w:val="26"/>
          <w:szCs w:val="26"/>
        </w:rPr>
        <w:t xml:space="preserve"> </w:t>
      </w:r>
    </w:p>
    <w:p w:rsidR="00DB4FF2" w:rsidRPr="004A2D52" w:rsidRDefault="00EE53C4" w:rsidP="00EE53C4">
      <w:pPr>
        <w:tabs>
          <w:tab w:val="left" w:pos="3192"/>
        </w:tabs>
        <w:ind w:firstLine="0"/>
        <w:rPr>
          <w:sz w:val="26"/>
        </w:rPr>
      </w:pPr>
      <w:r w:rsidRPr="004A2D52">
        <w:t xml:space="preserve">           </w:t>
      </w:r>
      <w:r w:rsidR="00DB4FF2" w:rsidRPr="004A2D52">
        <w:rPr>
          <w:spacing w:val="-4"/>
          <w:sz w:val="26"/>
        </w:rPr>
        <w:t xml:space="preserve"> 2.1. </w:t>
      </w:r>
      <w:r w:rsidR="00934CB6" w:rsidRPr="004A2D52">
        <w:rPr>
          <w:spacing w:val="-4"/>
          <w:sz w:val="26"/>
        </w:rPr>
        <w:t>Цена Договора включает в себя стоимость Работ по проектированию, Строительно-монтажные работы, включая обеспечение СМР Материалами</w:t>
      </w:r>
      <w:r w:rsidR="00934CB6" w:rsidRPr="004A2D52">
        <w:rPr>
          <w:bCs/>
          <w:spacing w:val="-4"/>
          <w:sz w:val="26"/>
          <w:szCs w:val="26"/>
        </w:rPr>
        <w:t xml:space="preserve"> и Вспомогательным оборудованием,</w:t>
      </w:r>
      <w:r w:rsidR="00934CB6" w:rsidRPr="004A2D52">
        <w:rPr>
          <w:sz w:val="26"/>
        </w:rPr>
        <w:t xml:space="preserve"> и </w:t>
      </w:r>
      <w:r w:rsidR="00934CB6" w:rsidRPr="004A2D52">
        <w:rPr>
          <w:spacing w:val="-4"/>
          <w:sz w:val="26"/>
          <w:szCs w:val="26"/>
        </w:rPr>
        <w:t xml:space="preserve">за период действия </w:t>
      </w:r>
      <w:r w:rsidR="00934CB6" w:rsidRPr="004A2D52">
        <w:rPr>
          <w:sz w:val="26"/>
          <w:szCs w:val="26"/>
        </w:rPr>
        <w:t xml:space="preserve">по всем согласованным Сторонами Заказам не </w:t>
      </w:r>
      <w:r w:rsidRPr="004A2D52">
        <w:rPr>
          <w:sz w:val="26"/>
          <w:szCs w:val="26"/>
        </w:rPr>
        <w:t xml:space="preserve">превысит </w:t>
      </w:r>
      <w:r w:rsidRPr="004A2D52">
        <w:rPr>
          <w:sz w:val="26"/>
        </w:rPr>
        <w:t>_</w:t>
      </w:r>
      <w:r w:rsidR="00934CB6" w:rsidRPr="004A2D52">
        <w:rPr>
          <w:sz w:val="26"/>
        </w:rPr>
        <w:t>_________ (</w:t>
      </w:r>
      <w:r w:rsidRPr="004A2D52">
        <w:rPr>
          <w:sz w:val="26"/>
        </w:rPr>
        <w:t>____________) рублей ______ коп</w:t>
      </w:r>
      <w:r w:rsidR="00934CB6" w:rsidRPr="004A2D52">
        <w:rPr>
          <w:sz w:val="26"/>
        </w:rPr>
        <w:t>, включая НДС</w:t>
      </w:r>
      <w:r w:rsidRPr="004A2D52">
        <w:rPr>
          <w:sz w:val="26"/>
        </w:rPr>
        <w:t xml:space="preserve"> 20</w:t>
      </w:r>
      <w:proofErr w:type="gramStart"/>
      <w:r w:rsidRPr="004A2D52">
        <w:rPr>
          <w:sz w:val="26"/>
        </w:rPr>
        <w:t>%</w:t>
      </w:r>
      <w:r w:rsidR="00934CB6" w:rsidRPr="004A2D52">
        <w:rPr>
          <w:sz w:val="26"/>
        </w:rPr>
        <w:t>  _</w:t>
      </w:r>
      <w:proofErr w:type="gramEnd"/>
      <w:r w:rsidR="00934CB6" w:rsidRPr="004A2D52">
        <w:rPr>
          <w:sz w:val="26"/>
        </w:rPr>
        <w:t>_________ (______________) рублей __ коп</w:t>
      </w:r>
      <w:r w:rsidR="00DB4FF2" w:rsidRPr="004A2D52">
        <w:rPr>
          <w:sz w:val="26"/>
        </w:rPr>
        <w:t>.</w:t>
      </w:r>
    </w:p>
    <w:p w:rsidR="00DB4FF2" w:rsidRPr="004A2D52" w:rsidRDefault="00DB4FF2" w:rsidP="00DB4FF2">
      <w:pPr>
        <w:pStyle w:val="13"/>
        <w:tabs>
          <w:tab w:val="left" w:pos="567"/>
        </w:tabs>
        <w:spacing w:before="60"/>
        <w:rPr>
          <w:rFonts w:ascii="Times New Roman" w:hAnsi="Times New Roman"/>
          <w:b w:val="0"/>
          <w:iCs/>
          <w:color w:val="auto"/>
          <w:sz w:val="26"/>
          <w:szCs w:val="26"/>
        </w:rPr>
      </w:pPr>
      <w:r w:rsidRPr="004A2D52">
        <w:rPr>
          <w:rFonts w:ascii="Times New Roman" w:hAnsi="Times New Roman"/>
          <w:color w:val="auto"/>
          <w:sz w:val="26"/>
          <w:szCs w:val="26"/>
        </w:rPr>
        <w:tab/>
      </w:r>
      <w:r w:rsidRPr="004A2D52">
        <w:rPr>
          <w:rFonts w:ascii="Times New Roman" w:hAnsi="Times New Roman"/>
          <w:b w:val="0"/>
          <w:color w:val="auto"/>
          <w:sz w:val="26"/>
          <w:szCs w:val="26"/>
        </w:rPr>
        <w:t>Цена Заказа формируется на основании объёма Работ</w:t>
      </w:r>
      <w:r w:rsidRPr="004A2D52">
        <w:rPr>
          <w:rFonts w:ascii="Times New Roman" w:hAnsi="Times New Roman"/>
          <w:b w:val="0"/>
          <w:iCs/>
          <w:color w:val="auto"/>
          <w:sz w:val="26"/>
          <w:szCs w:val="26"/>
        </w:rPr>
        <w:t xml:space="preserve"> и </w:t>
      </w:r>
      <w:r w:rsidRPr="004A2D52">
        <w:rPr>
          <w:rFonts w:ascii="Times New Roman" w:hAnsi="Times New Roman"/>
          <w:b w:val="0"/>
          <w:color w:val="auto"/>
          <w:sz w:val="26"/>
          <w:szCs w:val="26"/>
        </w:rPr>
        <w:t>Удельной стоимости за единицу объёма вида Работ, указанных в табл.1.1 Заказа и Приложении №3 к Договору</w:t>
      </w:r>
      <w:r w:rsidRPr="004A2D52">
        <w:rPr>
          <w:rFonts w:ascii="Times New Roman" w:hAnsi="Times New Roman"/>
          <w:b w:val="0"/>
          <w:iCs/>
          <w:color w:val="auto"/>
          <w:sz w:val="26"/>
          <w:szCs w:val="26"/>
        </w:rPr>
        <w:t>.</w:t>
      </w:r>
    </w:p>
    <w:p w:rsidR="00EE53C4" w:rsidRPr="00EE53C4" w:rsidRDefault="00EE53C4" w:rsidP="00EE53C4"/>
    <w:p w:rsidR="00DB4FF2" w:rsidRPr="004A2D52" w:rsidRDefault="00DB4FF2" w:rsidP="00DB4FF2">
      <w:pPr>
        <w:rPr>
          <w:sz w:val="26"/>
          <w:szCs w:val="26"/>
        </w:rPr>
      </w:pPr>
      <w:r w:rsidRPr="00785D95">
        <w:rPr>
          <w:sz w:val="26"/>
          <w:szCs w:val="26"/>
        </w:rPr>
        <w:tab/>
      </w:r>
      <w:r w:rsidRPr="004A2D52">
        <w:rPr>
          <w:sz w:val="26"/>
          <w:szCs w:val="26"/>
        </w:rPr>
        <w:t>По настоящему Договору у Заказчика не возникает обязанности заказать Работы, Материалы, Вспомогательное оборудование на всю указанную сумму.</w:t>
      </w:r>
    </w:p>
    <w:p w:rsidR="00DB4FF2" w:rsidRPr="004A2D52" w:rsidRDefault="00DB4FF2" w:rsidP="00DB4FF2">
      <w:pPr>
        <w:ind w:firstLine="993"/>
        <w:rPr>
          <w:sz w:val="26"/>
          <w:szCs w:val="26"/>
        </w:rPr>
      </w:pPr>
      <w:r w:rsidRPr="004A2D52">
        <w:rPr>
          <w:sz w:val="26"/>
          <w:szCs w:val="26"/>
        </w:rPr>
        <w:t>2.1.1. Стоимость Работ включает в себя</w:t>
      </w:r>
      <w:r w:rsidR="00682C58" w:rsidRPr="004A2D52">
        <w:rPr>
          <w:sz w:val="26"/>
          <w:szCs w:val="26"/>
        </w:rPr>
        <w:t>, но не ограничиваясь, следующие</w:t>
      </w:r>
      <w:r w:rsidRPr="004A2D52">
        <w:rPr>
          <w:sz w:val="26"/>
          <w:szCs w:val="26"/>
        </w:rPr>
        <w:t xml:space="preserve"> виды Работ</w:t>
      </w:r>
      <w:r w:rsidR="00682C58" w:rsidRPr="004A2D52">
        <w:rPr>
          <w:sz w:val="26"/>
          <w:szCs w:val="26"/>
        </w:rPr>
        <w:t>/материалов</w:t>
      </w:r>
      <w:r w:rsidRPr="004A2D52">
        <w:rPr>
          <w:sz w:val="26"/>
          <w:szCs w:val="26"/>
        </w:rPr>
        <w:t>, необходимые для строительства Объекта (Этапа строительства), в том числе:</w:t>
      </w:r>
    </w:p>
    <w:p w:rsidR="00DB4FF2" w:rsidRPr="004A2D52" w:rsidRDefault="0037438F" w:rsidP="001D4179">
      <w:pPr>
        <w:pStyle w:val="aff8"/>
        <w:numPr>
          <w:ilvl w:val="0"/>
          <w:numId w:val="31"/>
        </w:numPr>
        <w:ind w:left="993" w:firstLine="0"/>
        <w:rPr>
          <w:i w:val="0"/>
        </w:rPr>
      </w:pPr>
      <w:r w:rsidRPr="004A2D52">
        <w:rPr>
          <w:i w:val="0"/>
        </w:rPr>
        <w:t>разработку Проектно-сметной документации, включая предварительную рабочую документацию</w:t>
      </w:r>
      <w:r w:rsidR="00DB4FF2" w:rsidRPr="004A2D52">
        <w:rPr>
          <w:i w:val="0"/>
        </w:rPr>
        <w:t xml:space="preserve">, </w:t>
      </w:r>
      <w:r w:rsidRPr="004A2D52">
        <w:rPr>
          <w:i w:val="0"/>
        </w:rPr>
        <w:t>заказ и оплата топосъёмок, выполнение</w:t>
      </w:r>
      <w:r w:rsidR="00DB4FF2" w:rsidRPr="004A2D52">
        <w:rPr>
          <w:i w:val="0"/>
        </w:rPr>
        <w:t xml:space="preserve"> инженерно-топографических работ и инженерно-геологических изысканий</w:t>
      </w:r>
      <w:r w:rsidR="00231F69" w:rsidRPr="004A2D52">
        <w:rPr>
          <w:i w:val="0"/>
        </w:rPr>
        <w:t>, стоимость оформления соответствующей документации</w:t>
      </w:r>
      <w:r w:rsidRPr="004A2D52">
        <w:rPr>
          <w:i w:val="0"/>
        </w:rPr>
        <w:t>, оформление согласований и технических условий надзорных (согласующих) органов</w:t>
      </w:r>
      <w:r w:rsidR="00231F69" w:rsidRPr="004A2D52">
        <w:rPr>
          <w:i w:val="0"/>
        </w:rPr>
        <w:t>;</w:t>
      </w:r>
    </w:p>
    <w:p w:rsidR="006604EC" w:rsidRPr="004A2D52" w:rsidRDefault="006604EC" w:rsidP="001D4179">
      <w:pPr>
        <w:pStyle w:val="aff8"/>
        <w:numPr>
          <w:ilvl w:val="0"/>
          <w:numId w:val="31"/>
        </w:numPr>
        <w:ind w:left="993" w:firstLine="0"/>
        <w:rPr>
          <w:i w:val="0"/>
        </w:rPr>
      </w:pPr>
      <w:r w:rsidRPr="004A2D52">
        <w:rPr>
          <w:i w:val="0"/>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6604EC" w:rsidRPr="004A2D52" w:rsidRDefault="006604EC" w:rsidP="001D4179">
      <w:pPr>
        <w:pStyle w:val="aff8"/>
        <w:numPr>
          <w:ilvl w:val="0"/>
          <w:numId w:val="31"/>
        </w:numPr>
        <w:ind w:left="993" w:firstLine="0"/>
        <w:rPr>
          <w:i w:val="0"/>
        </w:rPr>
      </w:pPr>
      <w:r w:rsidRPr="004A2D52">
        <w:rPr>
          <w:i w:val="0"/>
        </w:rPr>
        <w:t>получение и оплата технических условий от сторонних организаций;</w:t>
      </w:r>
    </w:p>
    <w:p w:rsidR="006604EC" w:rsidRPr="004A2D52" w:rsidRDefault="006604EC" w:rsidP="001D4179">
      <w:pPr>
        <w:pStyle w:val="aff8"/>
        <w:numPr>
          <w:ilvl w:val="0"/>
          <w:numId w:val="31"/>
        </w:numPr>
        <w:ind w:left="993" w:firstLine="0"/>
        <w:rPr>
          <w:i w:val="0"/>
        </w:rPr>
      </w:pPr>
      <w:r w:rsidRPr="004A2D52">
        <w:rPr>
          <w:i w:val="0"/>
        </w:rPr>
        <w:t xml:space="preserve">стоимость оформлений разрешений и согласований для проведения Работ, в т.ч. согласование с собственниками зданий </w:t>
      </w:r>
      <w:r w:rsidR="006E07E4" w:rsidRPr="004A2D52">
        <w:rPr>
          <w:i w:val="0"/>
        </w:rPr>
        <w:t>и помещений на ввод и прокладку кабелей по зданию</w:t>
      </w:r>
      <w:r w:rsidRPr="004A2D52">
        <w:rPr>
          <w:i w:val="0"/>
        </w:rPr>
        <w:t>;</w:t>
      </w:r>
    </w:p>
    <w:p w:rsidR="00DB4FF2" w:rsidRPr="004A2D52" w:rsidRDefault="00DB4FF2" w:rsidP="001D4179">
      <w:pPr>
        <w:pStyle w:val="aff8"/>
        <w:numPr>
          <w:ilvl w:val="0"/>
          <w:numId w:val="30"/>
        </w:numPr>
        <w:ind w:left="993" w:firstLine="0"/>
        <w:rPr>
          <w:i w:val="0"/>
        </w:rPr>
      </w:pPr>
      <w:r w:rsidRPr="004A2D52">
        <w:rPr>
          <w:i w:val="0"/>
        </w:rPr>
        <w:t xml:space="preserve">стоимость кабельной продукции, материалов, </w:t>
      </w:r>
      <w:r w:rsidR="006604EC" w:rsidRPr="004A2D52">
        <w:rPr>
          <w:i w:val="0"/>
        </w:rPr>
        <w:t xml:space="preserve">линейно-кабельных изделий, </w:t>
      </w:r>
      <w:r w:rsidRPr="004A2D52">
        <w:rPr>
          <w:i w:val="0"/>
        </w:rPr>
        <w:t>Вспомогательного оборудования и их поставку;</w:t>
      </w:r>
    </w:p>
    <w:p w:rsidR="006604EC" w:rsidRPr="004A2D52" w:rsidRDefault="006604EC" w:rsidP="001D4179">
      <w:pPr>
        <w:pStyle w:val="aff8"/>
        <w:numPr>
          <w:ilvl w:val="0"/>
          <w:numId w:val="30"/>
        </w:numPr>
        <w:ind w:left="993" w:firstLine="0"/>
        <w:rPr>
          <w:i w:val="0"/>
        </w:rPr>
      </w:pPr>
      <w:r w:rsidRPr="004A2D52">
        <w:rPr>
          <w:i w:val="0"/>
        </w:rPr>
        <w:t>транспортные затраты по доставке Оборудования на Площадки строительства со склада Заказчика;</w:t>
      </w:r>
    </w:p>
    <w:p w:rsidR="00DB4FF2" w:rsidRPr="004A2D52" w:rsidRDefault="00DB4FF2" w:rsidP="001D4179">
      <w:pPr>
        <w:pStyle w:val="aff8"/>
        <w:numPr>
          <w:ilvl w:val="0"/>
          <w:numId w:val="31"/>
        </w:numPr>
        <w:ind w:left="993" w:firstLine="0"/>
        <w:rPr>
          <w:i w:val="0"/>
        </w:rPr>
      </w:pPr>
      <w:r w:rsidRPr="004A2D52">
        <w:rPr>
          <w:i w:val="0"/>
        </w:rPr>
        <w:t>строительно-монтажные работы по прокладке магистральных и распределительных волоконно-оптических кабелей,</w:t>
      </w:r>
      <w:r w:rsidR="00584ED7" w:rsidRPr="004A2D52">
        <w:rPr>
          <w:i w:val="0"/>
        </w:rPr>
        <w:t xml:space="preserve"> внутриобъектовые работы, </w:t>
      </w:r>
      <w:r w:rsidRPr="004A2D52">
        <w:rPr>
          <w:i w:val="0"/>
        </w:rPr>
        <w:t xml:space="preserve">монтаж оптических муфт, сплиттерных муфт, дроп-муфт, </w:t>
      </w:r>
      <w:r w:rsidR="006E6039" w:rsidRPr="004A2D52">
        <w:rPr>
          <w:i w:val="0"/>
        </w:rPr>
        <w:t xml:space="preserve">ОРШ, ОРК, </w:t>
      </w:r>
      <w:r w:rsidRPr="004A2D52">
        <w:rPr>
          <w:i w:val="0"/>
        </w:rPr>
        <w:t xml:space="preserve">монтаж Оборудования и Вспомогательного оборудования, </w:t>
      </w:r>
      <w:r w:rsidR="00584ED7" w:rsidRPr="004A2D52">
        <w:rPr>
          <w:i w:val="0"/>
        </w:rPr>
        <w:t>шкафов, коробок, стояков, измерения, испытания, приспособление помещений для размещения оборудования</w:t>
      </w:r>
      <w:r w:rsidRPr="004A2D52">
        <w:rPr>
          <w:i w:val="0"/>
        </w:rPr>
        <w:t>;</w:t>
      </w:r>
    </w:p>
    <w:p w:rsidR="00DB4FF2" w:rsidRPr="004A2D52" w:rsidRDefault="00DB4FF2" w:rsidP="001D4179">
      <w:pPr>
        <w:pStyle w:val="aff8"/>
        <w:numPr>
          <w:ilvl w:val="0"/>
          <w:numId w:val="31"/>
        </w:numPr>
        <w:ind w:left="993" w:firstLine="0"/>
        <w:rPr>
          <w:i w:val="0"/>
        </w:rPr>
      </w:pPr>
      <w:r w:rsidRPr="004A2D52">
        <w:rPr>
          <w:i w:val="0"/>
        </w:rPr>
        <w:t>работы по восстановлению/очистке</w:t>
      </w:r>
      <w:r w:rsidR="00584ED7" w:rsidRPr="004A2D52">
        <w:rPr>
          <w:i w:val="0"/>
        </w:rPr>
        <w:t>/промывке/отпариванию</w:t>
      </w:r>
      <w:r w:rsidRPr="004A2D52">
        <w:rPr>
          <w:i w:val="0"/>
        </w:rPr>
        <w:t xml:space="preserve"> </w:t>
      </w:r>
      <w:r w:rsidR="00785CAD" w:rsidRPr="004A2D52">
        <w:rPr>
          <w:i w:val="0"/>
        </w:rPr>
        <w:t>повреждённых</w:t>
      </w:r>
      <w:r w:rsidRPr="004A2D52">
        <w:rPr>
          <w:i w:val="0"/>
        </w:rPr>
        <w:t xml:space="preserve"> (не проходимых) каналов кабельной канализации;</w:t>
      </w:r>
    </w:p>
    <w:p w:rsidR="00DB4FF2" w:rsidRPr="004A2D52" w:rsidRDefault="00DB4FF2" w:rsidP="001D4179">
      <w:pPr>
        <w:widowControl w:val="0"/>
        <w:numPr>
          <w:ilvl w:val="0"/>
          <w:numId w:val="28"/>
        </w:numPr>
        <w:tabs>
          <w:tab w:val="clear" w:pos="360"/>
          <w:tab w:val="num" w:pos="2127"/>
        </w:tabs>
        <w:autoSpaceDE w:val="0"/>
        <w:autoSpaceDN w:val="0"/>
        <w:adjustRightInd w:val="0"/>
        <w:spacing w:line="260" w:lineRule="auto"/>
        <w:ind w:left="993" w:right="-81" w:firstLine="0"/>
        <w:rPr>
          <w:sz w:val="26"/>
          <w:szCs w:val="26"/>
        </w:rPr>
      </w:pPr>
      <w:r w:rsidRPr="004A2D52">
        <w:rPr>
          <w:sz w:val="26"/>
          <w:szCs w:val="26"/>
        </w:rPr>
        <w:t>земляные работы;</w:t>
      </w:r>
    </w:p>
    <w:p w:rsidR="00584ED7" w:rsidRPr="004A2D52" w:rsidRDefault="00584ED7" w:rsidP="001D4179">
      <w:pPr>
        <w:widowControl w:val="0"/>
        <w:numPr>
          <w:ilvl w:val="0"/>
          <w:numId w:val="28"/>
        </w:numPr>
        <w:tabs>
          <w:tab w:val="clear" w:pos="360"/>
          <w:tab w:val="num" w:pos="2127"/>
        </w:tabs>
        <w:autoSpaceDE w:val="0"/>
        <w:autoSpaceDN w:val="0"/>
        <w:adjustRightInd w:val="0"/>
        <w:spacing w:line="260" w:lineRule="auto"/>
        <w:ind w:left="993" w:right="-81" w:firstLine="0"/>
        <w:rPr>
          <w:sz w:val="26"/>
          <w:szCs w:val="26"/>
        </w:rPr>
      </w:pPr>
      <w:r w:rsidRPr="004A2D52">
        <w:rPr>
          <w:sz w:val="26"/>
          <w:szCs w:val="26"/>
        </w:rPr>
        <w:t>строительно-монтажные работы по строительству линейно-кабельных сооружений связи (ЛКСС);</w:t>
      </w:r>
    </w:p>
    <w:p w:rsidR="00061CDB" w:rsidRPr="004A2D52" w:rsidRDefault="00061CDB" w:rsidP="001D4179">
      <w:pPr>
        <w:widowControl w:val="0"/>
        <w:numPr>
          <w:ilvl w:val="0"/>
          <w:numId w:val="28"/>
        </w:numPr>
        <w:tabs>
          <w:tab w:val="clear" w:pos="360"/>
          <w:tab w:val="num" w:pos="2127"/>
        </w:tabs>
        <w:autoSpaceDE w:val="0"/>
        <w:autoSpaceDN w:val="0"/>
        <w:adjustRightInd w:val="0"/>
        <w:spacing w:line="260" w:lineRule="auto"/>
        <w:ind w:left="993" w:right="-81" w:firstLine="0"/>
        <w:rPr>
          <w:sz w:val="26"/>
          <w:szCs w:val="26"/>
        </w:rPr>
      </w:pPr>
      <w:r w:rsidRPr="004A2D52">
        <w:rPr>
          <w:sz w:val="26"/>
          <w:szCs w:val="26"/>
        </w:rPr>
        <w:t>оплата потрав посевов сельхозугодий, рекультивации земель, убытков землепользователям;</w:t>
      </w:r>
    </w:p>
    <w:p w:rsidR="00DB4FF2" w:rsidRPr="004A2D52" w:rsidRDefault="00DB4FF2" w:rsidP="001D4179">
      <w:pPr>
        <w:pStyle w:val="aff8"/>
        <w:numPr>
          <w:ilvl w:val="0"/>
          <w:numId w:val="30"/>
        </w:numPr>
        <w:tabs>
          <w:tab w:val="num" w:pos="426"/>
          <w:tab w:val="num" w:pos="2127"/>
        </w:tabs>
        <w:ind w:left="993" w:firstLine="0"/>
        <w:rPr>
          <w:i w:val="0"/>
        </w:rPr>
      </w:pPr>
      <w:r w:rsidRPr="004A2D52">
        <w:rPr>
          <w:i w:val="0"/>
        </w:rPr>
        <w:t>вскрытие и восстановление дорожных и уличных покровов, тротуаров, газонов;</w:t>
      </w:r>
    </w:p>
    <w:p w:rsidR="00DB4FF2" w:rsidRPr="004A2D52" w:rsidRDefault="00DB4FF2" w:rsidP="001D4179">
      <w:pPr>
        <w:pStyle w:val="aff8"/>
        <w:numPr>
          <w:ilvl w:val="0"/>
          <w:numId w:val="30"/>
        </w:numPr>
        <w:tabs>
          <w:tab w:val="num" w:pos="426"/>
          <w:tab w:val="num" w:pos="2127"/>
        </w:tabs>
        <w:ind w:left="993" w:firstLine="0"/>
        <w:rPr>
          <w:i w:val="0"/>
        </w:rPr>
      </w:pPr>
      <w:r w:rsidRPr="004A2D52">
        <w:rPr>
          <w:i w:val="0"/>
        </w:rPr>
        <w:t>прокладка кабельной канализации связи;</w:t>
      </w:r>
    </w:p>
    <w:p w:rsidR="00584ED7" w:rsidRPr="004A2D52" w:rsidRDefault="00584ED7" w:rsidP="001D4179">
      <w:pPr>
        <w:pStyle w:val="aff8"/>
        <w:numPr>
          <w:ilvl w:val="0"/>
          <w:numId w:val="30"/>
        </w:numPr>
        <w:tabs>
          <w:tab w:val="num" w:pos="426"/>
          <w:tab w:val="num" w:pos="2127"/>
        </w:tabs>
        <w:ind w:left="993" w:firstLine="0"/>
        <w:rPr>
          <w:i w:val="0"/>
        </w:rPr>
      </w:pPr>
      <w:r w:rsidRPr="004A2D52">
        <w:rPr>
          <w:i w:val="0"/>
        </w:rPr>
        <w:t>прокладка воздушной линии связи;</w:t>
      </w:r>
    </w:p>
    <w:p w:rsidR="00DB4FF2" w:rsidRPr="004A2D52" w:rsidRDefault="00DB4FF2" w:rsidP="001D4179">
      <w:pPr>
        <w:pStyle w:val="aff8"/>
        <w:numPr>
          <w:ilvl w:val="0"/>
          <w:numId w:val="30"/>
        </w:numPr>
        <w:tabs>
          <w:tab w:val="num" w:pos="426"/>
          <w:tab w:val="num" w:pos="2127"/>
        </w:tabs>
        <w:ind w:left="993" w:firstLine="0"/>
        <w:rPr>
          <w:i w:val="0"/>
        </w:rPr>
      </w:pPr>
      <w:r w:rsidRPr="004A2D52">
        <w:rPr>
          <w:i w:val="0"/>
        </w:rPr>
        <w:t xml:space="preserve">устройство подземных </w:t>
      </w:r>
      <w:r w:rsidR="00231F69" w:rsidRPr="004A2D52">
        <w:rPr>
          <w:i w:val="0"/>
        </w:rPr>
        <w:t xml:space="preserve">и наружных </w:t>
      </w:r>
      <w:r w:rsidRPr="004A2D52">
        <w:rPr>
          <w:i w:val="0"/>
        </w:rPr>
        <w:t>вводов в здания;</w:t>
      </w:r>
    </w:p>
    <w:p w:rsidR="00DB4FF2" w:rsidRPr="004A2D52" w:rsidRDefault="00DB4FF2" w:rsidP="001D4179">
      <w:pPr>
        <w:pStyle w:val="aff8"/>
        <w:numPr>
          <w:ilvl w:val="0"/>
          <w:numId w:val="30"/>
        </w:numPr>
        <w:tabs>
          <w:tab w:val="num" w:pos="426"/>
          <w:tab w:val="num" w:pos="2127"/>
        </w:tabs>
        <w:ind w:left="993" w:firstLine="0"/>
        <w:rPr>
          <w:i w:val="0"/>
        </w:rPr>
      </w:pPr>
      <w:r w:rsidRPr="004A2D52">
        <w:rPr>
          <w:i w:val="0"/>
        </w:rPr>
        <w:t>устройство переходов через дороги, тротуары, газоны</w:t>
      </w:r>
      <w:r w:rsidR="00584ED7" w:rsidRPr="004A2D52">
        <w:rPr>
          <w:i w:val="0"/>
        </w:rPr>
        <w:t>, нефте- и газопроводы, реки, озера</w:t>
      </w:r>
      <w:r w:rsidRPr="004A2D52">
        <w:rPr>
          <w:i w:val="0"/>
        </w:rPr>
        <w:t xml:space="preserve"> и т.п. методом</w:t>
      </w:r>
      <w:r w:rsidR="00231F69" w:rsidRPr="004A2D52">
        <w:rPr>
          <w:i w:val="0"/>
        </w:rPr>
        <w:t xml:space="preserve"> прокола и</w:t>
      </w:r>
      <w:r w:rsidRPr="004A2D52">
        <w:rPr>
          <w:i w:val="0"/>
        </w:rPr>
        <w:t xml:space="preserve"> горизонтально-направленного</w:t>
      </w:r>
      <w:r w:rsidR="007D2825" w:rsidRPr="004A2D52">
        <w:rPr>
          <w:i w:val="0"/>
        </w:rPr>
        <w:t>/наклонного</w:t>
      </w:r>
      <w:r w:rsidRPr="004A2D52">
        <w:rPr>
          <w:i w:val="0"/>
        </w:rPr>
        <w:t xml:space="preserve"> бурения (ГНБ);</w:t>
      </w:r>
    </w:p>
    <w:p w:rsidR="00DB4FF2" w:rsidRPr="004A2D52" w:rsidRDefault="00DB4FF2" w:rsidP="001D4179">
      <w:pPr>
        <w:pStyle w:val="aff8"/>
        <w:numPr>
          <w:ilvl w:val="0"/>
          <w:numId w:val="30"/>
        </w:numPr>
        <w:ind w:left="993" w:firstLine="0"/>
        <w:rPr>
          <w:i w:val="0"/>
        </w:rPr>
      </w:pPr>
      <w:r w:rsidRPr="004A2D52">
        <w:rPr>
          <w:i w:val="0"/>
        </w:rPr>
        <w:t>монтаж</w:t>
      </w:r>
      <w:r w:rsidR="00544810" w:rsidRPr="004A2D52">
        <w:rPr>
          <w:i w:val="0"/>
        </w:rPr>
        <w:t>/</w:t>
      </w:r>
      <w:r w:rsidR="00231F69" w:rsidRPr="004A2D52">
        <w:rPr>
          <w:i w:val="0"/>
        </w:rPr>
        <w:t>замена</w:t>
      </w:r>
      <w:r w:rsidRPr="004A2D52">
        <w:rPr>
          <w:i w:val="0"/>
        </w:rPr>
        <w:t xml:space="preserve"> опор воздушных столбовых линий связи;</w:t>
      </w:r>
    </w:p>
    <w:p w:rsidR="00DB4FF2" w:rsidRPr="004A2D52" w:rsidRDefault="00DB4FF2" w:rsidP="001D4179">
      <w:pPr>
        <w:pStyle w:val="aff8"/>
        <w:numPr>
          <w:ilvl w:val="0"/>
          <w:numId w:val="30"/>
        </w:numPr>
        <w:ind w:left="993" w:firstLine="0"/>
        <w:rPr>
          <w:i w:val="0"/>
        </w:rPr>
      </w:pPr>
      <w:r w:rsidRPr="004A2D52">
        <w:rPr>
          <w:i w:val="0"/>
        </w:rPr>
        <w:t>стоимость пуско-наладочных работ;</w:t>
      </w:r>
    </w:p>
    <w:p w:rsidR="00DB4FF2" w:rsidRPr="004A2D52" w:rsidRDefault="00DB4FF2" w:rsidP="001D4179">
      <w:pPr>
        <w:pStyle w:val="aff8"/>
        <w:numPr>
          <w:ilvl w:val="0"/>
          <w:numId w:val="30"/>
        </w:numPr>
        <w:ind w:left="993" w:firstLine="0"/>
        <w:rPr>
          <w:i w:val="0"/>
        </w:rPr>
      </w:pPr>
      <w:r w:rsidRPr="004A2D52">
        <w:rPr>
          <w:i w:val="0"/>
        </w:rPr>
        <w:t xml:space="preserve">стоимость оформления </w:t>
      </w:r>
      <w:r w:rsidR="00C92B51" w:rsidRPr="004A2D52">
        <w:rPr>
          <w:i w:val="0"/>
        </w:rPr>
        <w:t>всех видов исполнительной документации;</w:t>
      </w:r>
    </w:p>
    <w:p w:rsidR="00584ED7" w:rsidRPr="004A2D52" w:rsidRDefault="00584ED7" w:rsidP="001D4179">
      <w:pPr>
        <w:pStyle w:val="aff8"/>
        <w:numPr>
          <w:ilvl w:val="0"/>
          <w:numId w:val="30"/>
        </w:numPr>
        <w:ind w:left="993" w:firstLine="0"/>
        <w:rPr>
          <w:i w:val="0"/>
        </w:rPr>
      </w:pPr>
      <w:r w:rsidRPr="004A2D52">
        <w:rPr>
          <w:i w:val="0"/>
        </w:rPr>
        <w:t xml:space="preserve">стоимость затрат на получение согласия собственников жилья и территорий на </w:t>
      </w:r>
      <w:r w:rsidR="00233DC9" w:rsidRPr="004A2D52">
        <w:rPr>
          <w:i w:val="0"/>
        </w:rPr>
        <w:t xml:space="preserve">доступ, </w:t>
      </w:r>
      <w:r w:rsidRPr="004A2D52">
        <w:rPr>
          <w:i w:val="0"/>
        </w:rPr>
        <w:t xml:space="preserve">размещение </w:t>
      </w:r>
      <w:r w:rsidR="00233DC9" w:rsidRPr="004A2D52">
        <w:rPr>
          <w:i w:val="0"/>
        </w:rPr>
        <w:t xml:space="preserve">сетей и </w:t>
      </w:r>
      <w:r w:rsidRPr="004A2D52">
        <w:rPr>
          <w:i w:val="0"/>
        </w:rPr>
        <w:t>Оборудования Заказчика;</w:t>
      </w:r>
    </w:p>
    <w:p w:rsidR="00584ED7" w:rsidRPr="004A2D52" w:rsidRDefault="00584ED7" w:rsidP="001D4179">
      <w:pPr>
        <w:pStyle w:val="aff8"/>
        <w:numPr>
          <w:ilvl w:val="0"/>
          <w:numId w:val="30"/>
        </w:numPr>
        <w:ind w:left="993" w:firstLine="0"/>
        <w:rPr>
          <w:i w:val="0"/>
        </w:rPr>
      </w:pPr>
      <w:r w:rsidRPr="004A2D52">
        <w:rPr>
          <w:i w:val="0"/>
        </w:rPr>
        <w:t>стоимость затрат на получение согласования подключения Оборудования ТШ/КУС/Узлов доступа и др. к сети электропитания 220В;</w:t>
      </w:r>
    </w:p>
    <w:p w:rsidR="00584ED7" w:rsidRPr="004A2D52" w:rsidRDefault="00584ED7" w:rsidP="001D4179">
      <w:pPr>
        <w:pStyle w:val="aff8"/>
        <w:numPr>
          <w:ilvl w:val="0"/>
          <w:numId w:val="30"/>
        </w:numPr>
        <w:ind w:left="993" w:firstLine="0"/>
        <w:rPr>
          <w:i w:val="0"/>
        </w:rPr>
      </w:pPr>
      <w:r w:rsidRPr="004A2D52">
        <w:rPr>
          <w:i w:val="0"/>
        </w:rPr>
        <w:t>оформление охранных зон и постановка на кадастровый учёт построенных в рамках настоящего Договора сетей и сооружений связи;</w:t>
      </w:r>
    </w:p>
    <w:p w:rsidR="00DB4FF2" w:rsidRPr="004A2D52" w:rsidRDefault="00584ED7" w:rsidP="001D4179">
      <w:pPr>
        <w:pStyle w:val="aff8"/>
        <w:numPr>
          <w:ilvl w:val="0"/>
          <w:numId w:val="30"/>
        </w:numPr>
        <w:ind w:left="993" w:firstLine="0"/>
        <w:rPr>
          <w:i w:val="0"/>
        </w:rPr>
      </w:pPr>
      <w:r w:rsidRPr="004A2D52">
        <w:rPr>
          <w:i w:val="0"/>
        </w:rPr>
        <w:t>стоимость комплекта документации для оформления прав собственности Заказчика на постр</w:t>
      </w:r>
      <w:r w:rsidR="000D3959" w:rsidRPr="004A2D52">
        <w:rPr>
          <w:i w:val="0"/>
        </w:rPr>
        <w:t>оенные сооружения и линии связи;</w:t>
      </w:r>
    </w:p>
    <w:p w:rsidR="00C92B51" w:rsidRPr="004A2D52" w:rsidRDefault="00C92B51" w:rsidP="001D4179">
      <w:pPr>
        <w:pStyle w:val="aff8"/>
        <w:numPr>
          <w:ilvl w:val="0"/>
          <w:numId w:val="30"/>
        </w:numPr>
        <w:ind w:left="993" w:firstLine="0"/>
        <w:rPr>
          <w:i w:val="0"/>
        </w:rPr>
      </w:pPr>
      <w:r w:rsidRPr="004A2D52">
        <w:rPr>
          <w:i w:val="0"/>
        </w:rPr>
        <w:t>получение технических условий от сторонних организаций;</w:t>
      </w:r>
    </w:p>
    <w:p w:rsidR="000D3959" w:rsidRPr="004A2D52" w:rsidRDefault="000D3959" w:rsidP="001D4179">
      <w:pPr>
        <w:pStyle w:val="aff8"/>
        <w:numPr>
          <w:ilvl w:val="0"/>
          <w:numId w:val="30"/>
        </w:numPr>
        <w:ind w:left="993" w:firstLine="0"/>
        <w:rPr>
          <w:i w:val="0"/>
        </w:rPr>
      </w:pPr>
      <w:r w:rsidRPr="004A2D52">
        <w:rPr>
          <w:i w:val="0"/>
        </w:rPr>
        <w:t>прочие работы, входящие в состав удельных расценок за единицу работ из Приложения № 3 к Договору.</w:t>
      </w:r>
    </w:p>
    <w:p w:rsidR="00DB4FF2" w:rsidRPr="004A2D52" w:rsidRDefault="00DB4FF2" w:rsidP="007133B6">
      <w:pPr>
        <w:ind w:firstLine="567"/>
        <w:rPr>
          <w:sz w:val="26"/>
          <w:szCs w:val="26"/>
        </w:rPr>
      </w:pPr>
      <w:r w:rsidRPr="004A2D52">
        <w:rPr>
          <w:sz w:val="26"/>
        </w:rPr>
        <w:tab/>
      </w:r>
      <w:r w:rsidRPr="004A2D52">
        <w:rPr>
          <w:b/>
          <w:sz w:val="26"/>
        </w:rPr>
        <w:t xml:space="preserve"> </w:t>
      </w:r>
      <w:r w:rsidRPr="004A2D52">
        <w:rPr>
          <w:sz w:val="26"/>
        </w:rPr>
        <w:t>2.2</w:t>
      </w:r>
      <w:r w:rsidRPr="004A2D52">
        <w:rPr>
          <w:sz w:val="26"/>
          <w:szCs w:val="26"/>
        </w:rPr>
        <w:t xml:space="preserve">. </w:t>
      </w:r>
      <w:r w:rsidR="00B86C70" w:rsidRPr="004A2D52">
        <w:rPr>
          <w:sz w:val="26"/>
          <w:szCs w:val="26"/>
        </w:rPr>
        <w:t>Затраты Подрядчика, связанные с получением Согласований, указанных в п. 1.3. настоящего Договора, входят в Цену Договора и включены</w:t>
      </w:r>
      <w:r w:rsidR="00C92B51" w:rsidRPr="004A2D52">
        <w:rPr>
          <w:sz w:val="26"/>
          <w:szCs w:val="26"/>
        </w:rPr>
        <w:t xml:space="preserve"> в Удельные стоимости (единичные расценки</w:t>
      </w:r>
      <w:r w:rsidR="00B86C70" w:rsidRPr="004A2D52">
        <w:rPr>
          <w:sz w:val="26"/>
          <w:szCs w:val="26"/>
        </w:rPr>
        <w:t>) отдельных видов Работ</w:t>
      </w:r>
      <w:r w:rsidRPr="004A2D52">
        <w:rPr>
          <w:sz w:val="26"/>
          <w:szCs w:val="26"/>
        </w:rPr>
        <w:t>.</w:t>
      </w:r>
    </w:p>
    <w:p w:rsidR="00DB4FF2" w:rsidRPr="004A2D52" w:rsidRDefault="00DB4FF2" w:rsidP="007133B6">
      <w:pPr>
        <w:ind w:firstLine="567"/>
        <w:rPr>
          <w:sz w:val="26"/>
          <w:szCs w:val="26"/>
        </w:rPr>
      </w:pPr>
      <w:r w:rsidRPr="004A2D52">
        <w:rPr>
          <w:b/>
          <w:i/>
          <w:sz w:val="26"/>
        </w:rPr>
        <w:t xml:space="preserve"> </w:t>
      </w:r>
      <w:r w:rsidRPr="004A2D52">
        <w:rPr>
          <w:sz w:val="26"/>
        </w:rPr>
        <w:tab/>
      </w:r>
      <w:r w:rsidRPr="004A2D52">
        <w:rPr>
          <w:b/>
          <w:sz w:val="26"/>
        </w:rPr>
        <w:t xml:space="preserve"> </w:t>
      </w:r>
      <w:r w:rsidRPr="004A2D52">
        <w:rPr>
          <w:sz w:val="26"/>
          <w:szCs w:val="26"/>
        </w:rPr>
        <w:t xml:space="preserve">2.3. При выявлении необходимости увеличения объёмов Работ, корректировки Площадок, Стороны могут подписать соответствующее соглашение. Увеличение </w:t>
      </w:r>
      <w:r w:rsidR="00785CAD" w:rsidRPr="004A2D52">
        <w:rPr>
          <w:sz w:val="26"/>
          <w:szCs w:val="26"/>
        </w:rPr>
        <w:t>объёмов</w:t>
      </w:r>
      <w:r w:rsidRPr="004A2D52">
        <w:rPr>
          <w:sz w:val="26"/>
          <w:szCs w:val="26"/>
        </w:rPr>
        <w:t xml:space="preserve"> Работ не может превышать 20% (</w:t>
      </w:r>
      <w:r w:rsidR="00A85AE7" w:rsidRPr="004A2D52">
        <w:rPr>
          <w:sz w:val="26"/>
          <w:szCs w:val="26"/>
        </w:rPr>
        <w:t>двадцати</w:t>
      </w:r>
      <w:r w:rsidRPr="004A2D52">
        <w:rPr>
          <w:sz w:val="26"/>
          <w:szCs w:val="26"/>
        </w:rPr>
        <w:t>) процентов от суммы Договора</w:t>
      </w:r>
      <w:r w:rsidR="00003AC6" w:rsidRPr="004A2D52">
        <w:rPr>
          <w:sz w:val="26"/>
          <w:szCs w:val="26"/>
        </w:rPr>
        <w:t xml:space="preserve"> без изменения цены Удельной стоимости за единицу объёма Работ</w:t>
      </w:r>
      <w:r w:rsidRPr="004A2D52">
        <w:rPr>
          <w:sz w:val="26"/>
          <w:szCs w:val="26"/>
        </w:rPr>
        <w:t>.</w:t>
      </w:r>
    </w:p>
    <w:p w:rsidR="00DB4FF2" w:rsidRPr="004A2D52" w:rsidRDefault="00DB4FF2" w:rsidP="007133B6">
      <w:pPr>
        <w:ind w:firstLine="142"/>
        <w:rPr>
          <w:sz w:val="26"/>
          <w:szCs w:val="26"/>
        </w:rPr>
      </w:pPr>
      <w:r w:rsidRPr="004A2D52">
        <w:rPr>
          <w:sz w:val="26"/>
        </w:rPr>
        <w:t xml:space="preserve">           2.4. </w:t>
      </w:r>
      <w:r w:rsidRPr="004A2D52">
        <w:rPr>
          <w:sz w:val="26"/>
          <w:szCs w:val="26"/>
        </w:rPr>
        <w:t>Оплата выполняемых Работ, включая Материалы, Вспомогательное оборудование, осуществляется по Удельной стоимости за единицу объёма Работ в следующем порядке:</w:t>
      </w:r>
    </w:p>
    <w:p w:rsidR="00DB4FF2" w:rsidRPr="009C6EEC" w:rsidRDefault="00DB4FF2" w:rsidP="00954198">
      <w:pPr>
        <w:widowControl w:val="0"/>
        <w:suppressAutoHyphens/>
        <w:spacing w:before="60"/>
        <w:ind w:firstLine="1276"/>
        <w:rPr>
          <w:sz w:val="26"/>
          <w:szCs w:val="26"/>
        </w:rPr>
      </w:pPr>
      <w:r w:rsidRPr="009C6EEC">
        <w:rPr>
          <w:sz w:val="26"/>
          <w:szCs w:val="26"/>
        </w:rPr>
        <w:t xml:space="preserve"> 2.4.1. Основной </w:t>
      </w:r>
      <w:r w:rsidR="00785CAD" w:rsidRPr="009C6EEC">
        <w:rPr>
          <w:sz w:val="26"/>
          <w:szCs w:val="26"/>
        </w:rPr>
        <w:t>платёж</w:t>
      </w:r>
      <w:r w:rsidR="009001A0" w:rsidRPr="009C6EEC">
        <w:rPr>
          <w:sz w:val="26"/>
          <w:szCs w:val="26"/>
        </w:rPr>
        <w:t xml:space="preserve"> 90% (девяносто процентов) от стоимости</w:t>
      </w:r>
      <w:r w:rsidRPr="009C6EEC">
        <w:rPr>
          <w:sz w:val="26"/>
          <w:szCs w:val="26"/>
        </w:rPr>
        <w:t xml:space="preserve"> </w:t>
      </w:r>
      <w:r w:rsidR="009001A0" w:rsidRPr="009C6EEC">
        <w:rPr>
          <w:sz w:val="26"/>
          <w:szCs w:val="26"/>
        </w:rPr>
        <w:t xml:space="preserve">сдаваемых работ по </w:t>
      </w:r>
      <w:r w:rsidR="00C92B51" w:rsidRPr="009C6EEC">
        <w:rPr>
          <w:sz w:val="26"/>
          <w:szCs w:val="26"/>
        </w:rPr>
        <w:t>Заказу (Этапу строительства) или части работ по Заказу (Этапу строительства), в том числе НДС 20%, Заказчик оплачивает в течение 25 календарных дней с момента выставления счета на оплату. Подрядчик выставляет счёт не позднее 5 календарных дней с даты сдачи части выполненных работ по Заказу (Этапу строительства) на основании</w:t>
      </w:r>
      <w:r w:rsidR="00BC22D8" w:rsidRPr="009C6EEC">
        <w:rPr>
          <w:sz w:val="26"/>
          <w:szCs w:val="26"/>
        </w:rPr>
        <w:t>:</w:t>
      </w:r>
    </w:p>
    <w:p w:rsidR="00003AC6" w:rsidRPr="004A2D52" w:rsidRDefault="00003AC6" w:rsidP="00512423">
      <w:pPr>
        <w:widowControl w:val="0"/>
        <w:numPr>
          <w:ilvl w:val="0"/>
          <w:numId w:val="27"/>
        </w:numPr>
        <w:suppressAutoHyphens/>
        <w:spacing w:before="60"/>
        <w:rPr>
          <w:sz w:val="26"/>
          <w:szCs w:val="26"/>
        </w:rPr>
      </w:pPr>
      <w:r w:rsidRPr="004A2D52">
        <w:rPr>
          <w:sz w:val="26"/>
          <w:szCs w:val="26"/>
        </w:rPr>
        <w:t>передачи Подрядчиком Заказчику в полном объёме исполнительной документации на выполненные работы в электронном и бумажном варианте;</w:t>
      </w:r>
    </w:p>
    <w:p w:rsidR="00003AC6" w:rsidRPr="009C6EEC" w:rsidRDefault="00003AC6" w:rsidP="00512423">
      <w:pPr>
        <w:widowControl w:val="0"/>
        <w:numPr>
          <w:ilvl w:val="0"/>
          <w:numId w:val="27"/>
        </w:numPr>
        <w:suppressAutoHyphens/>
        <w:spacing w:before="60"/>
        <w:rPr>
          <w:sz w:val="26"/>
          <w:szCs w:val="26"/>
        </w:rPr>
      </w:pPr>
      <w:r w:rsidRPr="009C6EEC">
        <w:rPr>
          <w:sz w:val="26"/>
          <w:szCs w:val="26"/>
        </w:rPr>
        <w:t xml:space="preserve">подписанного </w:t>
      </w:r>
      <w:r w:rsidR="00E41E3F" w:rsidRPr="009C6EEC">
        <w:rPr>
          <w:sz w:val="26"/>
          <w:szCs w:val="26"/>
        </w:rPr>
        <w:t>Сторонами Акта рабочей комиссии или КС-11 и Приложений к нему на завершённый Этап строительства, подтверждающего принятие Объекта (или его части) рабочей комиссией</w:t>
      </w:r>
      <w:r w:rsidR="00130292" w:rsidRPr="009C6EEC">
        <w:rPr>
          <w:sz w:val="26"/>
          <w:szCs w:val="26"/>
        </w:rPr>
        <w:t>;</w:t>
      </w:r>
    </w:p>
    <w:p w:rsidR="00DB4FF2" w:rsidRPr="004A2D52" w:rsidRDefault="00DB4FF2" w:rsidP="00512423">
      <w:pPr>
        <w:widowControl w:val="0"/>
        <w:numPr>
          <w:ilvl w:val="0"/>
          <w:numId w:val="27"/>
        </w:numPr>
        <w:suppressAutoHyphens/>
        <w:spacing w:before="60"/>
        <w:rPr>
          <w:sz w:val="26"/>
          <w:szCs w:val="26"/>
        </w:rPr>
      </w:pPr>
      <w:r w:rsidRPr="004A2D52">
        <w:rPr>
          <w:sz w:val="26"/>
          <w:szCs w:val="26"/>
        </w:rPr>
        <w:t xml:space="preserve">всех подписанных Сторонами актов </w:t>
      </w:r>
      <w:r w:rsidR="00A61F1B" w:rsidRPr="004A2D52">
        <w:rPr>
          <w:sz w:val="26"/>
          <w:szCs w:val="26"/>
        </w:rPr>
        <w:t xml:space="preserve">рабочей </w:t>
      </w:r>
      <w:r w:rsidR="00440D0B" w:rsidRPr="004A2D52">
        <w:rPr>
          <w:sz w:val="26"/>
          <w:szCs w:val="26"/>
        </w:rPr>
        <w:t>комиссии</w:t>
      </w:r>
      <w:r w:rsidRPr="004A2D52">
        <w:rPr>
          <w:sz w:val="26"/>
          <w:szCs w:val="26"/>
        </w:rPr>
        <w:t xml:space="preserve">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7E390D" w:rsidRPr="004A2D52" w:rsidRDefault="00003AC6" w:rsidP="00512423">
      <w:pPr>
        <w:widowControl w:val="0"/>
        <w:numPr>
          <w:ilvl w:val="0"/>
          <w:numId w:val="27"/>
        </w:numPr>
        <w:suppressAutoHyphens/>
        <w:ind w:left="1706" w:hanging="357"/>
        <w:rPr>
          <w:sz w:val="26"/>
          <w:szCs w:val="26"/>
        </w:rPr>
      </w:pPr>
      <w:r w:rsidRPr="004A2D52">
        <w:rPr>
          <w:sz w:val="26"/>
          <w:szCs w:val="26"/>
        </w:rPr>
        <w:t>наличия согласованной рабочей и проектной документации, сданной Заказчику;</w:t>
      </w:r>
    </w:p>
    <w:p w:rsidR="00DB4FF2" w:rsidRPr="004A2D52" w:rsidRDefault="00DB4FF2" w:rsidP="00512423">
      <w:pPr>
        <w:widowControl w:val="0"/>
        <w:numPr>
          <w:ilvl w:val="0"/>
          <w:numId w:val="27"/>
        </w:numPr>
        <w:suppressAutoHyphens/>
        <w:spacing w:before="60"/>
        <w:rPr>
          <w:sz w:val="26"/>
          <w:szCs w:val="26"/>
        </w:rPr>
      </w:pPr>
      <w:r w:rsidRPr="004A2D52">
        <w:rPr>
          <w:sz w:val="26"/>
          <w:szCs w:val="26"/>
        </w:rPr>
        <w:t>всех подписанных Сторонами справок о стоимости выполненных работ и затрат по форме КС-3;</w:t>
      </w:r>
    </w:p>
    <w:p w:rsidR="00DB4FF2" w:rsidRPr="004A2D52" w:rsidRDefault="00DB4FF2" w:rsidP="00512423">
      <w:pPr>
        <w:widowControl w:val="0"/>
        <w:numPr>
          <w:ilvl w:val="0"/>
          <w:numId w:val="27"/>
        </w:numPr>
        <w:suppressAutoHyphens/>
        <w:spacing w:before="60"/>
        <w:rPr>
          <w:sz w:val="26"/>
          <w:szCs w:val="26"/>
        </w:rPr>
      </w:pPr>
      <w:r w:rsidRPr="004A2D52">
        <w:rPr>
          <w:sz w:val="26"/>
          <w:szCs w:val="26"/>
        </w:rPr>
        <w:t>устранения выявленных недостатков работ;</w:t>
      </w:r>
    </w:p>
    <w:p w:rsidR="00DB4FF2" w:rsidRPr="004A2D52" w:rsidRDefault="003C3DDB" w:rsidP="00512423">
      <w:pPr>
        <w:widowControl w:val="0"/>
        <w:numPr>
          <w:ilvl w:val="0"/>
          <w:numId w:val="27"/>
        </w:numPr>
        <w:suppressAutoHyphens/>
        <w:spacing w:before="60"/>
        <w:rPr>
          <w:sz w:val="26"/>
          <w:szCs w:val="26"/>
        </w:rPr>
      </w:pPr>
      <w:r w:rsidRPr="004A2D52">
        <w:rPr>
          <w:sz w:val="26"/>
          <w:szCs w:val="26"/>
        </w:rPr>
        <w:t>сдачи комплекта проектной документации и подписания Акта приёмки Проектной документации по Заказу (Этапу строительства);</w:t>
      </w:r>
    </w:p>
    <w:p w:rsidR="0055058C" w:rsidRPr="009C6EEC" w:rsidRDefault="0055058C" w:rsidP="00512423">
      <w:pPr>
        <w:widowControl w:val="0"/>
        <w:numPr>
          <w:ilvl w:val="0"/>
          <w:numId w:val="27"/>
        </w:numPr>
        <w:suppressAutoHyphens/>
        <w:spacing w:before="60"/>
        <w:rPr>
          <w:sz w:val="26"/>
          <w:szCs w:val="26"/>
        </w:rPr>
      </w:pPr>
      <w:r w:rsidRPr="009C6EEC">
        <w:rPr>
          <w:sz w:val="26"/>
          <w:szCs w:val="26"/>
        </w:rPr>
        <w:t>полученного Заказчиком счёта на оплату от Подрядчика;</w:t>
      </w:r>
    </w:p>
    <w:p w:rsidR="00DB4FF2" w:rsidRPr="00B81616" w:rsidRDefault="00DB4FF2" w:rsidP="00512423">
      <w:pPr>
        <w:widowControl w:val="0"/>
        <w:numPr>
          <w:ilvl w:val="0"/>
          <w:numId w:val="27"/>
        </w:numPr>
        <w:suppressAutoHyphens/>
        <w:spacing w:before="60"/>
        <w:rPr>
          <w:color w:val="0070C0"/>
          <w:sz w:val="26"/>
          <w:szCs w:val="26"/>
        </w:rPr>
      </w:pPr>
      <w:r w:rsidRPr="004A2D52">
        <w:rPr>
          <w:sz w:val="26"/>
          <w:szCs w:val="26"/>
        </w:rPr>
        <w:t>полученного Заказчиком счета-фактуры Подрядчика.</w:t>
      </w:r>
    </w:p>
    <w:p w:rsidR="005B3B3D" w:rsidRPr="00785D95" w:rsidRDefault="005B3B3D" w:rsidP="005B3B3D">
      <w:pPr>
        <w:widowControl w:val="0"/>
        <w:suppressAutoHyphens/>
        <w:spacing w:before="60"/>
        <w:ind w:left="1352" w:firstLine="0"/>
        <w:rPr>
          <w:sz w:val="26"/>
          <w:szCs w:val="26"/>
        </w:rPr>
      </w:pPr>
    </w:p>
    <w:p w:rsidR="00BC22D8" w:rsidRPr="009C6EEC" w:rsidRDefault="00BC22D8" w:rsidP="00266FB0">
      <w:pPr>
        <w:widowControl w:val="0"/>
        <w:suppressAutoHyphens/>
        <w:spacing w:before="60"/>
        <w:ind w:firstLine="1276"/>
        <w:rPr>
          <w:sz w:val="26"/>
          <w:szCs w:val="26"/>
        </w:rPr>
      </w:pPr>
      <w:r w:rsidRPr="009C6EEC">
        <w:rPr>
          <w:sz w:val="26"/>
          <w:szCs w:val="26"/>
        </w:rPr>
        <w:t>2.4.1.1. Сдача выполненных работ или части выполненных работ по п. 2.4.1 является необходимым условием для получения Заказчиком счёта на оплату от Подрядчика.</w:t>
      </w:r>
    </w:p>
    <w:p w:rsidR="00DB4FF2" w:rsidRPr="004A2D52" w:rsidRDefault="00DB4FF2" w:rsidP="00954198">
      <w:pPr>
        <w:widowControl w:val="0"/>
        <w:suppressAutoHyphens/>
        <w:spacing w:before="60"/>
        <w:ind w:firstLine="1276"/>
        <w:rPr>
          <w:sz w:val="26"/>
          <w:szCs w:val="26"/>
        </w:rPr>
      </w:pPr>
      <w:r w:rsidRPr="004A2D52">
        <w:rPr>
          <w:sz w:val="26"/>
          <w:szCs w:val="26"/>
        </w:rPr>
        <w:t>2.4.2. Окончательный расчёт за выполненные Работы по Заказу Заказчик оплачивает 10% (десять процентов)</w:t>
      </w:r>
      <w:r w:rsidR="001C4D6B" w:rsidRPr="004A2D52">
        <w:rPr>
          <w:sz w:val="26"/>
          <w:szCs w:val="26"/>
        </w:rPr>
        <w:t xml:space="preserve"> цены Заказа, в том числе НДС 20</w:t>
      </w:r>
      <w:r w:rsidRPr="004A2D52">
        <w:rPr>
          <w:sz w:val="26"/>
          <w:szCs w:val="26"/>
        </w:rPr>
        <w:t xml:space="preserve"> %, в течение </w:t>
      </w:r>
      <w:r w:rsidR="00003AC6" w:rsidRPr="004A2D52">
        <w:rPr>
          <w:sz w:val="26"/>
          <w:szCs w:val="26"/>
        </w:rPr>
        <w:t>25</w:t>
      </w:r>
      <w:r w:rsidRPr="004A2D52">
        <w:rPr>
          <w:sz w:val="26"/>
          <w:szCs w:val="26"/>
        </w:rPr>
        <w:t xml:space="preserve"> календарных дней на основании:</w:t>
      </w:r>
    </w:p>
    <w:p w:rsidR="006466BB" w:rsidRPr="009C6EEC" w:rsidRDefault="00454659" w:rsidP="00512423">
      <w:pPr>
        <w:widowControl w:val="0"/>
        <w:numPr>
          <w:ilvl w:val="0"/>
          <w:numId w:val="29"/>
        </w:numPr>
        <w:suppressAutoHyphens/>
        <w:spacing w:before="60"/>
        <w:rPr>
          <w:sz w:val="26"/>
          <w:szCs w:val="26"/>
        </w:rPr>
      </w:pPr>
      <w:r w:rsidRPr="004A2D52">
        <w:rPr>
          <w:sz w:val="26"/>
          <w:szCs w:val="26"/>
        </w:rPr>
        <w:t>переданных</w:t>
      </w:r>
      <w:r w:rsidR="006466BB" w:rsidRPr="004A2D52">
        <w:rPr>
          <w:sz w:val="26"/>
          <w:szCs w:val="26"/>
        </w:rPr>
        <w:t xml:space="preserve"> Подрядчиком Заказчику в полном объёме всех исправленных документов из состава исполнительной документации с </w:t>
      </w:r>
      <w:r w:rsidR="006466BB" w:rsidRPr="009C6EEC">
        <w:rPr>
          <w:sz w:val="26"/>
          <w:szCs w:val="26"/>
        </w:rPr>
        <w:t>устранёнными замечаниями и недостатками на выполненные СМР;</w:t>
      </w:r>
    </w:p>
    <w:p w:rsidR="006466BB" w:rsidRPr="009C6EEC" w:rsidRDefault="006466BB" w:rsidP="00512423">
      <w:pPr>
        <w:widowControl w:val="0"/>
        <w:numPr>
          <w:ilvl w:val="0"/>
          <w:numId w:val="29"/>
        </w:numPr>
        <w:suppressAutoHyphens/>
        <w:spacing w:before="60"/>
        <w:rPr>
          <w:sz w:val="26"/>
          <w:szCs w:val="26"/>
        </w:rPr>
      </w:pPr>
      <w:r w:rsidRPr="009C6EEC">
        <w:rPr>
          <w:sz w:val="26"/>
          <w:szCs w:val="26"/>
        </w:rPr>
        <w:t>полного устранения обнаруженных замечаний и недостатков выполненных работ, зафиксированных в Актах рабочей комиссии</w:t>
      </w:r>
      <w:r w:rsidR="001C4D6B" w:rsidRPr="009C6EEC">
        <w:rPr>
          <w:sz w:val="26"/>
          <w:szCs w:val="26"/>
        </w:rPr>
        <w:t xml:space="preserve"> или КС-11</w:t>
      </w:r>
      <w:r w:rsidRPr="009C6EEC">
        <w:rPr>
          <w:sz w:val="26"/>
          <w:szCs w:val="26"/>
        </w:rPr>
        <w:t xml:space="preserve"> и приложениях к ним;</w:t>
      </w:r>
    </w:p>
    <w:p w:rsidR="006466BB" w:rsidRPr="004A2D52" w:rsidRDefault="006466BB" w:rsidP="00512423">
      <w:pPr>
        <w:widowControl w:val="0"/>
        <w:numPr>
          <w:ilvl w:val="0"/>
          <w:numId w:val="29"/>
        </w:numPr>
        <w:suppressAutoHyphens/>
        <w:ind w:left="1712" w:hanging="357"/>
        <w:rPr>
          <w:sz w:val="26"/>
          <w:szCs w:val="26"/>
        </w:rPr>
      </w:pPr>
      <w:r w:rsidRPr="004A2D52">
        <w:rPr>
          <w:sz w:val="26"/>
          <w:szCs w:val="26"/>
        </w:rPr>
        <w:t>возврата Подрядчиком неиспользованного давальческого материала, оборудования, выданного Заказчиком по установленной процедуре для выполнения работ по Заказу;</w:t>
      </w:r>
    </w:p>
    <w:p w:rsidR="006466BB" w:rsidRPr="009C6EEC" w:rsidRDefault="006466BB" w:rsidP="00512423">
      <w:pPr>
        <w:widowControl w:val="0"/>
        <w:numPr>
          <w:ilvl w:val="0"/>
          <w:numId w:val="29"/>
        </w:numPr>
        <w:suppressAutoHyphens/>
        <w:ind w:left="1712" w:hanging="357"/>
        <w:rPr>
          <w:sz w:val="26"/>
          <w:szCs w:val="26"/>
        </w:rPr>
      </w:pPr>
      <w:r w:rsidRPr="004A2D52">
        <w:rPr>
          <w:sz w:val="26"/>
          <w:szCs w:val="26"/>
        </w:rPr>
        <w:t xml:space="preserve">исполнения обязательств Подрядчика по гарантийным письмам в адрес </w:t>
      </w:r>
      <w:r w:rsidRPr="009C6EEC">
        <w:rPr>
          <w:sz w:val="26"/>
          <w:szCs w:val="26"/>
        </w:rPr>
        <w:t>Заказчика по настоящему Договору;</w:t>
      </w:r>
    </w:p>
    <w:p w:rsidR="006466BB" w:rsidRPr="009C6EEC" w:rsidRDefault="006466BB" w:rsidP="00512423">
      <w:pPr>
        <w:widowControl w:val="0"/>
        <w:numPr>
          <w:ilvl w:val="0"/>
          <w:numId w:val="29"/>
        </w:numPr>
        <w:suppressAutoHyphens/>
        <w:ind w:left="1712" w:hanging="357"/>
        <w:rPr>
          <w:sz w:val="26"/>
          <w:szCs w:val="26"/>
        </w:rPr>
      </w:pPr>
      <w:r w:rsidRPr="009C6EEC">
        <w:rPr>
          <w:sz w:val="26"/>
          <w:szCs w:val="26"/>
        </w:rPr>
        <w:t>предоставлен</w:t>
      </w:r>
      <w:r w:rsidR="001C4D6B" w:rsidRPr="009C6EEC">
        <w:rPr>
          <w:sz w:val="26"/>
          <w:szCs w:val="26"/>
        </w:rPr>
        <w:t>ия карты-плана, технического плана и уведомления от Кадастровой палаты о постановке Объекта на кадастровый учёт или внесении сведений об охранной зоне в ЕГРН и переданного Подрядчиком Заказчику комплекта документов, подтверждающих оформление охранных зон линий связи и/или постановку на кадастровый учёт-</w:t>
      </w:r>
      <w:r w:rsidR="00243D96" w:rsidRPr="009C6EEC">
        <w:rPr>
          <w:sz w:val="26"/>
          <w:szCs w:val="26"/>
        </w:rPr>
        <w:t xml:space="preserve"> </w:t>
      </w:r>
      <w:r w:rsidR="001C4D6B" w:rsidRPr="009C6EEC">
        <w:rPr>
          <w:sz w:val="26"/>
          <w:szCs w:val="26"/>
        </w:rPr>
        <w:t>в зависимости от построенного сооружения в составе Объекта строительства</w:t>
      </w:r>
      <w:r w:rsidRPr="009C6EEC">
        <w:rPr>
          <w:sz w:val="26"/>
          <w:szCs w:val="26"/>
        </w:rPr>
        <w:t>;</w:t>
      </w:r>
    </w:p>
    <w:p w:rsidR="00D93958" w:rsidRPr="009C6EEC" w:rsidRDefault="00D93958" w:rsidP="00512423">
      <w:pPr>
        <w:widowControl w:val="0"/>
        <w:numPr>
          <w:ilvl w:val="0"/>
          <w:numId w:val="29"/>
        </w:numPr>
        <w:suppressAutoHyphens/>
        <w:ind w:left="1712" w:hanging="357"/>
        <w:rPr>
          <w:sz w:val="26"/>
          <w:szCs w:val="26"/>
        </w:rPr>
      </w:pPr>
      <w:r w:rsidRPr="009C6EEC">
        <w:rPr>
          <w:sz w:val="26"/>
          <w:szCs w:val="26"/>
        </w:rPr>
        <w:t>предоставления документов, подтверждающих согласования и разрешения на строительство линейно-кабельных сооружений в данном населённом пункте/местности со стороны органов местной власти, уполномоченных организаций и структур органов местного самоуправления;</w:t>
      </w:r>
    </w:p>
    <w:p w:rsidR="00D93958" w:rsidRPr="009C6EEC" w:rsidRDefault="00D93958" w:rsidP="00D93958">
      <w:pPr>
        <w:pStyle w:val="aa"/>
        <w:numPr>
          <w:ilvl w:val="0"/>
          <w:numId w:val="29"/>
        </w:numPr>
        <w:rPr>
          <w:sz w:val="26"/>
          <w:szCs w:val="26"/>
        </w:rPr>
      </w:pPr>
      <w:r w:rsidRPr="009C6EEC">
        <w:rPr>
          <w:sz w:val="26"/>
          <w:szCs w:val="26"/>
        </w:rPr>
        <w:t>предоставление документов, подтверждающих сдачу построенных линейно-кабельных сооружений в соответствующие органы администраций и включение построенных подземных сооружений в соответствующую общую базу сетей</w:t>
      </w:r>
      <w:r w:rsidR="00F509CF" w:rsidRPr="009C6EEC">
        <w:rPr>
          <w:sz w:val="26"/>
          <w:szCs w:val="26"/>
        </w:rPr>
        <w:t xml:space="preserve"> (по п. 4.3.1</w:t>
      </w:r>
      <w:r w:rsidR="009C6EEC" w:rsidRPr="009C6EEC">
        <w:rPr>
          <w:sz w:val="26"/>
          <w:szCs w:val="26"/>
        </w:rPr>
        <w:t>2</w:t>
      </w:r>
      <w:r w:rsidRPr="009C6EEC">
        <w:rPr>
          <w:sz w:val="26"/>
          <w:szCs w:val="26"/>
        </w:rPr>
        <w:t>.1.);</w:t>
      </w:r>
    </w:p>
    <w:p w:rsidR="00C04D98" w:rsidRPr="004A2D52" w:rsidRDefault="00C04D98" w:rsidP="00512423">
      <w:pPr>
        <w:widowControl w:val="0"/>
        <w:numPr>
          <w:ilvl w:val="0"/>
          <w:numId w:val="29"/>
        </w:numPr>
        <w:suppressAutoHyphens/>
        <w:ind w:left="1712" w:hanging="357"/>
        <w:rPr>
          <w:sz w:val="26"/>
          <w:szCs w:val="26"/>
        </w:rPr>
      </w:pPr>
      <w:r w:rsidRPr="004A2D52">
        <w:rPr>
          <w:sz w:val="26"/>
          <w:szCs w:val="26"/>
        </w:rPr>
        <w:t>о</w:t>
      </w:r>
      <w:r w:rsidR="004C3E4D" w:rsidRPr="004A2D52">
        <w:rPr>
          <w:sz w:val="26"/>
          <w:szCs w:val="26"/>
        </w:rPr>
        <w:t>тсутствия</w:t>
      </w:r>
      <w:r w:rsidRPr="004A2D52">
        <w:rPr>
          <w:sz w:val="26"/>
          <w:szCs w:val="26"/>
        </w:rPr>
        <w:t xml:space="preserve"> неисполненных обязательств Подрядчика по гарантийным письмам;</w:t>
      </w:r>
    </w:p>
    <w:p w:rsidR="006466BB" w:rsidRPr="004A2D52" w:rsidRDefault="004C3E4D" w:rsidP="00512423">
      <w:pPr>
        <w:widowControl w:val="0"/>
        <w:numPr>
          <w:ilvl w:val="0"/>
          <w:numId w:val="29"/>
        </w:numPr>
        <w:suppressAutoHyphens/>
        <w:rPr>
          <w:sz w:val="26"/>
          <w:szCs w:val="26"/>
        </w:rPr>
      </w:pPr>
      <w:r w:rsidRPr="004A2D52">
        <w:rPr>
          <w:sz w:val="26"/>
          <w:szCs w:val="26"/>
        </w:rPr>
        <w:t>отсутствия</w:t>
      </w:r>
      <w:r w:rsidR="006466BB" w:rsidRPr="004A2D52">
        <w:rPr>
          <w:sz w:val="26"/>
          <w:szCs w:val="26"/>
        </w:rPr>
        <w:t xml:space="preserve"> прочих неисполненных обязательств Подрядчика по настоящему Договору;</w:t>
      </w:r>
    </w:p>
    <w:p w:rsidR="006466BB" w:rsidRPr="004A2D52" w:rsidRDefault="006466BB" w:rsidP="00512423">
      <w:pPr>
        <w:widowControl w:val="0"/>
        <w:numPr>
          <w:ilvl w:val="0"/>
          <w:numId w:val="27"/>
        </w:numPr>
        <w:suppressAutoHyphens/>
        <w:spacing w:before="60"/>
        <w:rPr>
          <w:sz w:val="26"/>
          <w:szCs w:val="26"/>
        </w:rPr>
      </w:pPr>
      <w:r w:rsidRPr="004A2D52">
        <w:rPr>
          <w:sz w:val="26"/>
          <w:szCs w:val="26"/>
        </w:rPr>
        <w:t>полученного Заказчиком счёта на оплату от Подрядчика;</w:t>
      </w:r>
    </w:p>
    <w:p w:rsidR="00954198" w:rsidRPr="004A2D52" w:rsidRDefault="006466BB" w:rsidP="00512423">
      <w:pPr>
        <w:widowControl w:val="0"/>
        <w:numPr>
          <w:ilvl w:val="0"/>
          <w:numId w:val="29"/>
        </w:numPr>
        <w:tabs>
          <w:tab w:val="left" w:pos="567"/>
        </w:tabs>
        <w:suppressAutoHyphens/>
        <w:spacing w:before="60"/>
        <w:ind w:hanging="295"/>
        <w:rPr>
          <w:sz w:val="26"/>
          <w:szCs w:val="26"/>
        </w:rPr>
      </w:pPr>
      <w:r w:rsidRPr="004A2D52">
        <w:rPr>
          <w:sz w:val="26"/>
          <w:szCs w:val="26"/>
        </w:rPr>
        <w:t>полученного Заказчиком счета-фактуры Подрядчика</w:t>
      </w:r>
      <w:r w:rsidR="004C3E4D" w:rsidRPr="004A2D52">
        <w:rPr>
          <w:sz w:val="26"/>
          <w:szCs w:val="26"/>
        </w:rPr>
        <w:t>;</w:t>
      </w:r>
    </w:p>
    <w:p w:rsidR="004C3E4D" w:rsidRPr="004C3E4D" w:rsidRDefault="004C3E4D" w:rsidP="004C3E4D">
      <w:pPr>
        <w:widowControl w:val="0"/>
        <w:numPr>
          <w:ilvl w:val="0"/>
          <w:numId w:val="29"/>
        </w:numPr>
        <w:tabs>
          <w:tab w:val="left" w:pos="567"/>
        </w:tabs>
        <w:suppressAutoHyphens/>
        <w:spacing w:before="60"/>
        <w:rPr>
          <w:color w:val="FF0000"/>
          <w:sz w:val="26"/>
          <w:szCs w:val="26"/>
        </w:rPr>
      </w:pPr>
      <w:r w:rsidRPr="009C6EEC">
        <w:rPr>
          <w:sz w:val="26"/>
          <w:szCs w:val="26"/>
        </w:rPr>
        <w:t>выполнения всех условий из п.2.4.1. ранее.</w:t>
      </w:r>
    </w:p>
    <w:p w:rsidR="002E0FB7" w:rsidRPr="009C6EEC" w:rsidRDefault="002E0FB7" w:rsidP="002E0FB7">
      <w:pPr>
        <w:widowControl w:val="0"/>
        <w:tabs>
          <w:tab w:val="left" w:pos="567"/>
        </w:tabs>
        <w:suppressAutoHyphens/>
        <w:spacing w:before="60"/>
        <w:ind w:left="1713" w:firstLine="0"/>
        <w:rPr>
          <w:sz w:val="26"/>
          <w:szCs w:val="26"/>
        </w:rPr>
      </w:pPr>
    </w:p>
    <w:p w:rsidR="002E0FB7" w:rsidRPr="009C6EEC" w:rsidRDefault="002E0FB7" w:rsidP="00512423">
      <w:pPr>
        <w:pStyle w:val="13"/>
        <w:keepNext w:val="0"/>
        <w:keepLines w:val="0"/>
        <w:numPr>
          <w:ilvl w:val="2"/>
          <w:numId w:val="120"/>
        </w:numPr>
        <w:tabs>
          <w:tab w:val="left" w:pos="567"/>
        </w:tabs>
        <w:autoSpaceDE w:val="0"/>
        <w:autoSpaceDN w:val="0"/>
        <w:adjustRightInd w:val="0"/>
        <w:spacing w:before="0"/>
        <w:ind w:left="0" w:firstLine="1418"/>
        <w:rPr>
          <w:rFonts w:ascii="Times New Roman" w:hAnsi="Times New Roman"/>
          <w:b w:val="0"/>
          <w:color w:val="auto"/>
          <w:sz w:val="26"/>
          <w:szCs w:val="26"/>
        </w:rPr>
      </w:pPr>
      <w:r w:rsidRPr="009C6EEC">
        <w:rPr>
          <w:rFonts w:ascii="Times New Roman" w:hAnsi="Times New Roman"/>
          <w:b w:val="0"/>
          <w:color w:val="auto"/>
          <w:sz w:val="26"/>
          <w:szCs w:val="26"/>
        </w:rPr>
        <w:t xml:space="preserve">В случае, если акт рабочей комиссии </w:t>
      </w:r>
      <w:r w:rsidR="004C3E4D" w:rsidRPr="009C6EEC">
        <w:rPr>
          <w:rFonts w:ascii="Times New Roman" w:hAnsi="Times New Roman"/>
          <w:b w:val="0"/>
          <w:color w:val="auto"/>
          <w:sz w:val="26"/>
          <w:szCs w:val="26"/>
        </w:rPr>
        <w:t xml:space="preserve">или КС-11 </w:t>
      </w:r>
      <w:r w:rsidRPr="009C6EEC">
        <w:rPr>
          <w:rFonts w:ascii="Times New Roman" w:hAnsi="Times New Roman"/>
          <w:b w:val="0"/>
          <w:color w:val="auto"/>
          <w:sz w:val="26"/>
          <w:szCs w:val="26"/>
        </w:rPr>
        <w:t xml:space="preserve">и КС-2 по Заказу (Этапу строительства) подписан </w:t>
      </w:r>
      <w:r w:rsidR="00017DC2" w:rsidRPr="009C6EEC">
        <w:rPr>
          <w:rFonts w:ascii="Times New Roman" w:hAnsi="Times New Roman"/>
          <w:b w:val="0"/>
          <w:bCs w:val="0"/>
          <w:color w:val="auto"/>
          <w:sz w:val="26"/>
          <w:szCs w:val="26"/>
        </w:rPr>
        <w:t>с замечаниями и Объект является не принятым по решению рабочей комиссии, Заказчик имеет право не оплачивать основной платёж в размере 90% (девяносто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рабочей комиссии или КС-11 без замечаний или акт рабочей комиссии, КС-11 с незначительными замечаниями, не оказывающими влияние на эксплуатацию построенного Объекта</w:t>
      </w:r>
      <w:r w:rsidR="00017DC2" w:rsidRPr="009C6EEC">
        <w:rPr>
          <w:rFonts w:ascii="Times New Roman" w:hAnsi="Times New Roman"/>
          <w:b w:val="0"/>
          <w:color w:val="auto"/>
          <w:sz w:val="26"/>
          <w:szCs w:val="26"/>
        </w:rPr>
        <w:t>.</w:t>
      </w:r>
    </w:p>
    <w:p w:rsidR="00954198" w:rsidRPr="004A2D52" w:rsidRDefault="00DB4FF2" w:rsidP="00954198">
      <w:pPr>
        <w:widowControl w:val="0"/>
        <w:tabs>
          <w:tab w:val="left" w:pos="567"/>
        </w:tabs>
        <w:suppressAutoHyphens/>
        <w:spacing w:before="60"/>
        <w:ind w:firstLine="567"/>
        <w:rPr>
          <w:sz w:val="26"/>
          <w:szCs w:val="26"/>
        </w:rPr>
      </w:pPr>
      <w:r w:rsidRPr="004A2D52">
        <w:rPr>
          <w:sz w:val="26"/>
          <w:szCs w:val="26"/>
        </w:rPr>
        <w:t>2.</w:t>
      </w:r>
      <w:r w:rsidR="005D591C" w:rsidRPr="004A2D52">
        <w:rPr>
          <w:sz w:val="26"/>
          <w:szCs w:val="26"/>
        </w:rPr>
        <w:t>5</w:t>
      </w:r>
      <w:r w:rsidRPr="004A2D52">
        <w:rPr>
          <w:sz w:val="26"/>
          <w:szCs w:val="26"/>
        </w:rPr>
        <w:t xml:space="preserve">. </w:t>
      </w:r>
      <w:r w:rsidR="002E0FB7" w:rsidRPr="004A2D52">
        <w:rPr>
          <w:sz w:val="26"/>
          <w:szCs w:val="26"/>
        </w:rPr>
        <w:t xml:space="preserve">В случае если Работы по Объекту/там (Этапу строительства) выполнены Заказчиком самостоятельно или с привлечением третьих лиц (в случаях, предусмотренных п.п. </w:t>
      </w:r>
      <w:r w:rsidR="00833BC5" w:rsidRPr="004A2D52">
        <w:rPr>
          <w:sz w:val="26"/>
          <w:szCs w:val="26"/>
        </w:rPr>
        <w:t>4.2.1,</w:t>
      </w:r>
      <w:r w:rsidR="002E0FB7" w:rsidRPr="004A2D52">
        <w:rPr>
          <w:sz w:val="26"/>
          <w:szCs w:val="26"/>
        </w:rPr>
        <w:t xml:space="preserve"> 4.2.2. Договора), то Заказчик уменьшает стоимость работ для Подрядчика и оплачивает Работы по соответствующему Заказу за вычетом стоимости Работ по Объекту/там (Этапу строительства), сделанных самостоятельно или с привлечением третьих лиц</w:t>
      </w:r>
      <w:r w:rsidRPr="004A2D52">
        <w:rPr>
          <w:sz w:val="26"/>
          <w:szCs w:val="26"/>
        </w:rPr>
        <w:t>.</w:t>
      </w:r>
    </w:p>
    <w:p w:rsidR="002E0FB7" w:rsidRPr="004A2D52" w:rsidRDefault="00DB4FF2" w:rsidP="00954198">
      <w:pPr>
        <w:widowControl w:val="0"/>
        <w:tabs>
          <w:tab w:val="left" w:pos="567"/>
        </w:tabs>
        <w:suppressAutoHyphens/>
        <w:spacing w:before="60"/>
        <w:ind w:firstLine="567"/>
        <w:rPr>
          <w:sz w:val="26"/>
          <w:szCs w:val="26"/>
        </w:rPr>
      </w:pPr>
      <w:r w:rsidRPr="004A2D52">
        <w:rPr>
          <w:sz w:val="26"/>
          <w:szCs w:val="26"/>
        </w:rPr>
        <w:t>2.</w:t>
      </w:r>
      <w:r w:rsidR="005D591C" w:rsidRPr="004A2D52">
        <w:rPr>
          <w:sz w:val="26"/>
          <w:szCs w:val="26"/>
        </w:rPr>
        <w:t>6</w:t>
      </w:r>
      <w:r w:rsidRPr="004A2D52">
        <w:rPr>
          <w:sz w:val="26"/>
          <w:szCs w:val="26"/>
        </w:rPr>
        <w:t xml:space="preserve">. </w:t>
      </w:r>
      <w:r w:rsidR="002E0FB7" w:rsidRPr="004A2D52">
        <w:rPr>
          <w:sz w:val="26"/>
          <w:szCs w:val="26"/>
        </w:rPr>
        <w:t>Указанная в согласованном Сторонами Заказе цена включает в себя все платежи, причитающиеся Подрядчику за выполнение обязательств по соответствующему Заказу.</w:t>
      </w:r>
    </w:p>
    <w:p w:rsidR="00DB4FF2" w:rsidRPr="004A2D52" w:rsidRDefault="002E0FB7" w:rsidP="00954198">
      <w:pPr>
        <w:widowControl w:val="0"/>
        <w:tabs>
          <w:tab w:val="left" w:pos="567"/>
        </w:tabs>
        <w:suppressAutoHyphens/>
        <w:spacing w:before="60"/>
        <w:ind w:firstLine="567"/>
        <w:rPr>
          <w:sz w:val="26"/>
          <w:szCs w:val="26"/>
        </w:rPr>
      </w:pPr>
      <w:r w:rsidRPr="004A2D52">
        <w:rPr>
          <w:sz w:val="26"/>
          <w:szCs w:val="26"/>
        </w:rPr>
        <w:t xml:space="preserve">2.7. </w:t>
      </w:r>
      <w:r w:rsidR="00F9559C" w:rsidRPr="004A2D52">
        <w:rPr>
          <w:sz w:val="26"/>
          <w:szCs w:val="26"/>
        </w:rPr>
        <w:t>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/отгрузки Вспомогательного оборудования, а в случае получения сумм частичной оплаты в счёт предстоящего выполнения Работ / отгрузки Вспомогательного оборудования, не позднее 5 (пяти) календарных дней, считая со дня получения Подрядчиком указанных сумм оплаты. При этом счёт-фактура должен содержать реквизиты Договора, а также наименование Работ/поставляемого Оборудования, за которые осуществлён платёж.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r w:rsidR="00DB4FF2" w:rsidRPr="004A2D52">
        <w:rPr>
          <w:sz w:val="26"/>
          <w:szCs w:val="26"/>
        </w:rPr>
        <w:t>.</w:t>
      </w:r>
    </w:p>
    <w:p w:rsidR="00DB4FF2" w:rsidRPr="004A2D52" w:rsidRDefault="00A44CCD" w:rsidP="00954198">
      <w:pPr>
        <w:spacing w:before="60"/>
        <w:ind w:firstLine="567"/>
        <w:rPr>
          <w:rFonts w:eastAsia="MS Mincho"/>
          <w:sz w:val="26"/>
          <w:szCs w:val="26"/>
          <w:lang w:eastAsia="ja-JP"/>
        </w:rPr>
      </w:pPr>
      <w:r w:rsidRPr="004A2D52">
        <w:rPr>
          <w:sz w:val="26"/>
          <w:szCs w:val="26"/>
        </w:rPr>
        <w:t>2.8</w:t>
      </w:r>
      <w:r w:rsidR="00DB4FF2" w:rsidRPr="004A2D52">
        <w:rPr>
          <w:sz w:val="26"/>
          <w:szCs w:val="26"/>
        </w:rPr>
        <w:t xml:space="preserve">. </w:t>
      </w:r>
      <w:r w:rsidR="00DB4FF2" w:rsidRPr="004A2D52">
        <w:rPr>
          <w:rFonts w:eastAsia="MS Mincho"/>
          <w:sz w:val="26"/>
          <w:szCs w:val="26"/>
          <w:lang w:eastAsia="ja-JP"/>
        </w:rPr>
        <w:t>Подрядчик не вправе требовать выплаты процентов на сумму долга в соответствии со ст. 317.1 Гражданского кодекса РФ.</w:t>
      </w:r>
    </w:p>
    <w:p w:rsidR="00DB4FF2" w:rsidRPr="009C143F" w:rsidRDefault="00DB4FF2" w:rsidP="00C84D7A">
      <w:pPr>
        <w:numPr>
          <w:ilvl w:val="0"/>
          <w:numId w:val="26"/>
        </w:numPr>
        <w:autoSpaceDE w:val="0"/>
        <w:autoSpaceDN w:val="0"/>
        <w:adjustRightInd w:val="0"/>
        <w:spacing w:before="120" w:after="120"/>
        <w:jc w:val="center"/>
        <w:outlineLvl w:val="0"/>
        <w:rPr>
          <w:b/>
          <w:bCs/>
          <w:sz w:val="26"/>
          <w:szCs w:val="26"/>
        </w:rPr>
      </w:pPr>
      <w:r w:rsidRPr="009C143F">
        <w:rPr>
          <w:b/>
          <w:bCs/>
          <w:sz w:val="26"/>
          <w:szCs w:val="26"/>
        </w:rPr>
        <w:t>Сроки выполнения обязательств</w:t>
      </w:r>
    </w:p>
    <w:p w:rsidR="00DB4FF2" w:rsidRPr="009C143F" w:rsidRDefault="00DB4FF2" w:rsidP="00DB4FF2">
      <w:pPr>
        <w:ind w:right="30" w:firstLine="709"/>
        <w:rPr>
          <w:sz w:val="26"/>
          <w:szCs w:val="26"/>
        </w:rPr>
      </w:pPr>
      <w:r w:rsidRPr="009C143F">
        <w:rPr>
          <w:bCs/>
          <w:sz w:val="26"/>
          <w:szCs w:val="26"/>
        </w:rPr>
        <w:t>3.1</w:t>
      </w:r>
      <w:r w:rsidRPr="009C143F">
        <w:rPr>
          <w:sz w:val="26"/>
          <w:szCs w:val="26"/>
        </w:rPr>
        <w:t>.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№1 к Заказу), указанным в Заказе (Приложение №2 к Договору).</w:t>
      </w:r>
    </w:p>
    <w:p w:rsidR="00DB4FF2" w:rsidRPr="009C143F" w:rsidRDefault="00DB4FF2" w:rsidP="00954198">
      <w:pPr>
        <w:ind w:right="30" w:firstLine="993"/>
        <w:rPr>
          <w:sz w:val="26"/>
          <w:szCs w:val="26"/>
        </w:rPr>
      </w:pPr>
      <w:r w:rsidRPr="009C143F">
        <w:rPr>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DB4FF2" w:rsidRPr="009C143F" w:rsidRDefault="00DB4FF2" w:rsidP="00954198">
      <w:pPr>
        <w:ind w:right="30" w:firstLine="993"/>
        <w:rPr>
          <w:sz w:val="26"/>
          <w:szCs w:val="26"/>
        </w:rPr>
      </w:pPr>
      <w:r w:rsidRPr="009C143F">
        <w:rPr>
          <w:sz w:val="26"/>
          <w:szCs w:val="26"/>
        </w:rPr>
        <w:t xml:space="preserve">3.1.2. Письменное обращение Подрядчика рассматривается Заказчиком в течении </w:t>
      </w:r>
      <w:r w:rsidR="003C3DDB" w:rsidRPr="009C143F">
        <w:rPr>
          <w:sz w:val="26"/>
          <w:szCs w:val="26"/>
        </w:rPr>
        <w:t>5</w:t>
      </w:r>
      <w:r w:rsidRPr="009C143F">
        <w:rPr>
          <w:sz w:val="26"/>
          <w:szCs w:val="26"/>
        </w:rPr>
        <w:t xml:space="preserve"> (</w:t>
      </w:r>
      <w:r w:rsidR="003C3DDB" w:rsidRPr="009C143F">
        <w:rPr>
          <w:sz w:val="26"/>
          <w:szCs w:val="26"/>
        </w:rPr>
        <w:t>пяти</w:t>
      </w:r>
      <w:r w:rsidRPr="009C143F">
        <w:rPr>
          <w:sz w:val="26"/>
          <w:szCs w:val="26"/>
        </w:rPr>
        <w:t>) рабочих дней.</w:t>
      </w:r>
    </w:p>
    <w:p w:rsidR="003B734B" w:rsidRPr="009C6EEC" w:rsidRDefault="00565335" w:rsidP="003B734B">
      <w:pPr>
        <w:ind w:right="30" w:firstLine="993"/>
        <w:rPr>
          <w:sz w:val="26"/>
          <w:szCs w:val="26"/>
        </w:rPr>
      </w:pPr>
      <w:r w:rsidRPr="009C6EEC">
        <w:rPr>
          <w:sz w:val="26"/>
          <w:szCs w:val="26"/>
        </w:rPr>
        <w:t xml:space="preserve">3.1.3. </w:t>
      </w:r>
      <w:r w:rsidR="005817F4" w:rsidRPr="009C6EEC">
        <w:rPr>
          <w:sz w:val="26"/>
          <w:szCs w:val="26"/>
        </w:rPr>
        <w:t>Сро</w:t>
      </w:r>
      <w:r w:rsidR="003B734B" w:rsidRPr="009C6EEC">
        <w:rPr>
          <w:sz w:val="26"/>
          <w:szCs w:val="26"/>
        </w:rPr>
        <w:t>ки выполнения обязательств по Заказу не учитывают времени на проведение Подрядчиком закупочных процедур с целью обеспечения работ по заказу материалами, оборудованием, времени на формирование трудовых ресурсов и на обеспечение финансовых ресурсов на выполнение Заказа.</w:t>
      </w:r>
    </w:p>
    <w:p w:rsidR="003B734B" w:rsidRPr="009C6EEC" w:rsidRDefault="003B734B" w:rsidP="003B734B">
      <w:pPr>
        <w:ind w:right="30" w:firstLine="993"/>
        <w:rPr>
          <w:sz w:val="26"/>
          <w:szCs w:val="26"/>
        </w:rPr>
      </w:pPr>
      <w:r w:rsidRPr="009C6EEC">
        <w:rPr>
          <w:sz w:val="26"/>
          <w:szCs w:val="26"/>
        </w:rPr>
        <w:t>Закупочные процедуры Подрядчика и иные мероприятия по обеспечению работ с его стороны не являются основанием для изменения сроков выполнения работ по Заказу.</w:t>
      </w:r>
    </w:p>
    <w:p w:rsidR="00DB4FF2" w:rsidRPr="009C143F" w:rsidRDefault="00DB4FF2" w:rsidP="00DB4FF2">
      <w:pPr>
        <w:ind w:right="30" w:firstLine="709"/>
        <w:rPr>
          <w:sz w:val="26"/>
          <w:szCs w:val="26"/>
        </w:rPr>
      </w:pPr>
      <w:r w:rsidRPr="009C143F">
        <w:rPr>
          <w:sz w:val="26"/>
          <w:szCs w:val="26"/>
        </w:rPr>
        <w:t>3.2. Срок окончания выполнения Работ по последнему этапу по Заказу не может превышать срок действия Договора.</w:t>
      </w:r>
    </w:p>
    <w:p w:rsidR="00DB4FF2" w:rsidRPr="009C6EEC" w:rsidRDefault="00DB4FF2" w:rsidP="00DB4FF2">
      <w:pPr>
        <w:tabs>
          <w:tab w:val="num" w:pos="2291"/>
        </w:tabs>
        <w:ind w:right="30" w:firstLine="709"/>
        <w:rPr>
          <w:sz w:val="26"/>
          <w:szCs w:val="26"/>
        </w:rPr>
      </w:pPr>
      <w:r w:rsidRPr="009C6EEC">
        <w:rPr>
          <w:sz w:val="26"/>
          <w:szCs w:val="26"/>
        </w:rPr>
        <w:t xml:space="preserve">3.3. Окончательный срок выполнения обязательств по настоящему Договору не позднее </w:t>
      </w:r>
      <w:r w:rsidR="00497383" w:rsidRPr="009C6EEC">
        <w:rPr>
          <w:sz w:val="26"/>
          <w:szCs w:val="26"/>
        </w:rPr>
        <w:t>10</w:t>
      </w:r>
      <w:r w:rsidR="00D25F6E" w:rsidRPr="009C6EEC">
        <w:rPr>
          <w:sz w:val="26"/>
          <w:szCs w:val="26"/>
        </w:rPr>
        <w:t xml:space="preserve"> </w:t>
      </w:r>
      <w:r w:rsidR="00497383" w:rsidRPr="009C6EEC">
        <w:rPr>
          <w:sz w:val="26"/>
          <w:szCs w:val="26"/>
        </w:rPr>
        <w:t>ноября</w:t>
      </w:r>
      <w:r w:rsidR="00B84BA1" w:rsidRPr="009C6EEC">
        <w:rPr>
          <w:sz w:val="26"/>
          <w:szCs w:val="26"/>
        </w:rPr>
        <w:t xml:space="preserve"> 2021</w:t>
      </w:r>
      <w:r w:rsidR="006720D9" w:rsidRPr="009C6EEC">
        <w:rPr>
          <w:sz w:val="26"/>
          <w:szCs w:val="26"/>
        </w:rPr>
        <w:t xml:space="preserve"> года или до полного выполнения Сторонами своих обязательств по Договору.</w:t>
      </w:r>
    </w:p>
    <w:p w:rsidR="00DB4FF2" w:rsidRPr="009C6EEC" w:rsidRDefault="00DB4FF2" w:rsidP="00DB4FF2">
      <w:pPr>
        <w:ind w:right="30" w:firstLine="709"/>
        <w:rPr>
          <w:sz w:val="26"/>
          <w:szCs w:val="26"/>
        </w:rPr>
      </w:pPr>
      <w:r w:rsidRPr="009C6EEC">
        <w:rPr>
          <w:sz w:val="26"/>
          <w:szCs w:val="26"/>
        </w:rPr>
        <w:t>3.4.</w:t>
      </w:r>
      <w:r w:rsidR="00B84BA1" w:rsidRPr="009C6EEC">
        <w:rPr>
          <w:bCs/>
          <w:iCs/>
          <w:sz w:val="26"/>
          <w:szCs w:val="26"/>
        </w:rPr>
        <w:t xml:space="preserve"> Если Заказчик не выполнит в срок свои обязательства, предусмотренные в соответствующем Заказе, что приведёт к задержке выполнения Работ, доставке Оборудования на Площадки и оказанию Услуг, то Подрядчик имеет право на продление срока окончания выполнения обязательств по Заказу на соответствующий период.</w:t>
      </w:r>
    </w:p>
    <w:p w:rsidR="00DB4FF2" w:rsidRPr="009C143F" w:rsidRDefault="00DB4FF2" w:rsidP="00DB4FF2">
      <w:pPr>
        <w:pStyle w:val="25"/>
        <w:keepNext w:val="0"/>
        <w:widowControl w:val="0"/>
        <w:suppressAutoHyphens/>
        <w:spacing w:before="0"/>
        <w:ind w:firstLine="709"/>
        <w:rPr>
          <w:rFonts w:ascii="Times New Roman" w:hAnsi="Times New Roman"/>
          <w:b w:val="0"/>
          <w:bCs w:val="0"/>
          <w:color w:val="auto"/>
        </w:rPr>
      </w:pPr>
      <w:r w:rsidRPr="009C143F">
        <w:rPr>
          <w:rFonts w:ascii="Times New Roman" w:hAnsi="Times New Roman"/>
          <w:b w:val="0"/>
          <w:color w:val="auto"/>
        </w:rPr>
        <w:t>3.5</w:t>
      </w:r>
      <w:r w:rsidRPr="009C143F">
        <w:rPr>
          <w:rFonts w:ascii="Times New Roman" w:hAnsi="Times New Roman"/>
          <w:b w:val="0"/>
          <w:bCs w:val="0"/>
          <w:color w:val="auto"/>
        </w:rPr>
        <w:t>. Подрядчик имеет право выполнить Работы досрочно по согласованию с Заказчиком.</w:t>
      </w:r>
    </w:p>
    <w:p w:rsidR="00DB4FF2" w:rsidRPr="009C143F" w:rsidRDefault="00DB4FF2" w:rsidP="00512423">
      <w:pPr>
        <w:numPr>
          <w:ilvl w:val="0"/>
          <w:numId w:val="26"/>
        </w:numPr>
        <w:autoSpaceDE w:val="0"/>
        <w:autoSpaceDN w:val="0"/>
        <w:adjustRightInd w:val="0"/>
        <w:spacing w:before="108" w:after="108"/>
        <w:jc w:val="center"/>
        <w:outlineLvl w:val="0"/>
        <w:rPr>
          <w:b/>
          <w:bCs/>
          <w:sz w:val="26"/>
          <w:szCs w:val="26"/>
        </w:rPr>
      </w:pPr>
      <w:r w:rsidRPr="009C143F">
        <w:rPr>
          <w:b/>
          <w:bCs/>
          <w:sz w:val="26"/>
          <w:szCs w:val="26"/>
        </w:rPr>
        <w:t>Обязательства Сторон</w:t>
      </w:r>
    </w:p>
    <w:p w:rsidR="008646C3" w:rsidRPr="009C143F" w:rsidRDefault="008646C3" w:rsidP="008646C3">
      <w:pPr>
        <w:ind w:firstLine="567"/>
        <w:rPr>
          <w:b/>
          <w:bCs/>
          <w:sz w:val="26"/>
          <w:szCs w:val="26"/>
        </w:rPr>
      </w:pPr>
      <w:r w:rsidRPr="009C143F">
        <w:rPr>
          <w:b/>
          <w:bCs/>
          <w:sz w:val="26"/>
          <w:szCs w:val="26"/>
        </w:rPr>
        <w:t>4.1.</w:t>
      </w:r>
      <w:r w:rsidRPr="009C143F">
        <w:rPr>
          <w:b/>
          <w:sz w:val="26"/>
          <w:szCs w:val="26"/>
        </w:rPr>
        <w:t xml:space="preserve"> </w:t>
      </w:r>
      <w:r w:rsidRPr="009C143F">
        <w:rPr>
          <w:b/>
          <w:bCs/>
          <w:sz w:val="26"/>
          <w:szCs w:val="26"/>
        </w:rPr>
        <w:t>Обязательства Заказчика</w:t>
      </w:r>
    </w:p>
    <w:p w:rsidR="008646C3" w:rsidRPr="009C143F" w:rsidRDefault="008646C3" w:rsidP="002E104A">
      <w:pPr>
        <w:autoSpaceDE w:val="0"/>
        <w:autoSpaceDN w:val="0"/>
        <w:adjustRightInd w:val="0"/>
        <w:ind w:firstLine="993"/>
        <w:outlineLvl w:val="0"/>
        <w:rPr>
          <w:sz w:val="26"/>
          <w:szCs w:val="26"/>
        </w:rPr>
      </w:pPr>
      <w:r w:rsidRPr="009C143F">
        <w:rPr>
          <w:bCs/>
          <w:sz w:val="26"/>
          <w:szCs w:val="26"/>
        </w:rPr>
        <w:t xml:space="preserve">4.1.1. </w:t>
      </w:r>
      <w:r w:rsidRPr="009C143F">
        <w:rPr>
          <w:sz w:val="26"/>
          <w:szCs w:val="26"/>
        </w:rPr>
        <w:t>Предоставить Подрядчику исходные данные для начала работ по созданию первоначальной (рабочей) документации (схем) и для выполнения Работ по проектированию</w:t>
      </w:r>
      <w:r w:rsidR="00BF5942" w:rsidRPr="009C143F">
        <w:rPr>
          <w:sz w:val="26"/>
          <w:szCs w:val="26"/>
        </w:rPr>
        <w:t xml:space="preserve"> и изысканию</w:t>
      </w:r>
      <w:r w:rsidRPr="009C143F">
        <w:rPr>
          <w:sz w:val="26"/>
          <w:szCs w:val="26"/>
        </w:rPr>
        <w:t xml:space="preserve"> в целом, в составе Заказа или в течение 3 (</w:t>
      </w:r>
      <w:r w:rsidR="00782BF1" w:rsidRPr="009C143F">
        <w:rPr>
          <w:sz w:val="26"/>
          <w:szCs w:val="26"/>
        </w:rPr>
        <w:t>трёх</w:t>
      </w:r>
      <w:r w:rsidRPr="009C143F">
        <w:rPr>
          <w:sz w:val="26"/>
          <w:szCs w:val="26"/>
        </w:rPr>
        <w:t>) рабочих дней с момента подписания Заказа отдельно.</w:t>
      </w:r>
    </w:p>
    <w:p w:rsidR="00DB4FF2" w:rsidRPr="009C143F" w:rsidRDefault="00DB4FF2" w:rsidP="002E104A">
      <w:pPr>
        <w:autoSpaceDE w:val="0"/>
        <w:autoSpaceDN w:val="0"/>
        <w:adjustRightInd w:val="0"/>
        <w:spacing w:before="120"/>
        <w:ind w:firstLine="993"/>
        <w:outlineLvl w:val="0"/>
        <w:rPr>
          <w:bCs/>
          <w:sz w:val="26"/>
          <w:szCs w:val="26"/>
        </w:rPr>
      </w:pPr>
      <w:r w:rsidRPr="009C143F">
        <w:rPr>
          <w:sz w:val="26"/>
          <w:szCs w:val="26"/>
        </w:rPr>
        <w:t>4.1.</w:t>
      </w:r>
      <w:r w:rsidR="00BF5942" w:rsidRPr="009C143F">
        <w:rPr>
          <w:sz w:val="26"/>
          <w:szCs w:val="26"/>
        </w:rPr>
        <w:t>2</w:t>
      </w:r>
      <w:r w:rsidRPr="009C143F">
        <w:rPr>
          <w:sz w:val="26"/>
          <w:szCs w:val="26"/>
        </w:rPr>
        <w:t xml:space="preserve">. </w:t>
      </w:r>
      <w:r w:rsidR="00BF5942" w:rsidRPr="009C143F">
        <w:rPr>
          <w:sz w:val="26"/>
          <w:szCs w:val="26"/>
        </w:rPr>
        <w:t>При отсутствии замечаний согласовать разработанную Подрядчиком предварительную раб</w:t>
      </w:r>
      <w:r w:rsidR="00D25F6E" w:rsidRPr="009C143F">
        <w:rPr>
          <w:sz w:val="26"/>
          <w:szCs w:val="26"/>
        </w:rPr>
        <w:t xml:space="preserve">очую и </w:t>
      </w:r>
      <w:proofErr w:type="gramStart"/>
      <w:r w:rsidR="00D25F6E" w:rsidRPr="009C143F">
        <w:rPr>
          <w:sz w:val="26"/>
          <w:szCs w:val="26"/>
        </w:rPr>
        <w:t>в дальнейшем согласовать</w:t>
      </w:r>
      <w:proofErr w:type="gramEnd"/>
      <w:r w:rsidR="00D25F6E" w:rsidRPr="009C143F">
        <w:rPr>
          <w:sz w:val="26"/>
          <w:szCs w:val="26"/>
        </w:rPr>
        <w:t xml:space="preserve"> и принять</w:t>
      </w:r>
      <w:r w:rsidR="00BF5942" w:rsidRPr="009C143F">
        <w:rPr>
          <w:sz w:val="26"/>
          <w:szCs w:val="26"/>
        </w:rPr>
        <w:t xml:space="preserve"> проектную документацию</w:t>
      </w:r>
      <w:r w:rsidR="00580FB6" w:rsidRPr="009C143F">
        <w:rPr>
          <w:sz w:val="26"/>
          <w:szCs w:val="26"/>
        </w:rPr>
        <w:t>.</w:t>
      </w:r>
    </w:p>
    <w:p w:rsidR="00DB4FF2" w:rsidRPr="00A21770" w:rsidRDefault="00BF5942" w:rsidP="002E104A">
      <w:pPr>
        <w:autoSpaceDE w:val="0"/>
        <w:autoSpaceDN w:val="0"/>
        <w:adjustRightInd w:val="0"/>
        <w:spacing w:before="120"/>
        <w:ind w:firstLine="993"/>
        <w:outlineLvl w:val="0"/>
        <w:rPr>
          <w:sz w:val="26"/>
          <w:szCs w:val="26"/>
        </w:rPr>
      </w:pPr>
      <w:r w:rsidRPr="00A21770">
        <w:rPr>
          <w:bCs/>
          <w:sz w:val="26"/>
          <w:szCs w:val="26"/>
        </w:rPr>
        <w:t>4.1.3</w:t>
      </w:r>
      <w:r w:rsidR="00DB4FF2" w:rsidRPr="00A21770">
        <w:rPr>
          <w:bCs/>
          <w:sz w:val="26"/>
          <w:szCs w:val="26"/>
        </w:rPr>
        <w:t xml:space="preserve">. </w:t>
      </w:r>
      <w:r w:rsidR="00DB4FF2" w:rsidRPr="00A21770">
        <w:rPr>
          <w:sz w:val="26"/>
          <w:szCs w:val="26"/>
        </w:rPr>
        <w:t xml:space="preserve">Произвести оплату надлежащим образом за законченный строительством Объект (Этап строительства) </w:t>
      </w:r>
      <w:r w:rsidR="00D25F6E" w:rsidRPr="00A21770">
        <w:rPr>
          <w:sz w:val="26"/>
          <w:szCs w:val="26"/>
        </w:rPr>
        <w:t xml:space="preserve">или его часть </w:t>
      </w:r>
      <w:r w:rsidR="00DB4FF2" w:rsidRPr="00A21770">
        <w:rPr>
          <w:sz w:val="26"/>
          <w:szCs w:val="26"/>
        </w:rPr>
        <w:t xml:space="preserve">по Заказу. Обязательства по оплате считаются исполненными с момента списания денежных средств </w:t>
      </w:r>
      <w:r w:rsidR="00F1799A" w:rsidRPr="00A21770">
        <w:rPr>
          <w:sz w:val="26"/>
          <w:szCs w:val="26"/>
        </w:rPr>
        <w:t>с расчётные счета</w:t>
      </w:r>
      <w:r w:rsidR="00DB4FF2" w:rsidRPr="00A21770">
        <w:rPr>
          <w:sz w:val="26"/>
          <w:szCs w:val="26"/>
        </w:rPr>
        <w:t xml:space="preserve"> Заказчика.</w:t>
      </w:r>
    </w:p>
    <w:p w:rsidR="00BE63C0" w:rsidRPr="009C143F" w:rsidRDefault="00BF5942" w:rsidP="002E104A">
      <w:pPr>
        <w:suppressAutoHyphens/>
        <w:spacing w:before="60"/>
        <w:ind w:firstLine="993"/>
        <w:rPr>
          <w:sz w:val="26"/>
          <w:szCs w:val="26"/>
        </w:rPr>
      </w:pPr>
      <w:r w:rsidRPr="009C143F">
        <w:rPr>
          <w:bCs/>
          <w:sz w:val="26"/>
          <w:szCs w:val="26"/>
        </w:rPr>
        <w:t>4.1.4</w:t>
      </w:r>
      <w:r w:rsidR="00BE63C0" w:rsidRPr="009C143F">
        <w:rPr>
          <w:bCs/>
          <w:sz w:val="26"/>
          <w:szCs w:val="26"/>
        </w:rPr>
        <w:t xml:space="preserve">. </w:t>
      </w:r>
      <w:r w:rsidRPr="009C143F">
        <w:rPr>
          <w:bCs/>
          <w:sz w:val="26"/>
          <w:szCs w:val="26"/>
        </w:rPr>
        <w:t>О</w:t>
      </w:r>
      <w:r w:rsidRPr="009C143F">
        <w:rPr>
          <w:sz w:val="26"/>
          <w:szCs w:val="26"/>
        </w:rPr>
        <w:t>беспечить доступ специалистов Подрядчика в помещения Заказчика для выполнения Работ по письменному обращению Подрядчика</w:t>
      </w:r>
      <w:r w:rsidR="00BE63C0" w:rsidRPr="009C143F">
        <w:rPr>
          <w:sz w:val="26"/>
          <w:szCs w:val="26"/>
        </w:rPr>
        <w:t xml:space="preserve">. </w:t>
      </w:r>
    </w:p>
    <w:p w:rsidR="00BE63C0" w:rsidRPr="009C143F" w:rsidRDefault="00BF5942" w:rsidP="002E104A">
      <w:pPr>
        <w:suppressAutoHyphens/>
        <w:spacing w:before="60"/>
        <w:ind w:firstLine="993"/>
        <w:rPr>
          <w:sz w:val="26"/>
          <w:szCs w:val="26"/>
        </w:rPr>
      </w:pPr>
      <w:r w:rsidRPr="009C143F">
        <w:rPr>
          <w:sz w:val="26"/>
          <w:szCs w:val="26"/>
        </w:rPr>
        <w:t>4.1.5</w:t>
      </w:r>
      <w:r w:rsidR="00BE63C0" w:rsidRPr="009C143F">
        <w:rPr>
          <w:sz w:val="26"/>
          <w:szCs w:val="26"/>
        </w:rPr>
        <w:t>. В случае возникновения необходимости внесения изменений в Задание на проектирование (техническое решение по строительству объекта, указанного в Заказе),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BE63C0" w:rsidRPr="00A21770" w:rsidRDefault="00BF5942" w:rsidP="002E104A">
      <w:pPr>
        <w:suppressAutoHyphens/>
        <w:spacing w:before="60"/>
        <w:ind w:firstLine="993"/>
        <w:rPr>
          <w:sz w:val="26"/>
          <w:szCs w:val="26"/>
        </w:rPr>
      </w:pPr>
      <w:r w:rsidRPr="00A21770">
        <w:rPr>
          <w:sz w:val="26"/>
          <w:szCs w:val="26"/>
        </w:rPr>
        <w:t>4.1.6</w:t>
      </w:r>
      <w:r w:rsidR="00BE63C0" w:rsidRPr="00A21770">
        <w:rPr>
          <w:sz w:val="26"/>
          <w:szCs w:val="26"/>
        </w:rPr>
        <w:t xml:space="preserve">.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отчётных документов (акт </w:t>
      </w:r>
      <w:r w:rsidR="00C14CB8" w:rsidRPr="00A21770">
        <w:rPr>
          <w:sz w:val="26"/>
          <w:szCs w:val="26"/>
        </w:rPr>
        <w:t>рабочей комиссии</w:t>
      </w:r>
      <w:r w:rsidR="001774F4" w:rsidRPr="00A21770">
        <w:rPr>
          <w:sz w:val="26"/>
          <w:szCs w:val="26"/>
        </w:rPr>
        <w:t xml:space="preserve"> или КС-11</w:t>
      </w:r>
      <w:r w:rsidR="00BE63C0" w:rsidRPr="00A21770">
        <w:rPr>
          <w:sz w:val="26"/>
          <w:szCs w:val="26"/>
        </w:rPr>
        <w:t>,</w:t>
      </w:r>
      <w:r w:rsidR="00BE63C0" w:rsidRPr="00A21770">
        <w:rPr>
          <w:b/>
          <w:sz w:val="26"/>
          <w:szCs w:val="26"/>
        </w:rPr>
        <w:t xml:space="preserve"> </w:t>
      </w:r>
      <w:r w:rsidR="00BE63C0" w:rsidRPr="00A21770">
        <w:rPr>
          <w:sz w:val="26"/>
          <w:szCs w:val="26"/>
        </w:rPr>
        <w:t xml:space="preserve">КС-2, КС-3). Акт КС-2 на построенные порты </w:t>
      </w:r>
      <w:r w:rsidR="00BE63C0" w:rsidRPr="00A21770">
        <w:rPr>
          <w:sz w:val="26"/>
        </w:rPr>
        <w:t xml:space="preserve">сети </w:t>
      </w:r>
      <w:r w:rsidR="00BE63C0" w:rsidRPr="00A21770">
        <w:rPr>
          <w:sz w:val="26"/>
          <w:lang w:val="en-US"/>
        </w:rPr>
        <w:t>PON</w:t>
      </w:r>
      <w:r w:rsidR="00BE63C0" w:rsidRPr="00A21770">
        <w:rPr>
          <w:sz w:val="26"/>
          <w:szCs w:val="26"/>
        </w:rPr>
        <w:t xml:space="preserve"> оформляется в соответствии со структурой табл.1.</w:t>
      </w:r>
      <w:r w:rsidR="00214B01" w:rsidRPr="00A21770">
        <w:rPr>
          <w:sz w:val="26"/>
          <w:szCs w:val="26"/>
        </w:rPr>
        <w:t>1</w:t>
      </w:r>
      <w:r w:rsidR="00BE63C0" w:rsidRPr="00A21770">
        <w:rPr>
          <w:sz w:val="26"/>
          <w:szCs w:val="26"/>
        </w:rPr>
        <w:t xml:space="preserve"> Заказа. </w:t>
      </w:r>
      <w:r w:rsidR="008B3B59" w:rsidRPr="00A21770">
        <w:rPr>
          <w:sz w:val="26"/>
          <w:szCs w:val="26"/>
        </w:rPr>
        <w:t>Акты КС-2 на построенные линейно-кабельные сооружения связи (кабельные вводы, кабельная к</w:t>
      </w:r>
      <w:r w:rsidR="001774F4" w:rsidRPr="00A21770">
        <w:rPr>
          <w:sz w:val="26"/>
          <w:szCs w:val="26"/>
        </w:rPr>
        <w:t>анализация, ГНБ, проколы, опоры</w:t>
      </w:r>
      <w:r w:rsidR="008B3B59" w:rsidRPr="00A21770">
        <w:rPr>
          <w:sz w:val="26"/>
          <w:szCs w:val="26"/>
        </w:rPr>
        <w:t>) оформляются отдельно.</w:t>
      </w:r>
    </w:p>
    <w:p w:rsidR="00BE63C0" w:rsidRPr="009C143F" w:rsidRDefault="00BF5942" w:rsidP="002E104A">
      <w:pPr>
        <w:suppressAutoHyphens/>
        <w:spacing w:before="60"/>
        <w:ind w:firstLine="993"/>
        <w:rPr>
          <w:bCs/>
          <w:sz w:val="26"/>
          <w:szCs w:val="26"/>
        </w:rPr>
      </w:pPr>
      <w:r w:rsidRPr="009C143F">
        <w:rPr>
          <w:sz w:val="26"/>
          <w:szCs w:val="26"/>
        </w:rPr>
        <w:t>4.1.7</w:t>
      </w:r>
      <w:r w:rsidR="00BE63C0" w:rsidRPr="009C143F">
        <w:rPr>
          <w:sz w:val="26"/>
          <w:szCs w:val="26"/>
        </w:rPr>
        <w:t xml:space="preserve">. Передать в монтаж Подрядчику Оборудование поставки Заказчика. </w:t>
      </w:r>
      <w:r w:rsidR="00BE63C0" w:rsidRPr="009C143F">
        <w:rPr>
          <w:bCs/>
          <w:sz w:val="26"/>
          <w:szCs w:val="26"/>
        </w:rPr>
        <w:t>Передача Оборудования Заказчика оформляется Сторонами путём подписания двустороннего Акта приёмки-передачи Оборудования в монтаж по форме ОС-15.</w:t>
      </w:r>
    </w:p>
    <w:p w:rsidR="00BE63C0" w:rsidRPr="009C143F" w:rsidRDefault="00BF5942" w:rsidP="002E104A">
      <w:pPr>
        <w:suppressAutoHyphens/>
        <w:spacing w:before="60"/>
        <w:ind w:firstLine="993"/>
        <w:rPr>
          <w:i/>
          <w:sz w:val="26"/>
        </w:rPr>
      </w:pPr>
      <w:r w:rsidRPr="009C143F">
        <w:rPr>
          <w:bCs/>
          <w:sz w:val="26"/>
          <w:szCs w:val="26"/>
        </w:rPr>
        <w:t>4.1.8</w:t>
      </w:r>
      <w:r w:rsidR="00BE63C0" w:rsidRPr="009C143F">
        <w:rPr>
          <w:bCs/>
          <w:sz w:val="26"/>
          <w:szCs w:val="26"/>
        </w:rPr>
        <w:t>.</w:t>
      </w:r>
      <w:r w:rsidR="00BE63C0" w:rsidRPr="009C143F">
        <w:rPr>
          <w:sz w:val="26"/>
          <w:szCs w:val="26"/>
        </w:rPr>
        <w:t xml:space="preserve"> Принять законченный строительством Объект (Этап строительства)</w:t>
      </w:r>
      <w:r w:rsidR="00BE63C0" w:rsidRPr="009C143F">
        <w:rPr>
          <w:i/>
          <w:sz w:val="26"/>
        </w:rPr>
        <w:t>.</w:t>
      </w:r>
    </w:p>
    <w:p w:rsidR="00BE63C0" w:rsidRPr="009C143F" w:rsidRDefault="00BF5942" w:rsidP="002E104A">
      <w:pPr>
        <w:suppressAutoHyphens/>
        <w:spacing w:before="60"/>
        <w:ind w:firstLine="993"/>
        <w:rPr>
          <w:sz w:val="26"/>
          <w:szCs w:val="26"/>
        </w:rPr>
      </w:pPr>
      <w:r w:rsidRPr="009C143F">
        <w:rPr>
          <w:bCs/>
          <w:sz w:val="26"/>
          <w:szCs w:val="26"/>
        </w:rPr>
        <w:t>4.1.9</w:t>
      </w:r>
      <w:r w:rsidR="00BE63C0" w:rsidRPr="009C143F">
        <w:rPr>
          <w:bCs/>
          <w:sz w:val="26"/>
          <w:szCs w:val="26"/>
        </w:rPr>
        <w:t>.</w:t>
      </w:r>
      <w:r w:rsidR="00BE63C0" w:rsidRPr="009C143F">
        <w:rPr>
          <w:b/>
          <w:bCs/>
          <w:sz w:val="26"/>
          <w:szCs w:val="26"/>
        </w:rPr>
        <w:t xml:space="preserve"> </w:t>
      </w:r>
      <w:r w:rsidR="00BE63C0" w:rsidRPr="009C143F">
        <w:rPr>
          <w:sz w:val="26"/>
          <w:szCs w:val="26"/>
        </w:rPr>
        <w:t xml:space="preserve">Выполнить </w:t>
      </w:r>
      <w:r w:rsidR="00BE63C0" w:rsidRPr="009C143F">
        <w:rPr>
          <w:sz w:val="26"/>
        </w:rPr>
        <w:t>в полном объёме</w:t>
      </w:r>
      <w:r w:rsidR="00BE63C0" w:rsidRPr="009C143F">
        <w:rPr>
          <w:sz w:val="26"/>
          <w:szCs w:val="26"/>
        </w:rPr>
        <w:t xml:space="preserve"> любые другие обязательства, предусмотренные в настоящем Договоре.</w:t>
      </w:r>
    </w:p>
    <w:p w:rsidR="00BE63C0" w:rsidRPr="009C143F" w:rsidRDefault="00BE63C0" w:rsidP="002E104A">
      <w:pPr>
        <w:suppressAutoHyphens/>
        <w:spacing w:before="60"/>
        <w:ind w:firstLine="993"/>
        <w:rPr>
          <w:sz w:val="26"/>
          <w:szCs w:val="26"/>
        </w:rPr>
      </w:pPr>
      <w:r w:rsidRPr="009C143F">
        <w:rPr>
          <w:sz w:val="26"/>
          <w:szCs w:val="26"/>
        </w:rPr>
        <w:t>4.1.1</w:t>
      </w:r>
      <w:r w:rsidR="00BF5942" w:rsidRPr="009C143F">
        <w:rPr>
          <w:sz w:val="26"/>
          <w:szCs w:val="26"/>
        </w:rPr>
        <w:t>0</w:t>
      </w:r>
      <w:r w:rsidRPr="009C143F">
        <w:rPr>
          <w:sz w:val="26"/>
          <w:szCs w:val="26"/>
        </w:rPr>
        <w:t xml:space="preserve">. </w:t>
      </w:r>
      <w:r w:rsidR="00F9559C" w:rsidRPr="009C143F">
        <w:rPr>
          <w:sz w:val="26"/>
          <w:szCs w:val="26"/>
        </w:rPr>
        <w:t>По письменному запросу Подрядчика выдать его сотрудникам доверенность для</w:t>
      </w:r>
      <w:r w:rsidR="00F9559C" w:rsidRPr="009C143F">
        <w:rPr>
          <w:sz w:val="26"/>
        </w:rPr>
        <w:t xml:space="preserve"> </w:t>
      </w:r>
      <w:r w:rsidR="00F9559C" w:rsidRPr="009C143F">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r w:rsidRPr="009C143F">
        <w:rPr>
          <w:sz w:val="26"/>
          <w:szCs w:val="26"/>
        </w:rPr>
        <w:t>.</w:t>
      </w:r>
    </w:p>
    <w:p w:rsidR="00BE63C0" w:rsidRPr="009C143F" w:rsidRDefault="00BF5942" w:rsidP="002E104A">
      <w:pPr>
        <w:suppressAutoHyphens/>
        <w:spacing w:before="60"/>
        <w:ind w:firstLine="993"/>
        <w:rPr>
          <w:sz w:val="26"/>
          <w:szCs w:val="26"/>
        </w:rPr>
      </w:pPr>
      <w:r w:rsidRPr="009C143F">
        <w:rPr>
          <w:sz w:val="26"/>
          <w:szCs w:val="26"/>
        </w:rPr>
        <w:t>4.1.11</w:t>
      </w:r>
      <w:r w:rsidR="00BE63C0" w:rsidRPr="009C143F">
        <w:rPr>
          <w:sz w:val="26"/>
          <w:szCs w:val="26"/>
        </w:rPr>
        <w:t>. В срок не более 5 рабочих дней с момента согласования Подрядчиком Заказа предоставить ему форму отчёта, для её дальнейшего заполнения Подрядчиком в соответствии с условиями настоящего Договора. Форма отчёта предоставляется посредством электронной почты, согласно Раздела 13 настоящего Договора.</w:t>
      </w:r>
    </w:p>
    <w:p w:rsidR="00DB4FF2" w:rsidRPr="009C143F" w:rsidRDefault="00BF5942" w:rsidP="002E104A">
      <w:pPr>
        <w:suppressAutoHyphens/>
        <w:spacing w:before="60"/>
        <w:ind w:firstLine="993"/>
        <w:rPr>
          <w:sz w:val="26"/>
          <w:szCs w:val="26"/>
        </w:rPr>
      </w:pPr>
      <w:r w:rsidRPr="009C143F">
        <w:rPr>
          <w:sz w:val="26"/>
          <w:szCs w:val="26"/>
        </w:rPr>
        <w:t>4.1.12</w:t>
      </w:r>
      <w:r w:rsidR="00BE63C0" w:rsidRPr="009C143F">
        <w:rPr>
          <w:sz w:val="26"/>
          <w:szCs w:val="26"/>
        </w:rPr>
        <w:t>. Предо</w:t>
      </w:r>
      <w:r w:rsidR="00782BF1" w:rsidRPr="009C143F">
        <w:rPr>
          <w:sz w:val="26"/>
          <w:szCs w:val="26"/>
        </w:rPr>
        <w:t>ставить Подрядчику спис</w:t>
      </w:r>
      <w:r w:rsidR="00BE63C0" w:rsidRPr="009C143F">
        <w:rPr>
          <w:sz w:val="26"/>
          <w:szCs w:val="26"/>
        </w:rPr>
        <w:t>ок (матрицу) ответственных лиц (кураторов строительства), осуществляющих взаимодействие с работниками Подрядчика при строительстве объектов, выдаваемых в составе Заказов, в течение 10 (десяти) рабочих дней с момента подписания настоящего Договора.</w:t>
      </w:r>
    </w:p>
    <w:p w:rsidR="00BF5942" w:rsidRPr="009C143F" w:rsidRDefault="00BF5942" w:rsidP="002E104A">
      <w:pPr>
        <w:suppressAutoHyphens/>
        <w:spacing w:before="60"/>
        <w:ind w:firstLine="993"/>
        <w:rPr>
          <w:sz w:val="26"/>
          <w:szCs w:val="26"/>
        </w:rPr>
      </w:pPr>
      <w:r w:rsidRPr="009C143F">
        <w:rPr>
          <w:sz w:val="26"/>
          <w:szCs w:val="26"/>
        </w:rPr>
        <w:t>4.1.13. Обеспечить своевременный (не позднее следующего рабочего дня с момента получения документов или уведомлений) обмен извещениями/подтверждениями с Подрядчиком в электронном виде о получении и отправке документов или уведомлений посредством электронной почты, согласно Раздела 13 настоящего Договора.</w:t>
      </w:r>
    </w:p>
    <w:p w:rsidR="000B01ED" w:rsidRPr="009C143F" w:rsidRDefault="000B01ED" w:rsidP="002E104A">
      <w:pPr>
        <w:suppressAutoHyphens/>
        <w:spacing w:before="60"/>
        <w:ind w:firstLine="993"/>
        <w:rPr>
          <w:sz w:val="26"/>
          <w:szCs w:val="26"/>
        </w:rPr>
      </w:pPr>
    </w:p>
    <w:p w:rsidR="000B01ED" w:rsidRPr="009C143F" w:rsidRDefault="000B01ED" w:rsidP="000B01ED">
      <w:pPr>
        <w:autoSpaceDE w:val="0"/>
        <w:autoSpaceDN w:val="0"/>
        <w:adjustRightInd w:val="0"/>
        <w:ind w:firstLine="567"/>
        <w:outlineLvl w:val="0"/>
        <w:rPr>
          <w:b/>
          <w:sz w:val="26"/>
          <w:szCs w:val="26"/>
        </w:rPr>
      </w:pPr>
      <w:r w:rsidRPr="009C143F">
        <w:rPr>
          <w:sz w:val="26"/>
          <w:szCs w:val="26"/>
        </w:rPr>
        <w:t xml:space="preserve">4.2. </w:t>
      </w:r>
      <w:r w:rsidRPr="009C143F">
        <w:rPr>
          <w:b/>
          <w:sz w:val="26"/>
          <w:szCs w:val="26"/>
        </w:rPr>
        <w:t>Права Заказчика</w:t>
      </w:r>
    </w:p>
    <w:p w:rsidR="000B01ED" w:rsidRPr="009C143F" w:rsidRDefault="000B01ED" w:rsidP="000B01ED">
      <w:pPr>
        <w:autoSpaceDE w:val="0"/>
        <w:autoSpaceDN w:val="0"/>
        <w:adjustRightInd w:val="0"/>
        <w:ind w:firstLine="567"/>
        <w:outlineLvl w:val="0"/>
        <w:rPr>
          <w:sz w:val="26"/>
          <w:szCs w:val="26"/>
        </w:rPr>
      </w:pPr>
      <w:r w:rsidRPr="009C143F">
        <w:rPr>
          <w:sz w:val="26"/>
          <w:szCs w:val="26"/>
        </w:rPr>
        <w:t>4.2.1. В случае неисполнения и/или несвоевременного исполнения Подрядчиком Работ по Объекту/ам (Этапу строительства) в установленный срок, Заказчик имеет право выполнить Работы самостоятельно либо силами третьих лиц.</w:t>
      </w:r>
    </w:p>
    <w:p w:rsidR="000B01ED" w:rsidRPr="00A21770" w:rsidRDefault="000B01ED" w:rsidP="002D2991">
      <w:pPr>
        <w:suppressAutoHyphens/>
        <w:spacing w:before="60"/>
        <w:ind w:firstLine="567"/>
        <w:rPr>
          <w:sz w:val="26"/>
          <w:szCs w:val="26"/>
        </w:rPr>
      </w:pPr>
      <w:r w:rsidRPr="009C143F">
        <w:rPr>
          <w:sz w:val="26"/>
          <w:szCs w:val="26"/>
        </w:rPr>
        <w:t xml:space="preserve">4.2.2. Заказчик направляет Подрядчику письменное уведомление о том, что выполнение Работ по Объекту/ам (Этапу строительства) будут выполняться </w:t>
      </w:r>
      <w:r w:rsidRPr="00A21770">
        <w:rPr>
          <w:sz w:val="26"/>
          <w:szCs w:val="26"/>
        </w:rPr>
        <w:t>Заказчиком либо переданы третьему лицу.</w:t>
      </w:r>
    </w:p>
    <w:p w:rsidR="00071AC5" w:rsidRPr="00A21770" w:rsidRDefault="00071AC5" w:rsidP="00071AC5">
      <w:pPr>
        <w:suppressAutoHyphens/>
        <w:spacing w:before="60"/>
        <w:ind w:firstLine="567"/>
        <w:rPr>
          <w:sz w:val="26"/>
          <w:szCs w:val="26"/>
        </w:rPr>
      </w:pPr>
      <w:r w:rsidRPr="00A21770">
        <w:rPr>
          <w:sz w:val="26"/>
          <w:szCs w:val="26"/>
        </w:rPr>
        <w:t>4.2.3. Заказчик имеет право выдать в работу заказ на производство работ, стоимость которых учтена удельными расценками из Приложения № 3 к Договору без привязки к отдельному объекту в пределах всей территории Площадки строительства.</w:t>
      </w:r>
    </w:p>
    <w:p w:rsidR="00071AC5" w:rsidRPr="00A21770" w:rsidRDefault="00071AC5" w:rsidP="00071AC5">
      <w:pPr>
        <w:suppressAutoHyphens/>
        <w:spacing w:before="60"/>
        <w:ind w:firstLine="567"/>
        <w:rPr>
          <w:sz w:val="26"/>
          <w:szCs w:val="26"/>
        </w:rPr>
      </w:pPr>
      <w:r w:rsidRPr="00A21770">
        <w:rPr>
          <w:sz w:val="26"/>
          <w:szCs w:val="26"/>
        </w:rPr>
        <w:t>4.2.4. Заказчик имеет право, на своё усмотрение, предоставить давальческие материалы/оборудование для выполнения работ по Заказу, полностью или частично.</w:t>
      </w:r>
    </w:p>
    <w:p w:rsidR="00DB4FF2" w:rsidRPr="00785D95" w:rsidRDefault="00DB4FF2" w:rsidP="00DB4FF2">
      <w:pPr>
        <w:widowControl w:val="0"/>
        <w:suppressAutoHyphens/>
        <w:rPr>
          <w:sz w:val="26"/>
        </w:rPr>
      </w:pPr>
    </w:p>
    <w:p w:rsidR="00DB4FF2" w:rsidRPr="009C143F" w:rsidRDefault="000B01ED" w:rsidP="00DB4FF2">
      <w:pPr>
        <w:ind w:firstLine="567"/>
        <w:rPr>
          <w:sz w:val="26"/>
          <w:szCs w:val="26"/>
        </w:rPr>
      </w:pPr>
      <w:r w:rsidRPr="009C143F">
        <w:rPr>
          <w:b/>
          <w:bCs/>
          <w:sz w:val="26"/>
          <w:szCs w:val="26"/>
        </w:rPr>
        <w:t>4.3</w:t>
      </w:r>
      <w:r w:rsidR="00DB4FF2" w:rsidRPr="009C143F">
        <w:rPr>
          <w:b/>
          <w:bCs/>
          <w:sz w:val="26"/>
          <w:szCs w:val="26"/>
        </w:rPr>
        <w:t>. Обязательства Подрядчика</w:t>
      </w:r>
    </w:p>
    <w:p w:rsidR="00DB4FF2" w:rsidRPr="009C143F" w:rsidRDefault="00DB4FF2" w:rsidP="005E0F37">
      <w:pPr>
        <w:widowControl w:val="0"/>
        <w:suppressAutoHyphens/>
        <w:spacing w:before="60"/>
        <w:ind w:firstLine="993"/>
        <w:rPr>
          <w:sz w:val="26"/>
          <w:szCs w:val="26"/>
        </w:rPr>
      </w:pPr>
      <w:r w:rsidRPr="009C143F">
        <w:rPr>
          <w:bCs/>
          <w:sz w:val="26"/>
          <w:szCs w:val="26"/>
        </w:rPr>
        <w:t>4.</w:t>
      </w:r>
      <w:r w:rsidR="000B01ED" w:rsidRPr="009C143F">
        <w:rPr>
          <w:bCs/>
          <w:sz w:val="26"/>
          <w:szCs w:val="26"/>
        </w:rPr>
        <w:t>3</w:t>
      </w:r>
      <w:r w:rsidRPr="009C143F">
        <w:rPr>
          <w:bCs/>
          <w:sz w:val="26"/>
          <w:szCs w:val="26"/>
        </w:rPr>
        <w:t>.1.</w:t>
      </w:r>
      <w:r w:rsidRPr="009C143F">
        <w:rPr>
          <w:sz w:val="26"/>
          <w:szCs w:val="26"/>
        </w:rPr>
        <w:t xml:space="preserve"> </w:t>
      </w:r>
      <w:r w:rsidR="000B01ED" w:rsidRPr="009C143F">
        <w:rPr>
          <w:sz w:val="26"/>
          <w:szCs w:val="26"/>
        </w:rPr>
        <w:t>Если иное не согласовано с Заказчиком и не предусмотрено настоящим Договором осуществить строительство Объекта (Этапа строительства) лично</w:t>
      </w:r>
      <w:r w:rsidRPr="009C143F">
        <w:rPr>
          <w:sz w:val="26"/>
          <w:szCs w:val="26"/>
        </w:rPr>
        <w:t>.</w:t>
      </w:r>
    </w:p>
    <w:p w:rsidR="001E2291" w:rsidRPr="009C143F" w:rsidRDefault="000B01ED" w:rsidP="005E0F37">
      <w:pPr>
        <w:widowControl w:val="0"/>
        <w:suppressAutoHyphens/>
        <w:ind w:firstLine="993"/>
        <w:rPr>
          <w:sz w:val="26"/>
          <w:szCs w:val="26"/>
        </w:rPr>
      </w:pPr>
      <w:r w:rsidRPr="009C143F">
        <w:rPr>
          <w:sz w:val="26"/>
          <w:szCs w:val="26"/>
        </w:rPr>
        <w:t>4.3</w:t>
      </w:r>
      <w:r w:rsidR="001E2291" w:rsidRPr="009C143F">
        <w:rPr>
          <w:sz w:val="26"/>
          <w:szCs w:val="26"/>
        </w:rPr>
        <w:t>.2 Произвести до начала СМР согласование применяемых материалов и оборудования с Заказчиком письменно- с указанием маркировки, номенклатурного обозначения, полного наименования и производителя</w:t>
      </w:r>
      <w:r w:rsidR="001D6884" w:rsidRPr="009C143F">
        <w:rPr>
          <w:sz w:val="26"/>
          <w:szCs w:val="26"/>
        </w:rPr>
        <w:t xml:space="preserve"> с приложением копий сертификатов /протоколов соответствия</w:t>
      </w:r>
      <w:r w:rsidR="001E2291" w:rsidRPr="009C143F">
        <w:rPr>
          <w:sz w:val="26"/>
          <w:szCs w:val="26"/>
        </w:rPr>
        <w:t>.</w:t>
      </w:r>
    </w:p>
    <w:p w:rsidR="001E2291" w:rsidRPr="00A21770" w:rsidRDefault="000B01ED" w:rsidP="005E0F37">
      <w:pPr>
        <w:widowControl w:val="0"/>
        <w:suppressAutoHyphens/>
        <w:ind w:firstLine="993"/>
        <w:rPr>
          <w:sz w:val="26"/>
          <w:szCs w:val="26"/>
        </w:rPr>
      </w:pPr>
      <w:r w:rsidRPr="009C143F">
        <w:rPr>
          <w:sz w:val="26"/>
          <w:szCs w:val="26"/>
        </w:rPr>
        <w:t>4.3</w:t>
      </w:r>
      <w:r w:rsidR="001E2291" w:rsidRPr="009C143F">
        <w:rPr>
          <w:sz w:val="26"/>
          <w:szCs w:val="26"/>
        </w:rPr>
        <w:t>.3. Обеспечить выполнение работ по настоящему Договору исключительно с использованием согласованных материалов и оборудования.</w:t>
      </w:r>
      <w:r w:rsidR="005E0F37" w:rsidRPr="009C143F">
        <w:rPr>
          <w:sz w:val="26"/>
          <w:szCs w:val="26"/>
        </w:rPr>
        <w:t xml:space="preserve"> </w:t>
      </w:r>
      <w:r w:rsidR="005D55EB" w:rsidRPr="009C143F">
        <w:rPr>
          <w:sz w:val="26"/>
          <w:szCs w:val="26"/>
        </w:rPr>
        <w:t>Не допускать использование разнородных</w:t>
      </w:r>
      <w:r w:rsidR="00A72DBB" w:rsidRPr="009C143F">
        <w:rPr>
          <w:sz w:val="26"/>
          <w:szCs w:val="26"/>
        </w:rPr>
        <w:t>/разносортных</w:t>
      </w:r>
      <w:r w:rsidR="0013609E" w:rsidRPr="009C143F">
        <w:rPr>
          <w:sz w:val="26"/>
          <w:szCs w:val="26"/>
        </w:rPr>
        <w:t>/бывших в употреблении</w:t>
      </w:r>
      <w:r w:rsidR="005D55EB" w:rsidRPr="009C143F">
        <w:rPr>
          <w:sz w:val="26"/>
          <w:szCs w:val="26"/>
        </w:rPr>
        <w:t xml:space="preserve"> материалов при </w:t>
      </w:r>
      <w:r w:rsidR="005D55EB" w:rsidRPr="00A21770">
        <w:rPr>
          <w:sz w:val="26"/>
          <w:szCs w:val="26"/>
        </w:rPr>
        <w:t>строительстве Объекта.</w:t>
      </w:r>
    </w:p>
    <w:p w:rsidR="00132C51" w:rsidRPr="00A21770" w:rsidRDefault="00132C51" w:rsidP="00132C51">
      <w:pPr>
        <w:widowControl w:val="0"/>
        <w:suppressAutoHyphens/>
        <w:ind w:firstLine="1701"/>
        <w:rPr>
          <w:sz w:val="26"/>
          <w:szCs w:val="26"/>
        </w:rPr>
      </w:pPr>
      <w:r w:rsidRPr="00A21770">
        <w:rPr>
          <w:sz w:val="26"/>
          <w:szCs w:val="26"/>
        </w:rPr>
        <w:t>4.3.3.1. Принять от Заказчика, согласно п. 4.2.4 и п. 8.2. настоящего Договора давальческие материалы/оборудование по установленной процедуре и осуществить строительство</w:t>
      </w:r>
      <w:r w:rsidRPr="00A21770">
        <w:t xml:space="preserve"> </w:t>
      </w:r>
      <w:r w:rsidRPr="00A21770">
        <w:rPr>
          <w:sz w:val="26"/>
          <w:szCs w:val="26"/>
        </w:rPr>
        <w:t>Объекта (Этапа строительства).</w:t>
      </w:r>
    </w:p>
    <w:p w:rsidR="00DB4FF2" w:rsidRPr="00A21770" w:rsidRDefault="000B01ED" w:rsidP="005E0F37">
      <w:pPr>
        <w:pStyle w:val="25"/>
        <w:keepNext w:val="0"/>
        <w:widowControl w:val="0"/>
        <w:tabs>
          <w:tab w:val="left" w:pos="0"/>
        </w:tabs>
        <w:suppressAutoHyphens/>
        <w:spacing w:before="60"/>
        <w:ind w:firstLine="993"/>
        <w:rPr>
          <w:rFonts w:ascii="Times New Roman" w:hAnsi="Times New Roman"/>
          <w:b w:val="0"/>
          <w:color w:val="auto"/>
        </w:rPr>
      </w:pPr>
      <w:r w:rsidRPr="00A21770">
        <w:rPr>
          <w:rFonts w:ascii="Times New Roman" w:hAnsi="Times New Roman"/>
          <w:b w:val="0"/>
          <w:color w:val="auto"/>
        </w:rPr>
        <w:t>4.3</w:t>
      </w:r>
      <w:r w:rsidR="00DB4FF2" w:rsidRPr="00A21770">
        <w:rPr>
          <w:rFonts w:ascii="Times New Roman" w:hAnsi="Times New Roman"/>
          <w:b w:val="0"/>
          <w:color w:val="auto"/>
        </w:rPr>
        <w:t>.</w:t>
      </w:r>
      <w:r w:rsidR="001E2291" w:rsidRPr="00A21770">
        <w:rPr>
          <w:rFonts w:ascii="Times New Roman" w:hAnsi="Times New Roman"/>
          <w:b w:val="0"/>
          <w:color w:val="auto"/>
        </w:rPr>
        <w:t>4</w:t>
      </w:r>
      <w:r w:rsidR="00DB4FF2" w:rsidRPr="00A21770">
        <w:rPr>
          <w:rFonts w:ascii="Times New Roman" w:hAnsi="Times New Roman"/>
          <w:b w:val="0"/>
          <w:color w:val="auto"/>
        </w:rPr>
        <w:t>.</w:t>
      </w:r>
      <w:r w:rsidR="00DB4FF2" w:rsidRPr="00A21770">
        <w:rPr>
          <w:rFonts w:ascii="Times New Roman" w:hAnsi="Times New Roman"/>
          <w:b w:val="0"/>
          <w:bCs w:val="0"/>
          <w:color w:val="auto"/>
        </w:rPr>
        <w:t xml:space="preserve"> Обеспечить </w:t>
      </w:r>
      <w:r w:rsidR="00DB4FF2" w:rsidRPr="00A21770">
        <w:rPr>
          <w:rFonts w:ascii="Times New Roman" w:hAnsi="Times New Roman"/>
          <w:b w:val="0"/>
          <w:color w:val="auto"/>
        </w:rPr>
        <w:t>выполнение на Площадках необходимых мероприятий по технике безопасности и охране окружающей среды во время проведения Работ.</w:t>
      </w:r>
    </w:p>
    <w:p w:rsidR="00401A50" w:rsidRPr="00A21770" w:rsidRDefault="00401A50" w:rsidP="00401A50">
      <w:pPr>
        <w:ind w:left="142" w:firstLine="709"/>
        <w:rPr>
          <w:sz w:val="26"/>
          <w:szCs w:val="26"/>
        </w:rPr>
      </w:pPr>
      <w:r w:rsidRPr="00A21770">
        <w:t xml:space="preserve">   </w:t>
      </w:r>
      <w:r w:rsidRPr="00A21770">
        <w:rPr>
          <w:sz w:val="26"/>
          <w:szCs w:val="26"/>
        </w:rPr>
        <w:t>4.3.5. Обеспечить высокую культуру производства работ, соответствие построенных сетей и сооружений общей эстетике здания, соответствие внешнего вида построенных сетей/сооружений общему дизайнерскому решению помещения, в которых они расположены.</w:t>
      </w:r>
    </w:p>
    <w:p w:rsidR="00DB4FF2" w:rsidRPr="00A21770" w:rsidRDefault="000B01ED" w:rsidP="005E0F37">
      <w:pPr>
        <w:widowControl w:val="0"/>
        <w:suppressAutoHyphens/>
        <w:spacing w:before="60"/>
        <w:ind w:firstLine="993"/>
        <w:rPr>
          <w:sz w:val="26"/>
          <w:szCs w:val="26"/>
        </w:rPr>
      </w:pPr>
      <w:r w:rsidRPr="009C143F">
        <w:rPr>
          <w:bCs/>
          <w:sz w:val="26"/>
          <w:szCs w:val="26"/>
        </w:rPr>
        <w:t>4.3</w:t>
      </w:r>
      <w:r w:rsidR="001E2291" w:rsidRPr="009C143F">
        <w:rPr>
          <w:bCs/>
          <w:sz w:val="26"/>
          <w:szCs w:val="26"/>
        </w:rPr>
        <w:t>.</w:t>
      </w:r>
      <w:r w:rsidR="00BF3231" w:rsidRPr="009C143F">
        <w:rPr>
          <w:bCs/>
          <w:sz w:val="26"/>
          <w:szCs w:val="26"/>
        </w:rPr>
        <w:t>6</w:t>
      </w:r>
      <w:r w:rsidR="00DB4FF2" w:rsidRPr="009C143F">
        <w:rPr>
          <w:bCs/>
          <w:sz w:val="26"/>
          <w:szCs w:val="26"/>
        </w:rPr>
        <w:t>.</w:t>
      </w:r>
      <w:r w:rsidR="00DB4FF2" w:rsidRPr="009C143F">
        <w:rPr>
          <w:sz w:val="26"/>
          <w:szCs w:val="26"/>
          <w:lang w:val="en-US"/>
        </w:rPr>
        <w:t> </w:t>
      </w:r>
      <w:r w:rsidR="00DB4FF2" w:rsidRPr="009C143F">
        <w:rPr>
          <w:sz w:val="26"/>
          <w:szCs w:val="26"/>
        </w:rPr>
        <w:t xml:space="preserve">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w:t>
      </w:r>
      <w:r w:rsidR="00DB4FF2" w:rsidRPr="00A21770">
        <w:rPr>
          <w:sz w:val="26"/>
          <w:szCs w:val="26"/>
        </w:rPr>
        <w:t>регулирующих отношения со своими работниками.</w:t>
      </w:r>
    </w:p>
    <w:p w:rsidR="00E70559" w:rsidRPr="00A21770" w:rsidRDefault="000B01ED" w:rsidP="005E0F37">
      <w:pPr>
        <w:widowControl w:val="0"/>
        <w:suppressAutoHyphens/>
        <w:spacing w:before="60"/>
        <w:ind w:firstLine="993"/>
        <w:rPr>
          <w:sz w:val="26"/>
          <w:szCs w:val="26"/>
        </w:rPr>
      </w:pPr>
      <w:r w:rsidRPr="00A21770">
        <w:rPr>
          <w:bCs/>
          <w:sz w:val="26"/>
          <w:szCs w:val="26"/>
        </w:rPr>
        <w:t>4.3</w:t>
      </w:r>
      <w:r w:rsidR="00CE249A" w:rsidRPr="00A21770">
        <w:rPr>
          <w:bCs/>
          <w:sz w:val="26"/>
          <w:szCs w:val="26"/>
        </w:rPr>
        <w:t>.7</w:t>
      </w:r>
      <w:r w:rsidR="00DB4FF2" w:rsidRPr="00A21770">
        <w:rPr>
          <w:bCs/>
          <w:sz w:val="26"/>
          <w:szCs w:val="26"/>
        </w:rPr>
        <w:t>.</w:t>
      </w:r>
      <w:r w:rsidR="00DB4FF2" w:rsidRPr="00A21770">
        <w:rPr>
          <w:sz w:val="26"/>
          <w:szCs w:val="26"/>
        </w:rPr>
        <w:t xml:space="preserve"> Обеспечить сроки</w:t>
      </w:r>
      <w:r w:rsidR="001E2291" w:rsidRPr="00A21770">
        <w:rPr>
          <w:sz w:val="26"/>
          <w:szCs w:val="26"/>
        </w:rPr>
        <w:t xml:space="preserve"> выполнения обязательств по настоящему Договору,</w:t>
      </w:r>
      <w:r w:rsidR="00DB4FF2" w:rsidRPr="00A21770">
        <w:rPr>
          <w:sz w:val="26"/>
          <w:szCs w:val="26"/>
        </w:rPr>
        <w:t xml:space="preserve"> сдачи Объекта (Этапа строительства), в соответствии с Графиком выполнения обязательств по Заказу (Приложение №</w:t>
      </w:r>
      <w:r w:rsidR="00B07D2D" w:rsidRPr="00A21770">
        <w:rPr>
          <w:sz w:val="26"/>
          <w:szCs w:val="26"/>
        </w:rPr>
        <w:t xml:space="preserve"> </w:t>
      </w:r>
      <w:r w:rsidR="00DB4FF2" w:rsidRPr="00A21770">
        <w:rPr>
          <w:sz w:val="26"/>
          <w:szCs w:val="26"/>
        </w:rPr>
        <w:t>1 к Заказу Приложения №</w:t>
      </w:r>
      <w:r w:rsidR="00B07D2D" w:rsidRPr="00A21770">
        <w:rPr>
          <w:sz w:val="26"/>
          <w:szCs w:val="26"/>
        </w:rPr>
        <w:t xml:space="preserve"> </w:t>
      </w:r>
      <w:r w:rsidR="00DB4FF2" w:rsidRPr="00A21770">
        <w:rPr>
          <w:sz w:val="26"/>
          <w:szCs w:val="26"/>
        </w:rPr>
        <w:t>2 к Договору).</w:t>
      </w:r>
    </w:p>
    <w:p w:rsidR="00DB4FF2" w:rsidRPr="00A21770" w:rsidRDefault="00CE249A" w:rsidP="00942FDB">
      <w:pPr>
        <w:widowControl w:val="0"/>
        <w:suppressAutoHyphens/>
        <w:spacing w:before="60"/>
        <w:ind w:firstLine="1560"/>
        <w:rPr>
          <w:sz w:val="26"/>
          <w:szCs w:val="26"/>
        </w:rPr>
      </w:pPr>
      <w:r w:rsidRPr="00A21770">
        <w:rPr>
          <w:sz w:val="26"/>
          <w:szCs w:val="26"/>
        </w:rPr>
        <w:t>4.3.7</w:t>
      </w:r>
      <w:r w:rsidR="00E70559" w:rsidRPr="00A21770">
        <w:rPr>
          <w:sz w:val="26"/>
          <w:szCs w:val="26"/>
        </w:rPr>
        <w:t>.1.</w:t>
      </w:r>
      <w:r w:rsidR="00DB4FF2" w:rsidRPr="00A21770">
        <w:rPr>
          <w:sz w:val="26"/>
          <w:szCs w:val="26"/>
        </w:rPr>
        <w:t xml:space="preserve"> </w:t>
      </w:r>
      <w:r w:rsidR="00E70559" w:rsidRPr="00A21770">
        <w:rPr>
          <w:sz w:val="26"/>
          <w:szCs w:val="26"/>
        </w:rPr>
        <w:t xml:space="preserve">Обеспечить наличие необходимых ресурсов (трудовых, материальных, финансовых и пр.) </w:t>
      </w:r>
      <w:r w:rsidR="00942FDB" w:rsidRPr="00A21770">
        <w:rPr>
          <w:sz w:val="26"/>
          <w:szCs w:val="26"/>
        </w:rPr>
        <w:t xml:space="preserve">для своевременного выполнения работ по Заказу. </w:t>
      </w:r>
      <w:r w:rsidR="002C64AF" w:rsidRPr="00A21770">
        <w:rPr>
          <w:sz w:val="26"/>
          <w:szCs w:val="26"/>
        </w:rPr>
        <w:t>В</w:t>
      </w:r>
      <w:r w:rsidR="00942FDB" w:rsidRPr="00A21770">
        <w:rPr>
          <w:sz w:val="26"/>
          <w:szCs w:val="26"/>
        </w:rPr>
        <w:t>рем</w:t>
      </w:r>
      <w:r w:rsidRPr="00A21770">
        <w:rPr>
          <w:sz w:val="26"/>
          <w:szCs w:val="26"/>
        </w:rPr>
        <w:t>я на обеспечение ресурсами не входит в сроки выполнения обязательств по настоящему Договору и не являются основанием для изменения сроков выполнения работ по Заказу</w:t>
      </w:r>
      <w:r w:rsidR="002C64AF" w:rsidRPr="00A21770">
        <w:rPr>
          <w:sz w:val="26"/>
          <w:szCs w:val="26"/>
        </w:rPr>
        <w:t>.</w:t>
      </w:r>
      <w:r w:rsidR="00E70559" w:rsidRPr="00A21770">
        <w:rPr>
          <w:sz w:val="26"/>
          <w:szCs w:val="26"/>
        </w:rPr>
        <w:t xml:space="preserve"> </w:t>
      </w:r>
    </w:p>
    <w:p w:rsidR="001E2291" w:rsidRPr="009C143F" w:rsidRDefault="001D6884" w:rsidP="005E0F37">
      <w:pPr>
        <w:widowControl w:val="0"/>
        <w:suppressAutoHyphens/>
        <w:spacing w:before="60"/>
        <w:ind w:firstLine="993"/>
        <w:rPr>
          <w:i/>
          <w:iCs/>
          <w:sz w:val="26"/>
          <w:szCs w:val="26"/>
        </w:rPr>
      </w:pPr>
      <w:r w:rsidRPr="009C143F">
        <w:rPr>
          <w:iCs/>
          <w:sz w:val="26"/>
          <w:szCs w:val="26"/>
        </w:rPr>
        <w:t>4.3</w:t>
      </w:r>
      <w:r w:rsidR="00166003" w:rsidRPr="009C143F">
        <w:rPr>
          <w:iCs/>
          <w:sz w:val="26"/>
          <w:szCs w:val="26"/>
        </w:rPr>
        <w:t>.8</w:t>
      </w:r>
      <w:r w:rsidR="001E2291" w:rsidRPr="009C143F">
        <w:rPr>
          <w:iCs/>
          <w:sz w:val="26"/>
          <w:szCs w:val="26"/>
        </w:rPr>
        <w:t>. Обеспечить выполнение работ на всех адресах, установленных в Заказах, на территории всей Площадки строительства.</w:t>
      </w:r>
    </w:p>
    <w:p w:rsidR="00DB4FF2" w:rsidRPr="009C143F" w:rsidRDefault="000B01ED" w:rsidP="005E0F37">
      <w:pPr>
        <w:widowControl w:val="0"/>
        <w:suppressAutoHyphens/>
        <w:spacing w:before="60"/>
        <w:ind w:firstLine="993"/>
        <w:rPr>
          <w:sz w:val="26"/>
          <w:szCs w:val="26"/>
        </w:rPr>
      </w:pPr>
      <w:r w:rsidRPr="009C143F">
        <w:rPr>
          <w:bCs/>
          <w:sz w:val="26"/>
          <w:szCs w:val="26"/>
        </w:rPr>
        <w:t>4.3</w:t>
      </w:r>
      <w:r w:rsidR="00166003" w:rsidRPr="009C143F">
        <w:rPr>
          <w:bCs/>
          <w:sz w:val="26"/>
          <w:szCs w:val="26"/>
        </w:rPr>
        <w:t>.9</w:t>
      </w:r>
      <w:r w:rsidR="00DB4FF2" w:rsidRPr="009C143F">
        <w:rPr>
          <w:bCs/>
          <w:sz w:val="26"/>
          <w:szCs w:val="26"/>
        </w:rPr>
        <w:t>.</w:t>
      </w:r>
      <w:r w:rsidR="00DB4FF2" w:rsidRPr="009C143F">
        <w:rPr>
          <w:sz w:val="26"/>
          <w:szCs w:val="26"/>
        </w:rPr>
        <w:t xml:space="preserve"> Гарантировать качество выполняемых Работ, Материалов, Вспомогательного оборудования в соответствии с Проектной документацией, нормами действующего законодательства РФ и РБ, и иных Нормативно-правовых актов.</w:t>
      </w:r>
    </w:p>
    <w:p w:rsidR="00BE63C0" w:rsidRPr="009C143F" w:rsidRDefault="000B01ED" w:rsidP="005E0F37">
      <w:pPr>
        <w:widowControl w:val="0"/>
        <w:suppressAutoHyphens/>
        <w:spacing w:before="60"/>
        <w:ind w:firstLine="993"/>
        <w:rPr>
          <w:sz w:val="26"/>
          <w:szCs w:val="26"/>
        </w:rPr>
      </w:pPr>
      <w:r w:rsidRPr="009C143F">
        <w:rPr>
          <w:sz w:val="26"/>
        </w:rPr>
        <w:t>4.3</w:t>
      </w:r>
      <w:r w:rsidR="00166003" w:rsidRPr="009C143F">
        <w:rPr>
          <w:sz w:val="26"/>
        </w:rPr>
        <w:t>.10</w:t>
      </w:r>
      <w:r w:rsidR="00BE63C0" w:rsidRPr="009C143F">
        <w:rPr>
          <w:sz w:val="26"/>
        </w:rPr>
        <w:t xml:space="preserve">. </w:t>
      </w:r>
      <w:r w:rsidR="00BE63C0" w:rsidRPr="009C143F">
        <w:rPr>
          <w:sz w:val="26"/>
          <w:szCs w:val="26"/>
        </w:rPr>
        <w:t>Подрядчик оформляет соответствующие приложения к формам КС-2 с ведомостью (перечнем) замонтированного Оборудования, установленного на Площадке, который должен быть завизирован материально - ответственным лицом, отвечающим за данную Площадку. Форма ведомости замонтированного Оборудования определяется Заказчиком</w:t>
      </w:r>
      <w:r w:rsidR="00BE63C0" w:rsidRPr="009C143F">
        <w:rPr>
          <w:sz w:val="26"/>
        </w:rPr>
        <w:t>.</w:t>
      </w:r>
      <w:r w:rsidR="00BE63C0" w:rsidRPr="009C143F">
        <w:rPr>
          <w:sz w:val="26"/>
          <w:szCs w:val="26"/>
        </w:rPr>
        <w:t xml:space="preserve"> </w:t>
      </w:r>
    </w:p>
    <w:p w:rsidR="00CB0177" w:rsidRPr="00A21770" w:rsidRDefault="00166003" w:rsidP="005E0F37">
      <w:pPr>
        <w:widowControl w:val="0"/>
        <w:suppressAutoHyphens/>
        <w:spacing w:before="60"/>
        <w:ind w:firstLine="993"/>
        <w:rPr>
          <w:sz w:val="26"/>
          <w:szCs w:val="26"/>
        </w:rPr>
      </w:pPr>
      <w:r w:rsidRPr="009C143F">
        <w:rPr>
          <w:sz w:val="26"/>
          <w:szCs w:val="26"/>
        </w:rPr>
        <w:t>4.3.11</w:t>
      </w:r>
      <w:r w:rsidR="00CB0177" w:rsidRPr="009C143F">
        <w:rPr>
          <w:sz w:val="26"/>
          <w:szCs w:val="26"/>
        </w:rPr>
        <w:t xml:space="preserve">. Подрядчик должен приостановить Работы по соответствующему Объекту/ам (Этапу строительства) в случае получения от Заказчика уведомления в </w:t>
      </w:r>
      <w:r w:rsidR="00CB0177" w:rsidRPr="00A21770">
        <w:rPr>
          <w:sz w:val="26"/>
          <w:szCs w:val="26"/>
        </w:rPr>
        <w:t>соответствии с п.4.2.2 Договора.</w:t>
      </w:r>
    </w:p>
    <w:p w:rsidR="00BE63C0" w:rsidRPr="00A21770" w:rsidRDefault="000B01ED" w:rsidP="005E0F37">
      <w:pPr>
        <w:widowControl w:val="0"/>
        <w:suppressAutoHyphens/>
        <w:spacing w:before="60"/>
        <w:ind w:firstLine="993"/>
        <w:rPr>
          <w:sz w:val="26"/>
        </w:rPr>
      </w:pPr>
      <w:r w:rsidRPr="00A21770">
        <w:rPr>
          <w:sz w:val="26"/>
        </w:rPr>
        <w:t>4.3</w:t>
      </w:r>
      <w:r w:rsidR="00BE63C0" w:rsidRPr="00A21770">
        <w:rPr>
          <w:sz w:val="26"/>
        </w:rPr>
        <w:t>.1</w:t>
      </w:r>
      <w:r w:rsidR="00166003" w:rsidRPr="00A21770">
        <w:rPr>
          <w:sz w:val="26"/>
        </w:rPr>
        <w:t>2</w:t>
      </w:r>
      <w:r w:rsidR="00BE63C0" w:rsidRPr="00A21770">
        <w:rPr>
          <w:sz w:val="26"/>
        </w:rPr>
        <w:t>. Выполнять оформление охранных зон линий связи, постановку на кадастровый учёт в соответствии с требованиями действующего законодательства и предоставлять заверенные органами местного самоуправления, согласно тр</w:t>
      </w:r>
      <w:r w:rsidR="00166003" w:rsidRPr="00A21770">
        <w:rPr>
          <w:sz w:val="26"/>
        </w:rPr>
        <w:t>ебованиям, карты - планы, т</w:t>
      </w:r>
      <w:r w:rsidR="00CB0177" w:rsidRPr="00A21770">
        <w:rPr>
          <w:sz w:val="26"/>
        </w:rPr>
        <w:t>ехнические планы</w:t>
      </w:r>
      <w:r w:rsidR="00BE63C0" w:rsidRPr="00A21770">
        <w:rPr>
          <w:sz w:val="26"/>
        </w:rPr>
        <w:t xml:space="preserve"> </w:t>
      </w:r>
      <w:r w:rsidR="00CB0E92" w:rsidRPr="00A21770">
        <w:rPr>
          <w:sz w:val="26"/>
        </w:rPr>
        <w:t xml:space="preserve">для оформления </w:t>
      </w:r>
      <w:r w:rsidR="00BE63C0" w:rsidRPr="00A21770">
        <w:rPr>
          <w:sz w:val="26"/>
        </w:rPr>
        <w:t>соответст</w:t>
      </w:r>
      <w:r w:rsidR="00166003" w:rsidRPr="00A21770">
        <w:rPr>
          <w:sz w:val="26"/>
        </w:rPr>
        <w:t>вующих охранных зон линий связи,</w:t>
      </w:r>
      <w:r w:rsidR="00166003" w:rsidRPr="00A21770">
        <w:t xml:space="preserve"> </w:t>
      </w:r>
      <w:r w:rsidR="00166003" w:rsidRPr="00A21770">
        <w:rPr>
          <w:sz w:val="26"/>
        </w:rPr>
        <w:t>если указанные работы входят в состав работ по Заказу.</w:t>
      </w:r>
    </w:p>
    <w:p w:rsidR="00D93958" w:rsidRPr="00A21770" w:rsidRDefault="00CA64AF" w:rsidP="00CA64AF">
      <w:pPr>
        <w:widowControl w:val="0"/>
        <w:suppressAutoHyphens/>
        <w:spacing w:before="60"/>
        <w:ind w:firstLine="1843"/>
        <w:rPr>
          <w:sz w:val="26"/>
          <w:szCs w:val="26"/>
        </w:rPr>
      </w:pPr>
      <w:r w:rsidRPr="00A21770">
        <w:rPr>
          <w:sz w:val="26"/>
        </w:rPr>
        <w:t>4.3.12</w:t>
      </w:r>
      <w:r w:rsidR="00D93958" w:rsidRPr="00A21770">
        <w:rPr>
          <w:sz w:val="26"/>
        </w:rPr>
        <w:t>.1 По завершении строительства подземных, воздушных линейно-кабельных сооружений произвести сдачу исполнительной съёмки построенных сооружений в соответствующие органы или структуры администраций населённых пунктов для внесения трассы Объекта в общую базу коммуникаций. Предоставить Заказчику экземпляр исполнительной съёмки и другие документы, подтверждающие факт их сдачи в указанные органы или структуры. Факт сдачи должен быть зафиксирован в данных документах.</w:t>
      </w:r>
    </w:p>
    <w:p w:rsidR="00BE63C0" w:rsidRPr="00A21770" w:rsidRDefault="000B01ED" w:rsidP="005E0F37">
      <w:pPr>
        <w:widowControl w:val="0"/>
        <w:suppressAutoHyphens/>
        <w:ind w:firstLine="993"/>
        <w:rPr>
          <w:sz w:val="26"/>
          <w:szCs w:val="26"/>
        </w:rPr>
      </w:pPr>
      <w:r w:rsidRPr="00A21770">
        <w:rPr>
          <w:sz w:val="26"/>
        </w:rPr>
        <w:t>4.3</w:t>
      </w:r>
      <w:r w:rsidR="00BE63C0" w:rsidRPr="00A21770">
        <w:rPr>
          <w:sz w:val="26"/>
        </w:rPr>
        <w:t>.1</w:t>
      </w:r>
      <w:r w:rsidR="00FB5F60" w:rsidRPr="00A21770">
        <w:rPr>
          <w:sz w:val="26"/>
        </w:rPr>
        <w:t>3</w:t>
      </w:r>
      <w:r w:rsidR="00BE63C0" w:rsidRPr="00A21770">
        <w:rPr>
          <w:sz w:val="26"/>
        </w:rPr>
        <w:t>.</w:t>
      </w:r>
      <w:r w:rsidR="00BE63C0" w:rsidRPr="00A21770">
        <w:rPr>
          <w:b/>
          <w:sz w:val="26"/>
        </w:rPr>
        <w:t xml:space="preserve"> </w:t>
      </w:r>
      <w:r w:rsidR="00BE63C0" w:rsidRPr="00A21770">
        <w:rPr>
          <w:sz w:val="26"/>
          <w:szCs w:val="26"/>
        </w:rPr>
        <w:t xml:space="preserve">Выполнить </w:t>
      </w:r>
      <w:r w:rsidR="00BE63C0" w:rsidRPr="00A21770">
        <w:rPr>
          <w:sz w:val="26"/>
        </w:rPr>
        <w:t>в полном объёме</w:t>
      </w:r>
      <w:r w:rsidR="00BE63C0" w:rsidRPr="00A21770">
        <w:rPr>
          <w:sz w:val="26"/>
          <w:szCs w:val="26"/>
        </w:rPr>
        <w:t xml:space="preserve"> любые другие обязательства, преду</w:t>
      </w:r>
      <w:r w:rsidR="00FB5F60" w:rsidRPr="00A21770">
        <w:rPr>
          <w:sz w:val="26"/>
          <w:szCs w:val="26"/>
        </w:rPr>
        <w:t>смотренные в настоящем Договоре,</w:t>
      </w:r>
      <w:r w:rsidR="00FB5F60" w:rsidRPr="00A21770">
        <w:rPr>
          <w:sz w:val="26"/>
        </w:rPr>
        <w:t xml:space="preserve"> в том числе и обязательства, взятые на себя Подрядчиком, отражённые в гарантийных письмах в адрес Заказчика в период действия настоящего Договора или в период выполнения обязательств по Договору.</w:t>
      </w:r>
    </w:p>
    <w:p w:rsidR="00BE63C0" w:rsidRPr="009C143F" w:rsidRDefault="000B01ED" w:rsidP="005E0F37">
      <w:pPr>
        <w:pStyle w:val="aa"/>
        <w:ind w:left="0" w:firstLine="993"/>
        <w:rPr>
          <w:sz w:val="26"/>
          <w:szCs w:val="26"/>
        </w:rPr>
      </w:pPr>
      <w:r w:rsidRPr="009C143F">
        <w:rPr>
          <w:sz w:val="26"/>
          <w:szCs w:val="26"/>
        </w:rPr>
        <w:t>4.3</w:t>
      </w:r>
      <w:r w:rsidR="00BE63C0" w:rsidRPr="009C143F">
        <w:rPr>
          <w:sz w:val="26"/>
          <w:szCs w:val="26"/>
        </w:rPr>
        <w:t>.1</w:t>
      </w:r>
      <w:r w:rsidR="00FB5F60" w:rsidRPr="009C143F">
        <w:rPr>
          <w:sz w:val="26"/>
          <w:szCs w:val="26"/>
        </w:rPr>
        <w:t>4</w:t>
      </w:r>
      <w:r w:rsidR="00BE63C0" w:rsidRPr="009C143F">
        <w:rPr>
          <w:sz w:val="26"/>
          <w:szCs w:val="26"/>
        </w:rPr>
        <w:t>.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приведённой в Приложении №</w:t>
      </w:r>
      <w:r w:rsidR="00C04AED" w:rsidRPr="009C143F">
        <w:rPr>
          <w:sz w:val="26"/>
          <w:szCs w:val="26"/>
        </w:rPr>
        <w:t xml:space="preserve"> </w:t>
      </w:r>
      <w:r w:rsidR="00BE63C0" w:rsidRPr="009C143F">
        <w:rPr>
          <w:sz w:val="26"/>
          <w:szCs w:val="26"/>
        </w:rPr>
        <w:t>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№5 к Договору, предварительно уведомив об этом Подрядчика.</w:t>
      </w:r>
    </w:p>
    <w:p w:rsidR="00BE63C0" w:rsidRPr="009C143F" w:rsidRDefault="000B01ED" w:rsidP="005E0F37">
      <w:pPr>
        <w:pStyle w:val="aa"/>
        <w:ind w:left="0" w:firstLine="993"/>
        <w:rPr>
          <w:sz w:val="26"/>
          <w:szCs w:val="26"/>
        </w:rPr>
      </w:pPr>
      <w:r w:rsidRPr="009C143F">
        <w:rPr>
          <w:sz w:val="26"/>
          <w:szCs w:val="26"/>
        </w:rPr>
        <w:t>4.3</w:t>
      </w:r>
      <w:r w:rsidR="00FB5F60" w:rsidRPr="009C143F">
        <w:rPr>
          <w:sz w:val="26"/>
          <w:szCs w:val="26"/>
        </w:rPr>
        <w:t>.15</w:t>
      </w:r>
      <w:r w:rsidR="00BE63C0" w:rsidRPr="009C143F">
        <w:rPr>
          <w:sz w:val="26"/>
          <w:szCs w:val="26"/>
        </w:rPr>
        <w:t>. Подрядчику известно о том, что Заказчик ведёт антикоррупционную политику и развивает не допускающую коррупционных проявлений культуру и Подрядчик обязуется исполнять положения Приложения №</w:t>
      </w:r>
      <w:r w:rsidR="007A6FE3" w:rsidRPr="009C143F">
        <w:rPr>
          <w:sz w:val="26"/>
          <w:szCs w:val="26"/>
        </w:rPr>
        <w:t xml:space="preserve"> </w:t>
      </w:r>
      <w:r w:rsidR="00BE63C0" w:rsidRPr="009C143F">
        <w:rPr>
          <w:sz w:val="26"/>
          <w:szCs w:val="26"/>
        </w:rPr>
        <w:t>4 к настоящему Договору.</w:t>
      </w:r>
    </w:p>
    <w:p w:rsidR="00BE63C0" w:rsidRPr="00A21770" w:rsidRDefault="000B01ED" w:rsidP="005E0F37">
      <w:pPr>
        <w:suppressAutoHyphens/>
        <w:spacing w:before="60"/>
        <w:ind w:firstLine="993"/>
        <w:rPr>
          <w:sz w:val="26"/>
          <w:szCs w:val="26"/>
        </w:rPr>
      </w:pPr>
      <w:r w:rsidRPr="009C143F">
        <w:rPr>
          <w:sz w:val="26"/>
          <w:szCs w:val="26"/>
        </w:rPr>
        <w:t>4.3</w:t>
      </w:r>
      <w:r w:rsidR="00CB0177" w:rsidRPr="009C143F">
        <w:rPr>
          <w:sz w:val="26"/>
          <w:szCs w:val="26"/>
        </w:rPr>
        <w:t>.1</w:t>
      </w:r>
      <w:r w:rsidR="00FB5F60" w:rsidRPr="009C143F">
        <w:rPr>
          <w:sz w:val="26"/>
          <w:szCs w:val="26"/>
        </w:rPr>
        <w:t>6</w:t>
      </w:r>
      <w:r w:rsidR="00BE63C0" w:rsidRPr="009C143F">
        <w:rPr>
          <w:sz w:val="26"/>
          <w:szCs w:val="26"/>
        </w:rPr>
        <w:t xml:space="preserve">. Обеспечить участие уполномоченных представителей в технических, оперативных и рабочих совещаниях, инициированных Заказчиком по вопросам </w:t>
      </w:r>
      <w:r w:rsidR="00BE63C0" w:rsidRPr="00A21770">
        <w:rPr>
          <w:sz w:val="26"/>
          <w:szCs w:val="26"/>
        </w:rPr>
        <w:t>выполнения работ в рамках текущего Договора.</w:t>
      </w:r>
    </w:p>
    <w:p w:rsidR="00FB5F60" w:rsidRPr="00A21770" w:rsidRDefault="00FB5F60" w:rsidP="005E0F37">
      <w:pPr>
        <w:suppressAutoHyphens/>
        <w:spacing w:before="60"/>
        <w:ind w:firstLine="993"/>
        <w:rPr>
          <w:sz w:val="26"/>
          <w:szCs w:val="26"/>
        </w:rPr>
      </w:pPr>
      <w:r w:rsidRPr="00A21770">
        <w:rPr>
          <w:sz w:val="26"/>
          <w:szCs w:val="26"/>
        </w:rPr>
        <w:t>4.3.17. Обеспечить при необходимости участие уполномоченных представителей Подрядчика (руководителей проектов, руководителей работ и т.д.) в технических, оперативных и рабочих совещаниях, инициированных Застройщиками или иными сторонними организациями по вопросам выполнения работ на объектах строительства, выданных в заказах со стороны Заказчика.</w:t>
      </w:r>
    </w:p>
    <w:p w:rsidR="00BE63C0" w:rsidRPr="009C143F" w:rsidRDefault="000B01ED" w:rsidP="005E0F37">
      <w:pPr>
        <w:suppressAutoHyphens/>
        <w:spacing w:before="60"/>
        <w:ind w:firstLine="993"/>
        <w:rPr>
          <w:sz w:val="26"/>
          <w:szCs w:val="26"/>
        </w:rPr>
      </w:pPr>
      <w:r w:rsidRPr="009C143F">
        <w:rPr>
          <w:sz w:val="26"/>
          <w:szCs w:val="26"/>
        </w:rPr>
        <w:t>4.3</w:t>
      </w:r>
      <w:r w:rsidR="00FB5F60" w:rsidRPr="009C143F">
        <w:rPr>
          <w:sz w:val="26"/>
          <w:szCs w:val="26"/>
        </w:rPr>
        <w:t>.18</w:t>
      </w:r>
      <w:r w:rsidR="00BE63C0" w:rsidRPr="009C143F">
        <w:rPr>
          <w:sz w:val="26"/>
          <w:szCs w:val="26"/>
        </w:rPr>
        <w:t>. Обеспечить предоставление Отчётов по запросу Заказчика в указанные сроки, в соответствии с п. 4.1.1</w:t>
      </w:r>
      <w:r w:rsidR="006955CC" w:rsidRPr="009C143F">
        <w:rPr>
          <w:sz w:val="26"/>
          <w:szCs w:val="26"/>
        </w:rPr>
        <w:t>1</w:t>
      </w:r>
      <w:r w:rsidR="00BE63C0" w:rsidRPr="009C143F">
        <w:rPr>
          <w:sz w:val="26"/>
          <w:szCs w:val="26"/>
        </w:rPr>
        <w:t xml:space="preserve"> Договора, на предоставленной форме, посредством электронной почты, согласно Раздела 13 настоящего Договора. </w:t>
      </w:r>
    </w:p>
    <w:p w:rsidR="00DB4FF2" w:rsidRPr="009C143F" w:rsidRDefault="000B01ED" w:rsidP="005E0F37">
      <w:pPr>
        <w:suppressAutoHyphens/>
        <w:spacing w:before="60"/>
        <w:ind w:firstLine="993"/>
        <w:rPr>
          <w:sz w:val="26"/>
          <w:szCs w:val="26"/>
        </w:rPr>
      </w:pPr>
      <w:r w:rsidRPr="009C143F">
        <w:rPr>
          <w:sz w:val="26"/>
          <w:szCs w:val="26"/>
        </w:rPr>
        <w:t>4.3</w:t>
      </w:r>
      <w:r w:rsidR="00123877" w:rsidRPr="009C143F">
        <w:rPr>
          <w:sz w:val="26"/>
          <w:szCs w:val="26"/>
        </w:rPr>
        <w:t>.19</w:t>
      </w:r>
      <w:r w:rsidR="00BE63C0" w:rsidRPr="009C143F">
        <w:rPr>
          <w:sz w:val="26"/>
          <w:szCs w:val="26"/>
        </w:rPr>
        <w:t>. В течение 10 (десяти) рабочих дней, с момента подписания Договора предоставить Заказчику список (матрицу) ответственных лиц по исполнению работ по настоящему Договору.</w:t>
      </w:r>
    </w:p>
    <w:p w:rsidR="00DB4FF2" w:rsidRPr="00A21770" w:rsidRDefault="00123877" w:rsidP="00881717">
      <w:pPr>
        <w:pStyle w:val="aa"/>
        <w:ind w:left="0" w:firstLine="993"/>
        <w:rPr>
          <w:sz w:val="26"/>
          <w:szCs w:val="26"/>
        </w:rPr>
      </w:pPr>
      <w:r w:rsidRPr="009C143F">
        <w:rPr>
          <w:sz w:val="26"/>
          <w:szCs w:val="26"/>
        </w:rPr>
        <w:t>4.3.20</w:t>
      </w:r>
      <w:r w:rsidR="00CB0177" w:rsidRPr="009C143F">
        <w:rPr>
          <w:sz w:val="26"/>
          <w:szCs w:val="26"/>
        </w:rPr>
        <w:t xml:space="preserve">. Обеспечить своевременный (не позднее следующего рабочего дня с </w:t>
      </w:r>
      <w:r w:rsidR="00CB0177" w:rsidRPr="00A21770">
        <w:rPr>
          <w:sz w:val="26"/>
          <w:szCs w:val="26"/>
        </w:rPr>
        <w:t>момента получения документов или уведомлений) обмен извещениями/подтверждениями с Заказчиком в электронном виде о получении и отправке документов или уведомлений посредством электронной почты, согласно Раздела 13 настоящего Договора или иным способом, по согласованию с Заказчиком.</w:t>
      </w:r>
    </w:p>
    <w:p w:rsidR="00881717" w:rsidRPr="00A21770" w:rsidRDefault="004821D8" w:rsidP="00881717">
      <w:pPr>
        <w:pStyle w:val="aa"/>
        <w:ind w:left="0" w:firstLine="993"/>
        <w:rPr>
          <w:sz w:val="26"/>
          <w:szCs w:val="26"/>
        </w:rPr>
      </w:pPr>
      <w:r w:rsidRPr="00A21770">
        <w:rPr>
          <w:sz w:val="26"/>
          <w:szCs w:val="26"/>
        </w:rPr>
        <w:t>4.3.21.</w:t>
      </w:r>
      <w:r w:rsidR="00881717" w:rsidRPr="00A21770">
        <w:rPr>
          <w:sz w:val="26"/>
          <w:szCs w:val="26"/>
        </w:rPr>
        <w:t xml:space="preserve"> Обеспечить предоставление детального плана-графика выполнения работ по Заказу (Объекту) по требованию Заказчика в случае не</w:t>
      </w:r>
      <w:r w:rsidR="00A21770" w:rsidRPr="00A21770">
        <w:rPr>
          <w:sz w:val="26"/>
          <w:szCs w:val="26"/>
        </w:rPr>
        <w:t>соблюдения</w:t>
      </w:r>
      <w:r w:rsidR="00881717" w:rsidRPr="00A21770">
        <w:rPr>
          <w:sz w:val="26"/>
          <w:szCs w:val="26"/>
        </w:rPr>
        <w:t xml:space="preserve"> сроков выполнения работ по Заказу (Объекту) или угрозы срыва сроков выполнения работ.</w:t>
      </w:r>
    </w:p>
    <w:p w:rsidR="00C4671F" w:rsidRPr="009C143F" w:rsidRDefault="00A12903" w:rsidP="00881717">
      <w:pPr>
        <w:pStyle w:val="aa"/>
        <w:ind w:left="0" w:firstLine="993"/>
        <w:rPr>
          <w:sz w:val="26"/>
          <w:szCs w:val="26"/>
        </w:rPr>
      </w:pPr>
      <w:r w:rsidRPr="009C143F">
        <w:rPr>
          <w:sz w:val="26"/>
          <w:szCs w:val="26"/>
        </w:rPr>
        <w:t>4.3.22.</w:t>
      </w:r>
      <w:r w:rsidR="00C4671F" w:rsidRPr="009C143F">
        <w:rPr>
          <w:sz w:val="26"/>
          <w:szCs w:val="26"/>
        </w:rPr>
        <w:t xml:space="preserve"> Обеспечить использование работниками своей организации и/или субподрядной организации </w:t>
      </w:r>
      <w:r w:rsidR="009355C5" w:rsidRPr="009C143F">
        <w:rPr>
          <w:sz w:val="26"/>
          <w:szCs w:val="26"/>
        </w:rPr>
        <w:t>единообразной комплектной исправной спецодежды для выполнения требований по охране труда и техники безопасности во время проведения работ и/или нахождения указанных работников на Площадке строительства и для поддержки имиджа Заказчика перед третьими лицами и организациями.</w:t>
      </w:r>
    </w:p>
    <w:p w:rsidR="009355C5" w:rsidRPr="009C143F" w:rsidRDefault="00EB3688" w:rsidP="00881717">
      <w:pPr>
        <w:pStyle w:val="aa"/>
        <w:ind w:left="0" w:firstLine="993"/>
        <w:rPr>
          <w:sz w:val="26"/>
          <w:szCs w:val="26"/>
        </w:rPr>
      </w:pPr>
      <w:r w:rsidRPr="009C143F">
        <w:rPr>
          <w:sz w:val="26"/>
          <w:szCs w:val="26"/>
        </w:rPr>
        <w:t>4.3.23.</w:t>
      </w:r>
      <w:r w:rsidR="009355C5" w:rsidRPr="009C143F">
        <w:rPr>
          <w:sz w:val="26"/>
          <w:szCs w:val="26"/>
        </w:rPr>
        <w:t xml:space="preserve"> Обеспечить применение имиджевых материалов</w:t>
      </w:r>
      <w:r w:rsidR="00CE0282" w:rsidRPr="009C143F">
        <w:rPr>
          <w:sz w:val="26"/>
          <w:szCs w:val="26"/>
        </w:rPr>
        <w:t xml:space="preserve"> (плакатов, баннеров, раздаточного материала и т.п.) работниками Подрядчика по время производства работ на Площадке строительства, во время нахождения работников Подрядчика на Площадке строительства, в том числе и для проект</w:t>
      </w:r>
      <w:r w:rsidR="0047402D" w:rsidRPr="009C143F">
        <w:rPr>
          <w:sz w:val="26"/>
          <w:szCs w:val="26"/>
        </w:rPr>
        <w:t>ных</w:t>
      </w:r>
      <w:r w:rsidR="00CE0282" w:rsidRPr="009C143F">
        <w:rPr>
          <w:sz w:val="26"/>
          <w:szCs w:val="26"/>
        </w:rPr>
        <w:t xml:space="preserve"> и изыскательских работ. Обеспечить применение наклеек Заказчика на транспорте Подрядчика</w:t>
      </w:r>
      <w:r w:rsidR="00464CD3" w:rsidRPr="009C143F">
        <w:rPr>
          <w:sz w:val="26"/>
          <w:szCs w:val="26"/>
        </w:rPr>
        <w:t xml:space="preserve"> в течении всего времени нахождения на </w:t>
      </w:r>
      <w:r w:rsidR="00CE0282" w:rsidRPr="009C143F">
        <w:rPr>
          <w:sz w:val="26"/>
          <w:szCs w:val="26"/>
        </w:rPr>
        <w:t>Площадке строительства. Указанные имиджевые материалы предоставляются Заказчиком.</w:t>
      </w:r>
    </w:p>
    <w:p w:rsidR="00C914AE" w:rsidRPr="009C143F" w:rsidRDefault="00EB3688" w:rsidP="00881717">
      <w:pPr>
        <w:pStyle w:val="aa"/>
        <w:ind w:left="0" w:firstLine="993"/>
        <w:rPr>
          <w:sz w:val="26"/>
          <w:szCs w:val="26"/>
        </w:rPr>
      </w:pPr>
      <w:r w:rsidRPr="009C143F">
        <w:rPr>
          <w:sz w:val="26"/>
          <w:szCs w:val="26"/>
        </w:rPr>
        <w:t>4.3.24.</w:t>
      </w:r>
      <w:r w:rsidR="00C914AE" w:rsidRPr="009C143F">
        <w:rPr>
          <w:sz w:val="26"/>
          <w:szCs w:val="26"/>
        </w:rPr>
        <w:t xml:space="preserve"> </w:t>
      </w:r>
      <w:r w:rsidR="00070FF3" w:rsidRPr="009C143F">
        <w:rPr>
          <w:sz w:val="26"/>
          <w:szCs w:val="26"/>
        </w:rPr>
        <w:t>Обеспечить постоянное присутствие на Площадке строительства руководителя работ из числа ИТР Подрядчика, в т.ч. и для решения вопросов по взаимодействию с застройщиками, жителями, управляющими компаниями и пр.</w:t>
      </w:r>
    </w:p>
    <w:p w:rsidR="00EB3688" w:rsidRPr="00A21770" w:rsidRDefault="00EB3688" w:rsidP="00881717">
      <w:pPr>
        <w:pStyle w:val="aa"/>
        <w:ind w:left="0" w:firstLine="993"/>
        <w:rPr>
          <w:sz w:val="26"/>
          <w:szCs w:val="26"/>
        </w:rPr>
      </w:pPr>
      <w:r w:rsidRPr="00A21770">
        <w:rPr>
          <w:sz w:val="26"/>
          <w:szCs w:val="26"/>
        </w:rPr>
        <w:t>4.3.25. Обеспечить своевременные письменные запросы в адрес Заказчика на выдачу заказов на дополнительные работы или на коррекцию существующего заказа. Указанные запросы должны быть предоставлены в период действия срока основного заказа.</w:t>
      </w:r>
    </w:p>
    <w:p w:rsidR="006955CC" w:rsidRPr="002B0599" w:rsidRDefault="006955CC" w:rsidP="00CB0177">
      <w:pPr>
        <w:pStyle w:val="aa"/>
        <w:ind w:left="0"/>
        <w:rPr>
          <w:color w:val="0070C0"/>
          <w:sz w:val="26"/>
          <w:szCs w:val="26"/>
        </w:rPr>
      </w:pPr>
    </w:p>
    <w:p w:rsidR="00DB4FF2" w:rsidRPr="00111686" w:rsidRDefault="00DB4FF2" w:rsidP="00DB4FF2">
      <w:pPr>
        <w:ind w:left="644"/>
        <w:jc w:val="center"/>
        <w:rPr>
          <w:b/>
          <w:bCs/>
          <w:sz w:val="26"/>
          <w:szCs w:val="26"/>
        </w:rPr>
      </w:pPr>
      <w:r w:rsidRPr="00111686">
        <w:rPr>
          <w:b/>
          <w:bCs/>
          <w:sz w:val="26"/>
          <w:szCs w:val="26"/>
        </w:rPr>
        <w:t xml:space="preserve">5. Порядок согласования </w:t>
      </w:r>
      <w:r w:rsidR="00943329" w:rsidRPr="00111686">
        <w:rPr>
          <w:b/>
          <w:bCs/>
          <w:sz w:val="26"/>
          <w:szCs w:val="26"/>
        </w:rPr>
        <w:t xml:space="preserve">и подписания </w:t>
      </w:r>
      <w:r w:rsidRPr="00111686">
        <w:rPr>
          <w:b/>
          <w:bCs/>
          <w:sz w:val="26"/>
          <w:szCs w:val="26"/>
        </w:rPr>
        <w:t>Заказа.</w:t>
      </w:r>
    </w:p>
    <w:p w:rsidR="00DB4FF2" w:rsidRPr="00111686" w:rsidRDefault="00DB4FF2" w:rsidP="00DB4FF2">
      <w:pPr>
        <w:suppressAutoHyphens/>
        <w:spacing w:before="60"/>
        <w:ind w:firstLine="567"/>
        <w:rPr>
          <w:sz w:val="26"/>
          <w:szCs w:val="26"/>
        </w:rPr>
      </w:pPr>
      <w:r w:rsidRPr="00111686">
        <w:rPr>
          <w:sz w:val="26"/>
          <w:szCs w:val="26"/>
        </w:rPr>
        <w:t>5.1. Заказчик направляет Подрядчику проект Заказа, составленный по форме Приложения №</w:t>
      </w:r>
      <w:r w:rsidR="007A6FE3" w:rsidRPr="00111686">
        <w:rPr>
          <w:sz w:val="26"/>
          <w:szCs w:val="26"/>
        </w:rPr>
        <w:t xml:space="preserve"> </w:t>
      </w:r>
      <w:r w:rsidRPr="00111686">
        <w:rPr>
          <w:sz w:val="26"/>
          <w:szCs w:val="26"/>
        </w:rPr>
        <w:t>2 к настоящему Договору, по факсу или электронной почте, согласно условиям раздела 1</w:t>
      </w:r>
      <w:r w:rsidR="00BC2CEF" w:rsidRPr="00111686">
        <w:rPr>
          <w:sz w:val="26"/>
          <w:szCs w:val="26"/>
        </w:rPr>
        <w:t>3</w:t>
      </w:r>
      <w:r w:rsidRPr="00111686">
        <w:rPr>
          <w:sz w:val="26"/>
          <w:szCs w:val="26"/>
        </w:rPr>
        <w:t xml:space="preserve"> настоящего Договора.</w:t>
      </w:r>
    </w:p>
    <w:p w:rsidR="00DB4FF2" w:rsidRPr="00111686" w:rsidRDefault="00DB4FF2" w:rsidP="00DB4FF2">
      <w:pPr>
        <w:suppressAutoHyphens/>
        <w:spacing w:before="60"/>
        <w:ind w:firstLine="567"/>
        <w:rPr>
          <w:sz w:val="26"/>
          <w:szCs w:val="26"/>
        </w:rPr>
      </w:pPr>
      <w:r w:rsidRPr="00111686">
        <w:rPr>
          <w:sz w:val="26"/>
          <w:szCs w:val="26"/>
        </w:rPr>
        <w:t xml:space="preserve">5.2. В проекте Заказа Заказчик указывает сведения, </w:t>
      </w:r>
      <w:r w:rsidR="00782BF1" w:rsidRPr="00111686">
        <w:rPr>
          <w:sz w:val="26"/>
          <w:szCs w:val="26"/>
        </w:rPr>
        <w:t>определённые</w:t>
      </w:r>
      <w:r w:rsidRPr="00111686">
        <w:rPr>
          <w:sz w:val="26"/>
          <w:szCs w:val="26"/>
        </w:rPr>
        <w:t xml:space="preserve"> в соответствии с настоящим Договором, а также иные данные по усмотрению Заказчика.</w:t>
      </w:r>
    </w:p>
    <w:p w:rsidR="00BC2CEF" w:rsidRPr="00A21770" w:rsidRDefault="00BC2CEF" w:rsidP="00BC2CEF">
      <w:pPr>
        <w:suppressAutoHyphens/>
        <w:ind w:firstLine="567"/>
        <w:rPr>
          <w:sz w:val="26"/>
          <w:szCs w:val="26"/>
        </w:rPr>
      </w:pPr>
      <w:r w:rsidRPr="00A21770">
        <w:rPr>
          <w:sz w:val="26"/>
          <w:szCs w:val="26"/>
        </w:rPr>
        <w:t xml:space="preserve">5.3. Стоимость и </w:t>
      </w:r>
      <w:r w:rsidR="00782BF1" w:rsidRPr="00A21770">
        <w:rPr>
          <w:sz w:val="26"/>
          <w:szCs w:val="26"/>
        </w:rPr>
        <w:t>объёмы</w:t>
      </w:r>
      <w:r w:rsidRPr="00A21770">
        <w:rPr>
          <w:sz w:val="26"/>
          <w:szCs w:val="26"/>
        </w:rPr>
        <w:t xml:space="preserve"> работ в Заказе являются предварительными и могут быть </w:t>
      </w:r>
      <w:r w:rsidR="00803841" w:rsidRPr="00A21770">
        <w:rPr>
          <w:sz w:val="26"/>
          <w:szCs w:val="26"/>
        </w:rPr>
        <w:t>уточнены в соответствии с результатами изысканий/проектирования и/или фактическими условиями производства работ (с учётом выявления скрытых работ и т.п.).</w:t>
      </w:r>
    </w:p>
    <w:p w:rsidR="00BE63C0" w:rsidRPr="00111686" w:rsidRDefault="00BE63C0" w:rsidP="005E4A97">
      <w:pPr>
        <w:suppressAutoHyphens/>
        <w:ind w:firstLine="993"/>
        <w:rPr>
          <w:sz w:val="26"/>
          <w:szCs w:val="26"/>
        </w:rPr>
      </w:pPr>
      <w:r w:rsidRPr="00111686">
        <w:rPr>
          <w:sz w:val="26"/>
          <w:szCs w:val="26"/>
        </w:rPr>
        <w:t>5.3.1. При необходимости выдачи в дальнейшем дополнительного Заказа по факту уточнения условий производства работ, результатов проектно-изыскательских работ и т.д. Подрядчик должен сделать письменный запрос Заказчику: письмо, с приложением согласованных рабочих схем и локально-сметных расчётов по данному тех. решению.</w:t>
      </w:r>
    </w:p>
    <w:p w:rsidR="00803841" w:rsidRPr="00A21770" w:rsidRDefault="00DB4FF2" w:rsidP="00DB4FF2">
      <w:pPr>
        <w:suppressAutoHyphens/>
        <w:spacing w:before="60"/>
        <w:ind w:firstLine="567"/>
        <w:rPr>
          <w:sz w:val="26"/>
          <w:szCs w:val="26"/>
        </w:rPr>
      </w:pPr>
      <w:r w:rsidRPr="00A21770">
        <w:rPr>
          <w:sz w:val="26"/>
          <w:szCs w:val="26"/>
        </w:rPr>
        <w:t>5.</w:t>
      </w:r>
      <w:r w:rsidR="00BC2CEF" w:rsidRPr="00A21770">
        <w:rPr>
          <w:sz w:val="26"/>
          <w:szCs w:val="26"/>
        </w:rPr>
        <w:t>4</w:t>
      </w:r>
      <w:r w:rsidRPr="00A21770">
        <w:rPr>
          <w:sz w:val="26"/>
          <w:szCs w:val="26"/>
        </w:rPr>
        <w:t xml:space="preserve">. Подрядчик согласовывает условия проекта Заказа в течение 5 (пяти)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w:t>
      </w:r>
      <w:r w:rsidR="00803841" w:rsidRPr="00A21770">
        <w:rPr>
          <w:sz w:val="26"/>
          <w:szCs w:val="26"/>
        </w:rPr>
        <w:t>уведомление о мотивированном отказе от согласования.</w:t>
      </w:r>
      <w:r w:rsidRPr="00A21770">
        <w:rPr>
          <w:sz w:val="26"/>
          <w:szCs w:val="26"/>
        </w:rPr>
        <w:t xml:space="preserve"> </w:t>
      </w:r>
    </w:p>
    <w:p w:rsidR="00803841" w:rsidRPr="00111686" w:rsidRDefault="00DB4FF2" w:rsidP="00DB4FF2">
      <w:pPr>
        <w:suppressAutoHyphens/>
        <w:spacing w:before="60"/>
        <w:ind w:firstLine="567"/>
        <w:rPr>
          <w:sz w:val="26"/>
          <w:szCs w:val="26"/>
        </w:rPr>
      </w:pPr>
      <w:r w:rsidRPr="00111686">
        <w:rPr>
          <w:sz w:val="26"/>
          <w:szCs w:val="26"/>
        </w:rPr>
        <w:t xml:space="preserve">Данные подтверждения или </w:t>
      </w:r>
      <w:r w:rsidR="00803841" w:rsidRPr="00111686">
        <w:rPr>
          <w:sz w:val="26"/>
          <w:szCs w:val="26"/>
        </w:rPr>
        <w:t>уведомление об отказе</w:t>
      </w:r>
      <w:r w:rsidRPr="00111686">
        <w:rPr>
          <w:sz w:val="26"/>
          <w:szCs w:val="26"/>
        </w:rPr>
        <w:t xml:space="preserve"> должны быть отправлены Заказчику по факсу или электронной почте, согласно условиям раздела 13 настоящего Договора.</w:t>
      </w:r>
      <w:r w:rsidR="00943329" w:rsidRPr="00111686">
        <w:rPr>
          <w:sz w:val="26"/>
          <w:szCs w:val="26"/>
        </w:rPr>
        <w:t xml:space="preserve"> </w:t>
      </w:r>
    </w:p>
    <w:p w:rsidR="00DB4FF2" w:rsidRPr="00111686" w:rsidRDefault="00943329" w:rsidP="00DB4FF2">
      <w:pPr>
        <w:suppressAutoHyphens/>
        <w:spacing w:before="60"/>
        <w:ind w:firstLine="567"/>
        <w:rPr>
          <w:sz w:val="26"/>
          <w:szCs w:val="26"/>
        </w:rPr>
      </w:pPr>
      <w:r w:rsidRPr="00111686">
        <w:rPr>
          <w:sz w:val="26"/>
          <w:szCs w:val="26"/>
        </w:rPr>
        <w:t>Мотивированный отказ предоставляется Подрядчиком в письменной форме.</w:t>
      </w:r>
    </w:p>
    <w:p w:rsidR="00BE63C0" w:rsidRPr="00111686" w:rsidRDefault="00BE63C0" w:rsidP="00F07A89">
      <w:pPr>
        <w:suppressAutoHyphens/>
        <w:spacing w:before="60"/>
        <w:ind w:firstLine="993"/>
        <w:rPr>
          <w:sz w:val="26"/>
          <w:szCs w:val="26"/>
        </w:rPr>
      </w:pPr>
      <w:r w:rsidRPr="00111686">
        <w:rPr>
          <w:sz w:val="26"/>
          <w:szCs w:val="26"/>
        </w:rPr>
        <w:t>5.4.1. На этапе согласования Заказа коррекция его параметров (стоимость, сроки и пр.) Подрядчиком, без согласования с Заказчиком, не допускается.</w:t>
      </w:r>
    </w:p>
    <w:p w:rsidR="00BE63C0" w:rsidRPr="00A21770" w:rsidRDefault="00BC2CEF" w:rsidP="00BE63C0">
      <w:pPr>
        <w:ind w:firstLine="540"/>
        <w:rPr>
          <w:sz w:val="26"/>
          <w:szCs w:val="26"/>
        </w:rPr>
      </w:pPr>
      <w:r w:rsidRPr="00A21770">
        <w:rPr>
          <w:sz w:val="26"/>
          <w:szCs w:val="26"/>
        </w:rPr>
        <w:t>5.5</w:t>
      </w:r>
      <w:r w:rsidR="00DB4FF2" w:rsidRPr="00A21770">
        <w:rPr>
          <w:sz w:val="26"/>
          <w:szCs w:val="26"/>
        </w:rPr>
        <w:t>.</w:t>
      </w:r>
      <w:r w:rsidR="00DB4FF2" w:rsidRPr="00A21770">
        <w:rPr>
          <w:sz w:val="26"/>
          <w:szCs w:val="26"/>
        </w:rPr>
        <w:tab/>
      </w:r>
      <w:r w:rsidR="00BE63C0" w:rsidRPr="00A21770">
        <w:rPr>
          <w:sz w:val="26"/>
          <w:szCs w:val="26"/>
        </w:rPr>
        <w:t xml:space="preserve">По завершении </w:t>
      </w:r>
      <w:r w:rsidR="00D00D1D" w:rsidRPr="00A21770">
        <w:rPr>
          <w:sz w:val="26"/>
          <w:szCs w:val="26"/>
        </w:rPr>
        <w:t xml:space="preserve">срока </w:t>
      </w:r>
      <w:r w:rsidR="00BE63C0" w:rsidRPr="00A21770">
        <w:rPr>
          <w:sz w:val="26"/>
          <w:szCs w:val="26"/>
        </w:rPr>
        <w:t>согласования проекта Заказа, Подрядчик подписывает 2 (два) экземпляра соответствующего Заказа и предоставляет оригиналы Заказчику в течение 5 (пяти) рабочих дней</w:t>
      </w:r>
      <w:r w:rsidR="00D00D1D" w:rsidRPr="00A21770">
        <w:rPr>
          <w:sz w:val="26"/>
          <w:szCs w:val="26"/>
        </w:rPr>
        <w:t xml:space="preserve"> с конечной даты согласования Заказа</w:t>
      </w:r>
      <w:r w:rsidR="00BE63C0" w:rsidRPr="00A21770">
        <w:rPr>
          <w:sz w:val="26"/>
          <w:szCs w:val="26"/>
        </w:rPr>
        <w:t>. В течение 15 (пятнадцати) календарных дней с даты получения соответствующего Заказа от Подрядчика Заказчик обязуется:</w:t>
      </w:r>
    </w:p>
    <w:p w:rsidR="00BE63C0" w:rsidRPr="00A21770" w:rsidRDefault="00981EA5" w:rsidP="00512423">
      <w:pPr>
        <w:numPr>
          <w:ilvl w:val="0"/>
          <w:numId w:val="32"/>
        </w:numPr>
        <w:ind w:hanging="267"/>
        <w:rPr>
          <w:sz w:val="26"/>
          <w:szCs w:val="26"/>
        </w:rPr>
      </w:pPr>
      <w:r w:rsidRPr="00A21770">
        <w:rPr>
          <w:sz w:val="26"/>
          <w:szCs w:val="26"/>
        </w:rPr>
        <w:t xml:space="preserve">подписать </w:t>
      </w:r>
      <w:r w:rsidR="00D00D1D" w:rsidRPr="00A21770">
        <w:rPr>
          <w:sz w:val="26"/>
          <w:szCs w:val="26"/>
        </w:rPr>
        <w:t>Заказ со своей Стороны;</w:t>
      </w:r>
    </w:p>
    <w:p w:rsidR="00DB4FF2" w:rsidRPr="00111686" w:rsidRDefault="00BE63C0" w:rsidP="00512423">
      <w:pPr>
        <w:pStyle w:val="aa"/>
        <w:numPr>
          <w:ilvl w:val="0"/>
          <w:numId w:val="32"/>
        </w:numPr>
        <w:ind w:hanging="267"/>
        <w:rPr>
          <w:sz w:val="26"/>
          <w:szCs w:val="26"/>
        </w:rPr>
      </w:pPr>
      <w:r w:rsidRPr="00111686">
        <w:rPr>
          <w:sz w:val="26"/>
          <w:szCs w:val="26"/>
        </w:rPr>
        <w:t>направить Подрядчику отсканированную копию подписанного и скреплённого печатью Заказчика Заказа по адресу эле</w:t>
      </w:r>
      <w:r w:rsidR="00931D3C" w:rsidRPr="00111686">
        <w:rPr>
          <w:sz w:val="26"/>
          <w:szCs w:val="26"/>
        </w:rPr>
        <w:t>ктронной почты, согласно раздела</w:t>
      </w:r>
      <w:r w:rsidRPr="00111686">
        <w:rPr>
          <w:sz w:val="26"/>
          <w:szCs w:val="26"/>
        </w:rPr>
        <w:t xml:space="preserve"> 13 настоящего Договора</w:t>
      </w:r>
      <w:r w:rsidR="00D00D1D" w:rsidRPr="00111686">
        <w:rPr>
          <w:sz w:val="26"/>
          <w:szCs w:val="26"/>
        </w:rPr>
        <w:t>.</w:t>
      </w:r>
    </w:p>
    <w:p w:rsidR="0000793B" w:rsidRPr="00111686" w:rsidRDefault="0000793B" w:rsidP="00C04AED">
      <w:pPr>
        <w:ind w:firstLine="993"/>
        <w:rPr>
          <w:sz w:val="26"/>
          <w:szCs w:val="26"/>
        </w:rPr>
      </w:pPr>
      <w:r w:rsidRPr="00111686">
        <w:rPr>
          <w:sz w:val="26"/>
          <w:szCs w:val="26"/>
        </w:rPr>
        <w:t>5.5.1 При отправке оригиналов заказов почтовой пересылкой, курьерской службой и т.д., опись вложенных документов в корреспонденцию является обязательной.</w:t>
      </w:r>
    </w:p>
    <w:p w:rsidR="0000793B" w:rsidRPr="00111686" w:rsidRDefault="0000793B" w:rsidP="00C04AED">
      <w:pPr>
        <w:pStyle w:val="aa"/>
        <w:ind w:left="0" w:firstLine="993"/>
        <w:rPr>
          <w:sz w:val="26"/>
          <w:szCs w:val="26"/>
        </w:rPr>
      </w:pPr>
      <w:r w:rsidRPr="00111686">
        <w:rPr>
          <w:sz w:val="26"/>
          <w:szCs w:val="26"/>
        </w:rPr>
        <w:t>5.5.2 При доставке оригиналов Заказов нарочным или лично, передача документов куратору Заказчика проводится по акту приёма-передачи документов.</w:t>
      </w:r>
    </w:p>
    <w:p w:rsidR="00DB4FF2" w:rsidRPr="00A21770" w:rsidRDefault="00BC2CEF" w:rsidP="00DB4FF2">
      <w:pPr>
        <w:suppressAutoHyphens/>
        <w:spacing w:before="60"/>
        <w:ind w:firstLine="567"/>
        <w:rPr>
          <w:sz w:val="26"/>
          <w:szCs w:val="26"/>
        </w:rPr>
      </w:pPr>
      <w:r w:rsidRPr="00A21770">
        <w:rPr>
          <w:sz w:val="26"/>
          <w:szCs w:val="26"/>
        </w:rPr>
        <w:t>5.6</w:t>
      </w:r>
      <w:r w:rsidR="00C640A2" w:rsidRPr="00A21770">
        <w:rPr>
          <w:sz w:val="26"/>
          <w:szCs w:val="26"/>
        </w:rPr>
        <w:t>.</w:t>
      </w:r>
      <w:r w:rsidR="00C640A2" w:rsidRPr="00A21770">
        <w:rPr>
          <w:sz w:val="26"/>
          <w:szCs w:val="26"/>
        </w:rPr>
        <w:tab/>
        <w:t xml:space="preserve">Заказ вступает в силу </w:t>
      </w:r>
      <w:r w:rsidR="00DB4FF2" w:rsidRPr="00A21770">
        <w:rPr>
          <w:sz w:val="26"/>
          <w:szCs w:val="26"/>
        </w:rPr>
        <w:t>после его подписания Сторонами, если иное не предусмотрено Заказом.</w:t>
      </w:r>
    </w:p>
    <w:p w:rsidR="00DB4FF2" w:rsidRPr="00111686" w:rsidRDefault="00BC2CEF" w:rsidP="00DB4FF2">
      <w:pPr>
        <w:suppressAutoHyphens/>
        <w:spacing w:before="60"/>
        <w:ind w:firstLine="567"/>
        <w:rPr>
          <w:sz w:val="26"/>
          <w:szCs w:val="26"/>
        </w:rPr>
      </w:pPr>
      <w:r w:rsidRPr="00111686">
        <w:rPr>
          <w:sz w:val="26"/>
          <w:szCs w:val="26"/>
        </w:rPr>
        <w:t>5.7</w:t>
      </w:r>
      <w:r w:rsidR="00DB4FF2" w:rsidRPr="00111686">
        <w:rPr>
          <w:sz w:val="26"/>
          <w:szCs w:val="26"/>
        </w:rPr>
        <w:t>.</w:t>
      </w:r>
      <w:r w:rsidR="00DB4FF2" w:rsidRPr="00111686">
        <w:rPr>
          <w:sz w:val="26"/>
          <w:szCs w:val="26"/>
        </w:rPr>
        <w:tab/>
        <w:t>Согласованные</w:t>
      </w:r>
      <w:r w:rsidR="00881EC9" w:rsidRPr="00111686">
        <w:rPr>
          <w:sz w:val="26"/>
          <w:szCs w:val="26"/>
        </w:rPr>
        <w:t xml:space="preserve"> и подписанные</w:t>
      </w:r>
      <w:r w:rsidR="00DB4FF2" w:rsidRPr="00111686">
        <w:rPr>
          <w:sz w:val="26"/>
          <w:szCs w:val="26"/>
        </w:rPr>
        <w:t xml:space="preserve"> Сторонами Заказы являются неотъемлемой частью настоящего Договора.</w:t>
      </w:r>
    </w:p>
    <w:p w:rsidR="00965613" w:rsidRPr="00111686" w:rsidRDefault="00BE63C0" w:rsidP="00DB4FF2">
      <w:pPr>
        <w:suppressAutoHyphens/>
        <w:spacing w:before="60"/>
        <w:ind w:firstLine="567"/>
        <w:rPr>
          <w:sz w:val="26"/>
          <w:szCs w:val="26"/>
        </w:rPr>
      </w:pPr>
      <w:r w:rsidRPr="00111686">
        <w:rPr>
          <w:sz w:val="26"/>
          <w:szCs w:val="26"/>
        </w:rPr>
        <w:t>5.8.</w:t>
      </w:r>
      <w:r w:rsidRPr="00111686">
        <w:rPr>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DB4FF2" w:rsidRPr="00111686" w:rsidRDefault="00DB4FF2" w:rsidP="00DB4FF2">
      <w:pPr>
        <w:autoSpaceDE w:val="0"/>
        <w:autoSpaceDN w:val="0"/>
        <w:adjustRightInd w:val="0"/>
        <w:spacing w:before="108" w:after="108"/>
        <w:ind w:left="540"/>
        <w:jc w:val="center"/>
        <w:outlineLvl w:val="0"/>
        <w:rPr>
          <w:b/>
          <w:bCs/>
          <w:sz w:val="26"/>
          <w:szCs w:val="26"/>
        </w:rPr>
      </w:pPr>
      <w:r w:rsidRPr="00111686">
        <w:rPr>
          <w:b/>
          <w:bCs/>
          <w:sz w:val="26"/>
          <w:szCs w:val="26"/>
        </w:rPr>
        <w:t>6. Производство Работ по Заказу</w:t>
      </w:r>
    </w:p>
    <w:p w:rsidR="00DB4FF2" w:rsidRPr="00111686" w:rsidRDefault="00002806" w:rsidP="00965613">
      <w:pPr>
        <w:autoSpaceDE w:val="0"/>
        <w:autoSpaceDN w:val="0"/>
        <w:adjustRightInd w:val="0"/>
        <w:ind w:firstLine="993"/>
        <w:rPr>
          <w:sz w:val="26"/>
          <w:szCs w:val="26"/>
        </w:rPr>
      </w:pPr>
      <w:r w:rsidRPr="00111686">
        <w:rPr>
          <w:sz w:val="26"/>
          <w:szCs w:val="26"/>
        </w:rPr>
        <w:t>6.1.</w:t>
      </w:r>
      <w:r w:rsidR="00DB4FF2" w:rsidRPr="00111686">
        <w:rPr>
          <w:b/>
          <w:sz w:val="26"/>
          <w:szCs w:val="26"/>
        </w:rPr>
        <w:t xml:space="preserve"> </w:t>
      </w:r>
      <w:r w:rsidR="00DB4FF2" w:rsidRPr="00111686">
        <w:rPr>
          <w:sz w:val="26"/>
          <w:szCs w:val="26"/>
        </w:rPr>
        <w:t>Подрядчик производит согласование разработанной</w:t>
      </w:r>
      <w:r w:rsidR="00047934" w:rsidRPr="00111686">
        <w:rPr>
          <w:sz w:val="26"/>
          <w:szCs w:val="26"/>
        </w:rPr>
        <w:t xml:space="preserve"> рабочей и Проектной</w:t>
      </w:r>
      <w:r w:rsidR="00DB4FF2" w:rsidRPr="00111686">
        <w:rPr>
          <w:sz w:val="26"/>
          <w:szCs w:val="26"/>
        </w:rPr>
        <w:t xml:space="preserve"> документации с Заказчиком и со всеми заинтересованными и компетентными органами/организациями/лицами.</w:t>
      </w:r>
    </w:p>
    <w:p w:rsidR="00321A7D" w:rsidRPr="00111686" w:rsidRDefault="00002806" w:rsidP="00321A7D">
      <w:pPr>
        <w:suppressAutoHyphens/>
        <w:ind w:firstLine="993"/>
        <w:rPr>
          <w:sz w:val="26"/>
          <w:szCs w:val="26"/>
        </w:rPr>
      </w:pPr>
      <w:r w:rsidRPr="00111686">
        <w:rPr>
          <w:sz w:val="26"/>
          <w:szCs w:val="26"/>
        </w:rPr>
        <w:t>6.2.</w:t>
      </w:r>
      <w:r w:rsidR="00047934" w:rsidRPr="00111686">
        <w:rPr>
          <w:sz w:val="26"/>
          <w:szCs w:val="26"/>
        </w:rPr>
        <w:t xml:space="preserve"> </w:t>
      </w:r>
      <w:r w:rsidR="00321A7D" w:rsidRPr="00111686">
        <w:rPr>
          <w:sz w:val="26"/>
          <w:szCs w:val="26"/>
        </w:rPr>
        <w:t xml:space="preserve">Заказчик назначает своих представителей (кураторов), которые от его имени осуществляют контроль и технический надзор за выполнением СМР на местах, сроками и качеством их выполнения. </w:t>
      </w:r>
    </w:p>
    <w:p w:rsidR="00047934" w:rsidRPr="00111686" w:rsidRDefault="00321A7D" w:rsidP="00321A7D">
      <w:pPr>
        <w:suppressAutoHyphens/>
        <w:ind w:firstLine="993"/>
        <w:rPr>
          <w:sz w:val="26"/>
          <w:szCs w:val="26"/>
        </w:rPr>
      </w:pPr>
      <w:r w:rsidRPr="00111686">
        <w:rPr>
          <w:sz w:val="26"/>
          <w:szCs w:val="26"/>
        </w:rPr>
        <w:t>Представители (кураторы) Заказчика согласовывают и подписывают предварительную рабочую документацию, акты обследования, подготовленные Подрядчиком по результатам изыскательских работ, акты рабочей комиссии, акты на выполненные СМР, оформленные Подрядчиком, подписывают акты Скрытых работ, а также производят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Уполномоченные Заказчиком представители имеют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DB4FF2" w:rsidRPr="00111686" w:rsidRDefault="00002806" w:rsidP="00965613">
      <w:pPr>
        <w:pStyle w:val="aff8"/>
        <w:ind w:firstLine="993"/>
        <w:rPr>
          <w:i w:val="0"/>
        </w:rPr>
      </w:pPr>
      <w:r w:rsidRPr="00111686">
        <w:rPr>
          <w:bCs/>
          <w:i w:val="0"/>
        </w:rPr>
        <w:t>6.3.</w:t>
      </w:r>
      <w:r w:rsidR="00DB4FF2" w:rsidRPr="00111686">
        <w:rPr>
          <w:bCs/>
          <w:i w:val="0"/>
        </w:rPr>
        <w:t xml:space="preserve"> </w:t>
      </w:r>
      <w:r w:rsidR="00DB4FF2" w:rsidRPr="00111686">
        <w:rPr>
          <w:i w:val="0"/>
        </w:rPr>
        <w:t>После разработки предварительной рабочей документации (чертежи, схемы</w:t>
      </w:r>
      <w:r w:rsidR="00885C4E" w:rsidRPr="00111686">
        <w:rPr>
          <w:i w:val="0"/>
        </w:rPr>
        <w:t>, адресный план</w:t>
      </w:r>
      <w:r w:rsidR="00A8225E" w:rsidRPr="00111686">
        <w:rPr>
          <w:i w:val="0"/>
        </w:rPr>
        <w:t>, схема разварки волокон</w:t>
      </w:r>
      <w:r w:rsidR="00885C4E" w:rsidRPr="00111686">
        <w:rPr>
          <w:i w:val="0"/>
        </w:rPr>
        <w:t xml:space="preserve"> и пр.</w:t>
      </w:r>
      <w:r w:rsidR="00DB4FF2" w:rsidRPr="00111686">
        <w:rPr>
          <w:i w:val="0"/>
        </w:rPr>
        <w:t>) Подрядчик соглас</w:t>
      </w:r>
      <w:r w:rsidR="00782BF1" w:rsidRPr="00111686">
        <w:rPr>
          <w:i w:val="0"/>
        </w:rPr>
        <w:t>овывает её</w:t>
      </w:r>
      <w:r w:rsidR="00DB4FF2" w:rsidRPr="00111686">
        <w:rPr>
          <w:i w:val="0"/>
        </w:rPr>
        <w:t xml:space="preserve"> с ответственными службами (кураторами эксплуатирующих подразделений) ПАО «Башинформсвязь», согласовывает и подписывает «В производство работ» в ОС</w:t>
      </w:r>
      <w:r w:rsidR="0065458D" w:rsidRPr="00111686">
        <w:rPr>
          <w:i w:val="0"/>
        </w:rPr>
        <w:t>ТИ</w:t>
      </w:r>
      <w:r w:rsidR="00DB4FF2" w:rsidRPr="00111686">
        <w:rPr>
          <w:i w:val="0"/>
        </w:rPr>
        <w:t xml:space="preserve"> ПАО «Башинформсвязь» для начала производства СМР. </w:t>
      </w:r>
    </w:p>
    <w:p w:rsidR="00321A7D" w:rsidRPr="00111686" w:rsidRDefault="00DF6E29" w:rsidP="00321A7D">
      <w:pPr>
        <w:pStyle w:val="aff8"/>
        <w:ind w:firstLine="993"/>
        <w:rPr>
          <w:i w:val="0"/>
        </w:rPr>
      </w:pPr>
      <w:r w:rsidRPr="00111686">
        <w:rPr>
          <w:bCs/>
          <w:i w:val="0"/>
        </w:rPr>
        <w:t>6.</w:t>
      </w:r>
      <w:r w:rsidR="00047934" w:rsidRPr="00111686">
        <w:rPr>
          <w:bCs/>
          <w:i w:val="0"/>
        </w:rPr>
        <w:t xml:space="preserve">4. </w:t>
      </w:r>
      <w:r w:rsidR="00321A7D" w:rsidRPr="00111686">
        <w:rPr>
          <w:i w:val="0"/>
        </w:rPr>
        <w:t xml:space="preserve">После разработки полного комплекта Проектной документации в сроки, определённые Графиком исполнения обязательств в Заказе, получения всех необходимых согласований и разрешений, предоставить Заказчику его в эл. виде на проверку. </w:t>
      </w:r>
    </w:p>
    <w:p w:rsidR="00DB4FF2" w:rsidRPr="00111686" w:rsidRDefault="00321A7D" w:rsidP="00321A7D">
      <w:pPr>
        <w:pStyle w:val="aff8"/>
        <w:ind w:firstLine="993"/>
        <w:rPr>
          <w:i w:val="0"/>
        </w:rPr>
      </w:pPr>
      <w:r w:rsidRPr="00111686">
        <w:rPr>
          <w:i w:val="0"/>
        </w:rPr>
        <w:t xml:space="preserve">После устранения всех замечаний и подтверждения Заказчика в течение 3 (трёх) рабочих дней передать Заказчику полный комплект Проектной документации по акту приёмки-сдачи Проектной документации в количестве 2 (двух) экземпляров на бумажном носителе и в электронном виде на флэш-носителе в двух форматах: исходные форматы ПО, в которых оформлялись документы Проекта и в формате pdf.  </w:t>
      </w:r>
    </w:p>
    <w:p w:rsidR="00047934" w:rsidRPr="00111686" w:rsidRDefault="0016333D" w:rsidP="00965613">
      <w:pPr>
        <w:pStyle w:val="aff8"/>
        <w:ind w:firstLine="993"/>
        <w:rPr>
          <w:i w:val="0"/>
        </w:rPr>
      </w:pPr>
      <w:r w:rsidRPr="00111686">
        <w:rPr>
          <w:i w:val="0"/>
        </w:rPr>
        <w:t>6.</w:t>
      </w:r>
      <w:r w:rsidR="00047934" w:rsidRPr="00111686">
        <w:rPr>
          <w:i w:val="0"/>
        </w:rPr>
        <w:t xml:space="preserve">5. Сдача Проектной документации должна быть осуществлена до сдачи объекта строительства и подписания акта </w:t>
      </w:r>
      <w:r w:rsidR="00A61F1B" w:rsidRPr="00111686">
        <w:rPr>
          <w:i w:val="0"/>
        </w:rPr>
        <w:t>рабочей комиссии</w:t>
      </w:r>
      <w:r w:rsidR="00047934" w:rsidRPr="00111686">
        <w:rPr>
          <w:i w:val="0"/>
        </w:rPr>
        <w:t>.</w:t>
      </w:r>
    </w:p>
    <w:p w:rsidR="00DB4FF2" w:rsidRPr="00111686" w:rsidRDefault="0016333D" w:rsidP="00965613">
      <w:pPr>
        <w:spacing w:before="60"/>
        <w:ind w:firstLine="993"/>
        <w:rPr>
          <w:sz w:val="26"/>
          <w:szCs w:val="26"/>
        </w:rPr>
      </w:pPr>
      <w:r w:rsidRPr="00111686">
        <w:rPr>
          <w:sz w:val="26"/>
          <w:szCs w:val="26"/>
        </w:rPr>
        <w:t>6.</w:t>
      </w:r>
      <w:r w:rsidR="00047934" w:rsidRPr="00111686">
        <w:rPr>
          <w:sz w:val="26"/>
          <w:szCs w:val="26"/>
        </w:rPr>
        <w:t>6</w:t>
      </w:r>
      <w:r w:rsidR="00DB4FF2" w:rsidRPr="00111686">
        <w:rPr>
          <w:sz w:val="26"/>
          <w:szCs w:val="26"/>
        </w:rPr>
        <w:t>.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DB4FF2" w:rsidRPr="00111686" w:rsidRDefault="00B206AB" w:rsidP="00965613">
      <w:pPr>
        <w:spacing w:before="60"/>
        <w:ind w:firstLine="993"/>
        <w:rPr>
          <w:sz w:val="26"/>
          <w:szCs w:val="26"/>
        </w:rPr>
      </w:pPr>
      <w:r w:rsidRPr="00111686">
        <w:rPr>
          <w:sz w:val="26"/>
          <w:szCs w:val="26"/>
        </w:rPr>
        <w:t>6.</w:t>
      </w:r>
      <w:r w:rsidR="00047934" w:rsidRPr="00111686">
        <w:rPr>
          <w:sz w:val="26"/>
          <w:szCs w:val="26"/>
        </w:rPr>
        <w:t>7</w:t>
      </w:r>
      <w:r w:rsidR="00DB4FF2" w:rsidRPr="00111686">
        <w:rPr>
          <w:sz w:val="26"/>
          <w:szCs w:val="26"/>
        </w:rPr>
        <w:t>. Подрядчик обязан немедленно предупредить Заказчика и до получения указаний приостановить выполнения Работ в случаях:</w:t>
      </w:r>
    </w:p>
    <w:p w:rsidR="00DB4FF2" w:rsidRPr="00111686" w:rsidRDefault="00DB4FF2" w:rsidP="00965613">
      <w:pPr>
        <w:widowControl w:val="0"/>
        <w:suppressAutoHyphens/>
        <w:spacing w:before="60"/>
        <w:ind w:firstLine="993"/>
        <w:rPr>
          <w:sz w:val="26"/>
          <w:szCs w:val="26"/>
        </w:rPr>
      </w:pPr>
      <w:r w:rsidRPr="00111686">
        <w:rPr>
          <w:sz w:val="26"/>
          <w:szCs w:val="26"/>
        </w:rPr>
        <w:t>- обнаружения недостатков в Техническом задании (Приложение №</w:t>
      </w:r>
      <w:r w:rsidR="00DB2CA4" w:rsidRPr="00111686">
        <w:rPr>
          <w:sz w:val="26"/>
          <w:szCs w:val="26"/>
        </w:rPr>
        <w:t xml:space="preserve"> </w:t>
      </w:r>
      <w:r w:rsidRPr="00111686">
        <w:rPr>
          <w:sz w:val="26"/>
          <w:szCs w:val="26"/>
        </w:rPr>
        <w:t>1 к Договору) в части проектирования и иных исходных данных</w:t>
      </w:r>
      <w:r w:rsidR="003B52C4" w:rsidRPr="00111686">
        <w:rPr>
          <w:sz w:val="26"/>
          <w:szCs w:val="26"/>
        </w:rPr>
        <w:t>, недостатков в согласованной предварительной рабочей или проектной документации</w:t>
      </w:r>
      <w:r w:rsidRPr="00111686">
        <w:rPr>
          <w:sz w:val="26"/>
          <w:szCs w:val="26"/>
        </w:rPr>
        <w:t>;</w:t>
      </w:r>
    </w:p>
    <w:p w:rsidR="00DB4FF2" w:rsidRPr="00111686" w:rsidRDefault="00DB4FF2" w:rsidP="00965613">
      <w:pPr>
        <w:suppressAutoHyphens/>
        <w:spacing w:before="60"/>
        <w:ind w:firstLine="993"/>
        <w:rPr>
          <w:sz w:val="26"/>
          <w:szCs w:val="26"/>
        </w:rPr>
      </w:pPr>
      <w:r w:rsidRPr="00111686">
        <w:rPr>
          <w:sz w:val="26"/>
          <w:szCs w:val="26"/>
        </w:rPr>
        <w:t>- возможных неблагоприятных для Заказчика последствий выполнения Подрядчиком его указаний о способе выполнения Работ;</w:t>
      </w:r>
    </w:p>
    <w:p w:rsidR="00DB4FF2" w:rsidRPr="00A21770" w:rsidRDefault="00DB4FF2" w:rsidP="00965613">
      <w:pPr>
        <w:suppressAutoHyphens/>
        <w:spacing w:before="60"/>
        <w:ind w:firstLine="993"/>
        <w:rPr>
          <w:sz w:val="26"/>
          <w:szCs w:val="26"/>
        </w:rPr>
      </w:pPr>
      <w:r w:rsidRPr="00111686">
        <w:rPr>
          <w:sz w:val="26"/>
          <w:szCs w:val="26"/>
        </w:rPr>
        <w:t xml:space="preserve">- при иных, не зависящих от Подрядчика обстоятельствах, которые грозят </w:t>
      </w:r>
      <w:r w:rsidRPr="00A21770">
        <w:rPr>
          <w:sz w:val="26"/>
          <w:szCs w:val="26"/>
        </w:rPr>
        <w:t>годности или прочности выполняемым результатам Работ.</w:t>
      </w:r>
    </w:p>
    <w:p w:rsidR="00EC4871" w:rsidRPr="00A21770" w:rsidRDefault="008F1464" w:rsidP="00965613">
      <w:pPr>
        <w:suppressAutoHyphens/>
        <w:spacing w:before="60"/>
        <w:ind w:firstLine="993"/>
        <w:rPr>
          <w:sz w:val="26"/>
          <w:szCs w:val="26"/>
        </w:rPr>
      </w:pPr>
      <w:r w:rsidRPr="00A21770">
        <w:rPr>
          <w:sz w:val="26"/>
          <w:szCs w:val="26"/>
        </w:rPr>
        <w:t>6.</w:t>
      </w:r>
      <w:r w:rsidR="00EC4871" w:rsidRPr="00A21770">
        <w:rPr>
          <w:sz w:val="26"/>
          <w:szCs w:val="26"/>
        </w:rPr>
        <w:t xml:space="preserve">8.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w:t>
      </w:r>
      <w:r w:rsidR="00DB2CA4" w:rsidRPr="00A21770">
        <w:rPr>
          <w:sz w:val="26"/>
          <w:szCs w:val="26"/>
        </w:rPr>
        <w:t>акта рабочей комиссии</w:t>
      </w:r>
      <w:r w:rsidR="00033212" w:rsidRPr="00A21770">
        <w:rPr>
          <w:sz w:val="26"/>
          <w:szCs w:val="26"/>
        </w:rPr>
        <w:t xml:space="preserve"> или КС-11</w:t>
      </w:r>
      <w:r w:rsidR="00DB2CA4" w:rsidRPr="00A21770">
        <w:rPr>
          <w:sz w:val="26"/>
          <w:szCs w:val="26"/>
        </w:rPr>
        <w:t xml:space="preserve"> </w:t>
      </w:r>
      <w:r w:rsidR="00EC4871" w:rsidRPr="00A21770">
        <w:rPr>
          <w:sz w:val="26"/>
          <w:szCs w:val="26"/>
        </w:rPr>
        <w:t>за пределы Площадок принадлежащие ему строительные машины, оборудование, инструменты, приборы, инвентарь и пр.</w:t>
      </w:r>
    </w:p>
    <w:p w:rsidR="00EC4871" w:rsidRPr="00111686" w:rsidRDefault="008F1464" w:rsidP="00965613">
      <w:pPr>
        <w:widowControl w:val="0"/>
        <w:suppressAutoHyphens/>
        <w:spacing w:before="60"/>
        <w:ind w:firstLine="993"/>
        <w:rPr>
          <w:sz w:val="26"/>
        </w:rPr>
      </w:pPr>
      <w:r w:rsidRPr="00111686">
        <w:rPr>
          <w:sz w:val="26"/>
        </w:rPr>
        <w:t>6.</w:t>
      </w:r>
      <w:r w:rsidR="00EC4871" w:rsidRPr="00111686">
        <w:rPr>
          <w:sz w:val="26"/>
        </w:rPr>
        <w:t xml:space="preserve">9.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счёт Подрядчик, а также оплачивает расходы по подключению и использованию электроэнергии в период </w:t>
      </w:r>
      <w:r w:rsidR="00EC4871" w:rsidRPr="00111686">
        <w:rPr>
          <w:sz w:val="26"/>
          <w:szCs w:val="26"/>
        </w:rPr>
        <w:t xml:space="preserve">проведения СМР. </w:t>
      </w:r>
    </w:p>
    <w:p w:rsidR="00EC4871" w:rsidRPr="00111686" w:rsidRDefault="008F1464" w:rsidP="00965613">
      <w:pPr>
        <w:autoSpaceDE w:val="0"/>
        <w:autoSpaceDN w:val="0"/>
        <w:adjustRightInd w:val="0"/>
        <w:spacing w:before="60" w:after="108"/>
        <w:ind w:firstLine="993"/>
        <w:outlineLvl w:val="0"/>
        <w:rPr>
          <w:sz w:val="26"/>
        </w:rPr>
      </w:pPr>
      <w:r w:rsidRPr="00111686">
        <w:rPr>
          <w:sz w:val="26"/>
        </w:rPr>
        <w:t>6.</w:t>
      </w:r>
      <w:r w:rsidR="00EC4871" w:rsidRPr="00111686">
        <w:rPr>
          <w:sz w:val="26"/>
        </w:rPr>
        <w:t xml:space="preserve">10. </w:t>
      </w:r>
      <w:r w:rsidR="00EC4871" w:rsidRPr="00111686">
        <w:rPr>
          <w:sz w:val="26"/>
          <w:szCs w:val="26"/>
        </w:rPr>
        <w:t xml:space="preserve">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смонтированного оборудования (для кабеля – по ведомости проложенного кабеля) с предоставлением </w:t>
      </w:r>
      <w:r w:rsidR="00460C0C" w:rsidRPr="00111686">
        <w:rPr>
          <w:sz w:val="26"/>
          <w:szCs w:val="26"/>
        </w:rPr>
        <w:t xml:space="preserve">исполнительной и проектной документации </w:t>
      </w:r>
      <w:r w:rsidR="00EC4871" w:rsidRPr="00111686">
        <w:rPr>
          <w:sz w:val="26"/>
          <w:szCs w:val="26"/>
        </w:rPr>
        <w:t>со всеми разрешениями, приложенными к ней</w:t>
      </w:r>
      <w:r w:rsidR="00EC4871" w:rsidRPr="00111686">
        <w:rPr>
          <w:sz w:val="26"/>
        </w:rPr>
        <w:t>.</w:t>
      </w:r>
    </w:p>
    <w:p w:rsidR="00EC4871" w:rsidRPr="00111686" w:rsidRDefault="008F1464" w:rsidP="00965613">
      <w:pPr>
        <w:autoSpaceDE w:val="0"/>
        <w:autoSpaceDN w:val="0"/>
        <w:adjustRightInd w:val="0"/>
        <w:spacing w:before="108" w:after="108"/>
        <w:ind w:firstLine="993"/>
        <w:outlineLvl w:val="0"/>
        <w:rPr>
          <w:sz w:val="26"/>
        </w:rPr>
      </w:pPr>
      <w:r w:rsidRPr="00111686">
        <w:rPr>
          <w:sz w:val="26"/>
          <w:szCs w:val="26"/>
        </w:rPr>
        <w:t>6.</w:t>
      </w:r>
      <w:r w:rsidR="00EC4871" w:rsidRPr="00111686">
        <w:rPr>
          <w:sz w:val="26"/>
          <w:szCs w:val="26"/>
        </w:rPr>
        <w:t>11. С момента начала Работ</w:t>
      </w:r>
      <w:r w:rsidR="00EC4871" w:rsidRPr="00111686">
        <w:rPr>
          <w:sz w:val="26"/>
        </w:rPr>
        <w:t xml:space="preserve"> Подрядчик обязан</w:t>
      </w:r>
      <w:r w:rsidR="00EC4871" w:rsidRPr="00111686">
        <w:rPr>
          <w:b/>
          <w:sz w:val="26"/>
        </w:rPr>
        <w:t xml:space="preserve"> </w:t>
      </w:r>
      <w:r w:rsidR="00EC4871" w:rsidRPr="00111686">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DB4FF2" w:rsidRPr="00111686" w:rsidRDefault="008F1464" w:rsidP="00965613">
      <w:pPr>
        <w:autoSpaceDE w:val="0"/>
        <w:autoSpaceDN w:val="0"/>
        <w:adjustRightInd w:val="0"/>
        <w:spacing w:before="108" w:after="108"/>
        <w:ind w:firstLine="993"/>
        <w:outlineLvl w:val="0"/>
        <w:rPr>
          <w:sz w:val="26"/>
        </w:rPr>
      </w:pPr>
      <w:r w:rsidRPr="00111686">
        <w:rPr>
          <w:sz w:val="26"/>
          <w:szCs w:val="26"/>
        </w:rPr>
        <w:t>6.</w:t>
      </w:r>
      <w:r w:rsidR="00EC4871" w:rsidRPr="00111686">
        <w:rPr>
          <w:sz w:val="26"/>
          <w:szCs w:val="26"/>
        </w:rPr>
        <w:t>12. С момента начала Работ</w:t>
      </w:r>
      <w:r w:rsidR="00EC4871" w:rsidRPr="00111686">
        <w:rPr>
          <w:sz w:val="26"/>
        </w:rPr>
        <w:t xml:space="preserve"> Подрядчик </w:t>
      </w:r>
      <w:r w:rsidR="00E26992" w:rsidRPr="00111686">
        <w:rPr>
          <w:sz w:val="26"/>
        </w:rPr>
        <w:t>обязан предоставлять</w:t>
      </w:r>
      <w:r w:rsidR="00EC4871" w:rsidRPr="00111686">
        <w:rPr>
          <w:sz w:val="26"/>
        </w:rPr>
        <w:t xml:space="preserve"> отчёты в электронной форме по запросу Заказчика в </w:t>
      </w:r>
      <w:r w:rsidR="00460C0C" w:rsidRPr="00111686">
        <w:rPr>
          <w:sz w:val="26"/>
        </w:rPr>
        <w:t>указанные сроки, согласно п. 4.3</w:t>
      </w:r>
      <w:r w:rsidR="00EC4871" w:rsidRPr="00111686">
        <w:rPr>
          <w:sz w:val="26"/>
        </w:rPr>
        <w:t>.1</w:t>
      </w:r>
      <w:r w:rsidR="00DB2CA4" w:rsidRPr="00111686">
        <w:rPr>
          <w:sz w:val="26"/>
        </w:rPr>
        <w:t>8</w:t>
      </w:r>
      <w:r w:rsidR="00EC4871" w:rsidRPr="00111686">
        <w:rPr>
          <w:sz w:val="26"/>
        </w:rPr>
        <w:t xml:space="preserve"> настоящего Договора.</w:t>
      </w:r>
      <w:r w:rsidR="00DB4FF2" w:rsidRPr="00111686">
        <w:rPr>
          <w:sz w:val="26"/>
        </w:rPr>
        <w:t xml:space="preserve"> </w:t>
      </w:r>
    </w:p>
    <w:p w:rsidR="00460C0C" w:rsidRPr="00111686" w:rsidRDefault="00460C0C" w:rsidP="00965613">
      <w:pPr>
        <w:autoSpaceDE w:val="0"/>
        <w:autoSpaceDN w:val="0"/>
        <w:adjustRightInd w:val="0"/>
        <w:spacing w:before="108" w:after="108"/>
        <w:ind w:firstLine="993"/>
        <w:outlineLvl w:val="0"/>
        <w:rPr>
          <w:sz w:val="26"/>
          <w:szCs w:val="26"/>
        </w:rPr>
      </w:pPr>
      <w:r w:rsidRPr="00111686">
        <w:rPr>
          <w:sz w:val="26"/>
          <w:szCs w:val="26"/>
        </w:rPr>
        <w:t>6.13.</w:t>
      </w:r>
      <w:r w:rsidRPr="00111686">
        <w:rPr>
          <w:b/>
          <w:sz w:val="26"/>
          <w:szCs w:val="26"/>
        </w:rPr>
        <w:t xml:space="preserve"> </w:t>
      </w:r>
      <w:r w:rsidRPr="00111686">
        <w:rPr>
          <w:sz w:val="26"/>
          <w:szCs w:val="26"/>
        </w:rPr>
        <w:t xml:space="preserve">Подрядчик от имени Заказчика осуществляет получение всех разрешительных документов, необходимых для проведения Работ, в том числе </w:t>
      </w:r>
      <w:r w:rsidRPr="00111686">
        <w:rPr>
          <w:sz w:val="26"/>
        </w:rPr>
        <w:t xml:space="preserve">согласования с собственниками жилья (ТСЖ, УК), </w:t>
      </w:r>
      <w:r w:rsidRPr="00111686">
        <w:rPr>
          <w:sz w:val="26"/>
          <w:szCs w:val="26"/>
        </w:rPr>
        <w:t>собственниками территорий,</w:t>
      </w:r>
      <w:r w:rsidRPr="00111686">
        <w:rPr>
          <w:sz w:val="26"/>
        </w:rPr>
        <w:t xml:space="preserve"> на доступ в жилые дома на размещение оборудования, выполнения СМР, подключения к электрическим сетям 220 В, </w:t>
      </w:r>
      <w:r w:rsidRPr="00111686">
        <w:rPr>
          <w:sz w:val="26"/>
          <w:szCs w:val="26"/>
        </w:rPr>
        <w:t>прокладку кабельных линий и строительство ЛКС</w:t>
      </w:r>
      <w:r w:rsidRPr="00111686">
        <w:rPr>
          <w:sz w:val="26"/>
        </w:rPr>
        <w:t xml:space="preserve">; получение </w:t>
      </w:r>
      <w:r w:rsidRPr="00111686">
        <w:rPr>
          <w:sz w:val="26"/>
          <w:szCs w:val="26"/>
        </w:rPr>
        <w:t>разрешений на строительство и разрешения на ввод объекта в эксплуатацию, включая получение всех требуемых согласований и оформление всех документов, в том числе ордеров на производство работ, необходимых для получения указанных разрешительных документов в соответствии с условиями настоящего Договора, Техническим заданием и требованиями нормативных актов.</w:t>
      </w:r>
    </w:p>
    <w:p w:rsidR="00C84D7A" w:rsidRDefault="00DB4FF2" w:rsidP="00C84D7A">
      <w:pPr>
        <w:pStyle w:val="aa"/>
        <w:numPr>
          <w:ilvl w:val="0"/>
          <w:numId w:val="33"/>
        </w:numPr>
        <w:autoSpaceDE w:val="0"/>
        <w:autoSpaceDN w:val="0"/>
        <w:adjustRightInd w:val="0"/>
        <w:jc w:val="center"/>
        <w:outlineLvl w:val="0"/>
        <w:rPr>
          <w:b/>
          <w:bCs/>
          <w:sz w:val="26"/>
          <w:szCs w:val="26"/>
        </w:rPr>
      </w:pPr>
      <w:r w:rsidRPr="00111686">
        <w:rPr>
          <w:b/>
          <w:bCs/>
          <w:sz w:val="26"/>
          <w:szCs w:val="26"/>
        </w:rPr>
        <w:t xml:space="preserve">Гарантии качества на выполненные Работы </w:t>
      </w:r>
    </w:p>
    <w:p w:rsidR="00DB4FF2" w:rsidRPr="00C84D7A" w:rsidRDefault="00DB4FF2" w:rsidP="00C84D7A">
      <w:pPr>
        <w:pStyle w:val="aa"/>
        <w:autoSpaceDE w:val="0"/>
        <w:autoSpaceDN w:val="0"/>
        <w:adjustRightInd w:val="0"/>
        <w:ind w:left="0"/>
        <w:outlineLvl w:val="0"/>
        <w:rPr>
          <w:b/>
          <w:bCs/>
          <w:sz w:val="26"/>
          <w:szCs w:val="26"/>
        </w:rPr>
      </w:pPr>
      <w:r w:rsidRPr="00C84D7A">
        <w:rPr>
          <w:sz w:val="26"/>
          <w:szCs w:val="26"/>
        </w:rPr>
        <w:t>7.1. Гарант</w:t>
      </w:r>
      <w:r w:rsidR="00FE5EAB" w:rsidRPr="00C84D7A">
        <w:rPr>
          <w:sz w:val="26"/>
          <w:szCs w:val="26"/>
        </w:rPr>
        <w:t>ии качества распространяются на Работы,</w:t>
      </w:r>
      <w:r w:rsidRPr="00C84D7A">
        <w:rPr>
          <w:sz w:val="26"/>
          <w:szCs w:val="26"/>
        </w:rPr>
        <w:t xml:space="preserve"> выполненные Подрядчиком по Договору, и используемые для выполнения СМР Материалы, а также поставленное Вспомогательное оборудование.</w:t>
      </w:r>
    </w:p>
    <w:p w:rsidR="00DB4FF2" w:rsidRPr="00111686" w:rsidRDefault="00DB4FF2" w:rsidP="0055455E">
      <w:pPr>
        <w:autoSpaceDE w:val="0"/>
        <w:autoSpaceDN w:val="0"/>
        <w:adjustRightInd w:val="0"/>
        <w:ind w:firstLine="284"/>
        <w:rPr>
          <w:sz w:val="26"/>
          <w:szCs w:val="26"/>
        </w:rPr>
      </w:pPr>
      <w:r w:rsidRPr="00111686">
        <w:rPr>
          <w:sz w:val="26"/>
          <w:szCs w:val="26"/>
        </w:rPr>
        <w:t xml:space="preserve">     7.2. Гарантийный срок на законченный строительством Объект (Э</w:t>
      </w:r>
      <w:r w:rsidR="002F1687" w:rsidRPr="00111686">
        <w:rPr>
          <w:sz w:val="26"/>
          <w:szCs w:val="26"/>
        </w:rPr>
        <w:t>тап строительства) составляет 36</w:t>
      </w:r>
      <w:r w:rsidRPr="00111686">
        <w:rPr>
          <w:sz w:val="26"/>
          <w:szCs w:val="26"/>
        </w:rPr>
        <w:t xml:space="preserve"> (</w:t>
      </w:r>
      <w:r w:rsidR="002F1687" w:rsidRPr="00111686">
        <w:rPr>
          <w:sz w:val="26"/>
          <w:szCs w:val="26"/>
        </w:rPr>
        <w:t>тридцать шесть) месяцев</w:t>
      </w:r>
      <w:r w:rsidRPr="00111686">
        <w:rPr>
          <w:sz w:val="26"/>
          <w:szCs w:val="26"/>
        </w:rPr>
        <w:t xml:space="preserve"> с даты подписания Акта приёмки законченного строительством Объект</w:t>
      </w:r>
      <w:r w:rsidR="002F1687" w:rsidRPr="00111686">
        <w:rPr>
          <w:sz w:val="26"/>
          <w:szCs w:val="26"/>
        </w:rPr>
        <w:t>а</w:t>
      </w:r>
      <w:r w:rsidRPr="00111686">
        <w:rPr>
          <w:sz w:val="26"/>
          <w:szCs w:val="26"/>
        </w:rPr>
        <w:t xml:space="preserve"> (Этап</w:t>
      </w:r>
      <w:r w:rsidR="002F1687" w:rsidRPr="00111686">
        <w:rPr>
          <w:sz w:val="26"/>
          <w:szCs w:val="26"/>
        </w:rPr>
        <w:t>а</w:t>
      </w:r>
      <w:r w:rsidRPr="00111686">
        <w:rPr>
          <w:sz w:val="26"/>
          <w:szCs w:val="26"/>
        </w:rPr>
        <w:t xml:space="preserve"> строительства) </w:t>
      </w:r>
      <w:r w:rsidR="00782BF1" w:rsidRPr="00111686">
        <w:rPr>
          <w:sz w:val="26"/>
          <w:szCs w:val="26"/>
        </w:rPr>
        <w:t>Приёмочной</w:t>
      </w:r>
      <w:r w:rsidRPr="00111686">
        <w:rPr>
          <w:sz w:val="26"/>
          <w:szCs w:val="26"/>
        </w:rPr>
        <w:t xml:space="preserve"> комиссией по форме КС-14 (в случае если Акт </w:t>
      </w:r>
      <w:r w:rsidR="00782BF1" w:rsidRPr="00111686">
        <w:rPr>
          <w:sz w:val="26"/>
          <w:szCs w:val="26"/>
        </w:rPr>
        <w:t>приёмки</w:t>
      </w:r>
      <w:r w:rsidRPr="00111686">
        <w:rPr>
          <w:sz w:val="26"/>
          <w:szCs w:val="26"/>
        </w:rPr>
        <w:t xml:space="preserve"> Объекта (Этапа строительства) подписан с замечаниями – с даты подписания Сторонами ведомости устранения замечаний).</w:t>
      </w:r>
    </w:p>
    <w:p w:rsidR="008854A6" w:rsidRPr="00111686" w:rsidRDefault="00DB4FF2" w:rsidP="0055455E">
      <w:pPr>
        <w:pStyle w:val="25"/>
        <w:keepNext w:val="0"/>
        <w:widowControl w:val="0"/>
        <w:tabs>
          <w:tab w:val="left" w:pos="0"/>
        </w:tabs>
        <w:suppressAutoHyphens/>
        <w:spacing w:before="60"/>
        <w:ind w:firstLine="284"/>
        <w:rPr>
          <w:rFonts w:ascii="Times New Roman" w:hAnsi="Times New Roman"/>
          <w:b w:val="0"/>
          <w:bCs w:val="0"/>
          <w:color w:val="auto"/>
        </w:rPr>
      </w:pPr>
      <w:r w:rsidRPr="00111686">
        <w:rPr>
          <w:rFonts w:ascii="Times New Roman" w:hAnsi="Times New Roman"/>
          <w:b w:val="0"/>
          <w:bCs w:val="0"/>
          <w:color w:val="auto"/>
        </w:rPr>
        <w:t xml:space="preserve">      7.3. Если в период гарантийной эксплуатации Объекта </w:t>
      </w:r>
      <w:r w:rsidRPr="00111686">
        <w:rPr>
          <w:rFonts w:ascii="Times New Roman" w:hAnsi="Times New Roman"/>
          <w:b w:val="0"/>
          <w:color w:val="auto"/>
        </w:rPr>
        <w:t xml:space="preserve">(Этап строительства) </w:t>
      </w:r>
      <w:r w:rsidRPr="00111686">
        <w:rPr>
          <w:rFonts w:ascii="Times New Roman" w:hAnsi="Times New Roman"/>
          <w:b w:val="0"/>
          <w:bCs w:val="0"/>
          <w:color w:val="auto"/>
        </w:rPr>
        <w:t xml:space="preserve">обнаружатся недостатки и/или дефекты в выполненных СМР, используемых Материалах </w:t>
      </w:r>
      <w:r w:rsidRPr="00111686">
        <w:rPr>
          <w:rFonts w:ascii="Times New Roman" w:hAnsi="Times New Roman"/>
          <w:b w:val="0"/>
          <w:color w:val="auto"/>
        </w:rPr>
        <w:t>и Вспомогательном оборудовании</w:t>
      </w:r>
      <w:r w:rsidRPr="00111686">
        <w:rPr>
          <w:rFonts w:ascii="Times New Roman" w:hAnsi="Times New Roman"/>
          <w:b w:val="0"/>
          <w:bCs w:val="0"/>
          <w:color w:val="auto"/>
        </w:rPr>
        <w:t xml:space="preserve">, допущенные по вине Подрядчика/субподрядчика, то Подрядчик обязан их устранить за свой </w:t>
      </w:r>
      <w:r w:rsidR="00931D3C" w:rsidRPr="00111686">
        <w:rPr>
          <w:rFonts w:ascii="Times New Roman" w:hAnsi="Times New Roman"/>
          <w:b w:val="0"/>
          <w:bCs w:val="0"/>
          <w:color w:val="auto"/>
        </w:rPr>
        <w:t>счёт</w:t>
      </w:r>
      <w:r w:rsidRPr="00111686">
        <w:rPr>
          <w:rFonts w:ascii="Times New Roman" w:hAnsi="Times New Roman"/>
          <w:b w:val="0"/>
          <w:bCs w:val="0"/>
          <w:color w:val="auto"/>
        </w:rPr>
        <w:t xml:space="preserve">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w:t>
      </w:r>
    </w:p>
    <w:p w:rsidR="00DB4FF2" w:rsidRPr="00485D4D" w:rsidRDefault="008854A6" w:rsidP="0055455E">
      <w:pPr>
        <w:pStyle w:val="25"/>
        <w:keepNext w:val="0"/>
        <w:widowControl w:val="0"/>
        <w:tabs>
          <w:tab w:val="left" w:pos="0"/>
        </w:tabs>
        <w:suppressAutoHyphens/>
        <w:spacing w:before="60"/>
        <w:ind w:firstLine="284"/>
        <w:rPr>
          <w:rFonts w:ascii="Times New Roman" w:hAnsi="Times New Roman"/>
          <w:b w:val="0"/>
          <w:bCs w:val="0"/>
          <w:i/>
          <w:iCs/>
          <w:color w:val="auto"/>
        </w:rPr>
      </w:pPr>
      <w:r>
        <w:rPr>
          <w:rFonts w:ascii="Times New Roman" w:hAnsi="Times New Roman"/>
          <w:b w:val="0"/>
          <w:bCs w:val="0"/>
          <w:color w:val="0070C0"/>
        </w:rPr>
        <w:tab/>
      </w:r>
      <w:r w:rsidR="00DB4FF2" w:rsidRPr="00A21770">
        <w:rPr>
          <w:rFonts w:ascii="Times New Roman" w:hAnsi="Times New Roman"/>
          <w:b w:val="0"/>
          <w:bCs w:val="0"/>
          <w:color w:val="auto"/>
        </w:rPr>
        <w:t xml:space="preserve">Отсутствие представителя Подрядчика в указанном в соответствующем </w:t>
      </w:r>
      <w:r w:rsidRPr="00A21770">
        <w:rPr>
          <w:rFonts w:ascii="Times New Roman" w:hAnsi="Times New Roman"/>
          <w:b w:val="0"/>
          <w:bCs w:val="0"/>
          <w:color w:val="auto"/>
        </w:rPr>
        <w:t>извещении</w:t>
      </w:r>
      <w:r w:rsidR="00DB4FF2" w:rsidRPr="00A21770">
        <w:rPr>
          <w:rFonts w:ascii="Times New Roman" w:hAnsi="Times New Roman"/>
          <w:b w:val="0"/>
          <w:bCs w:val="0"/>
          <w:color w:val="auto"/>
        </w:rPr>
        <w:t xml:space="preserve"> месте в назначенное Заказчиком время признается отказом Подрядчика от участия в составлении акта устранения недостатков.</w:t>
      </w:r>
    </w:p>
    <w:p w:rsidR="00DB4FF2" w:rsidRPr="00111686" w:rsidRDefault="00DB4FF2" w:rsidP="0055455E">
      <w:pPr>
        <w:pStyle w:val="25"/>
        <w:keepNext w:val="0"/>
        <w:widowControl w:val="0"/>
        <w:tabs>
          <w:tab w:val="left" w:pos="0"/>
        </w:tabs>
        <w:suppressAutoHyphens/>
        <w:spacing w:before="60"/>
        <w:ind w:firstLine="284"/>
        <w:rPr>
          <w:rFonts w:ascii="Times New Roman" w:hAnsi="Times New Roman"/>
          <w:b w:val="0"/>
          <w:i/>
          <w:color w:val="auto"/>
        </w:rPr>
      </w:pPr>
      <w:r w:rsidRPr="00B477C4">
        <w:rPr>
          <w:rFonts w:ascii="Times New Roman" w:hAnsi="Times New Roman"/>
          <w:b w:val="0"/>
          <w:bCs w:val="0"/>
          <w:color w:val="auto"/>
        </w:rPr>
        <w:t xml:space="preserve">        </w:t>
      </w:r>
      <w:r w:rsidRPr="00111686">
        <w:rPr>
          <w:rFonts w:ascii="Times New Roman" w:hAnsi="Times New Roman"/>
          <w:b w:val="0"/>
          <w:bCs w:val="0"/>
          <w:color w:val="auto"/>
        </w:rPr>
        <w:t xml:space="preserve">7.4. Если Сторонами не будет согласовано иначе, </w:t>
      </w:r>
      <w:r w:rsidRPr="00111686">
        <w:rPr>
          <w:rFonts w:ascii="Times New Roman" w:hAnsi="Times New Roman"/>
          <w:b w:val="0"/>
          <w:color w:val="auto"/>
        </w:rPr>
        <w:t>Подрядчик обязан устранить такие недостатки и/или дефекты</w:t>
      </w:r>
      <w:r w:rsidR="00047934" w:rsidRPr="00111686">
        <w:rPr>
          <w:rFonts w:ascii="Times New Roman" w:hAnsi="Times New Roman"/>
          <w:b w:val="0"/>
          <w:color w:val="auto"/>
        </w:rPr>
        <w:t>, обнаруженные в течение гарантийной эксплуатации,</w:t>
      </w:r>
      <w:r w:rsidRPr="00111686">
        <w:rPr>
          <w:rFonts w:ascii="Times New Roman" w:hAnsi="Times New Roman"/>
          <w:b w:val="0"/>
          <w:color w:val="auto"/>
        </w:rPr>
        <w:t xml:space="preserve"> за свой </w:t>
      </w:r>
      <w:r w:rsidR="0055455E" w:rsidRPr="00111686">
        <w:rPr>
          <w:rFonts w:ascii="Times New Roman" w:hAnsi="Times New Roman"/>
          <w:b w:val="0"/>
          <w:color w:val="auto"/>
        </w:rPr>
        <w:t>счёт</w:t>
      </w:r>
      <w:r w:rsidRPr="00111686">
        <w:rPr>
          <w:rFonts w:ascii="Times New Roman" w:hAnsi="Times New Roman"/>
          <w:b w:val="0"/>
          <w:color w:val="auto"/>
        </w:rPr>
        <w:t xml:space="preserve"> не позднее 20 (двадцати) рабочих дней со дня получения письменного уведомления Заказчика об их обнаружении.</w:t>
      </w:r>
    </w:p>
    <w:p w:rsidR="00DB4FF2" w:rsidRPr="00111686"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111686">
        <w:rPr>
          <w:rFonts w:ascii="Times New Roman" w:hAnsi="Times New Roman"/>
          <w:b w:val="0"/>
          <w:bCs w:val="0"/>
          <w:color w:val="auto"/>
        </w:rPr>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DB4FF2" w:rsidRPr="00111686"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111686">
        <w:rPr>
          <w:rFonts w:ascii="Times New Roman" w:hAnsi="Times New Roman"/>
          <w:b w:val="0"/>
          <w:bCs w:val="0"/>
          <w:color w:val="auto"/>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DB4FF2" w:rsidRPr="00111686" w:rsidRDefault="00DB4FF2" w:rsidP="0055455E">
      <w:pPr>
        <w:spacing w:before="60"/>
        <w:ind w:firstLine="284"/>
        <w:rPr>
          <w:sz w:val="26"/>
          <w:szCs w:val="26"/>
        </w:rPr>
      </w:pPr>
      <w:r w:rsidRPr="00111686">
        <w:rPr>
          <w:sz w:val="26"/>
          <w:szCs w:val="26"/>
        </w:rPr>
        <w:t xml:space="preserve">        7.7. Подрядчик гарантирует выполнение СМР, в том числе обеспечение СМР Материалами и поставку Вспомогательного Оборудования в соответствии с требованиями действующих Нормативно-правовых актов, </w:t>
      </w:r>
      <w:r w:rsidR="00D57529" w:rsidRPr="00111686">
        <w:rPr>
          <w:sz w:val="26"/>
          <w:szCs w:val="26"/>
        </w:rPr>
        <w:t xml:space="preserve">Техническим заданием, </w:t>
      </w:r>
      <w:r w:rsidRPr="00111686">
        <w:rPr>
          <w:sz w:val="26"/>
          <w:szCs w:val="26"/>
        </w:rPr>
        <w:t xml:space="preserve">Проектной документации и условиями настоящего Договора. </w:t>
      </w:r>
    </w:p>
    <w:p w:rsidR="00DB4FF2" w:rsidRPr="00111686" w:rsidRDefault="00DB4FF2" w:rsidP="0055455E">
      <w:pPr>
        <w:spacing w:before="60"/>
        <w:rPr>
          <w:sz w:val="26"/>
          <w:szCs w:val="26"/>
        </w:rPr>
      </w:pPr>
      <w:r w:rsidRPr="00111686">
        <w:rPr>
          <w:sz w:val="26"/>
          <w:szCs w:val="26"/>
        </w:rPr>
        <w:t xml:space="preserve">7.8. Подрядчик по настоящему Договору </w:t>
      </w:r>
      <w:r w:rsidR="00782BF1" w:rsidRPr="00111686">
        <w:rPr>
          <w:sz w:val="26"/>
          <w:szCs w:val="26"/>
        </w:rPr>
        <w:t>несёт</w:t>
      </w:r>
      <w:r w:rsidRPr="00111686">
        <w:rPr>
          <w:sz w:val="26"/>
          <w:szCs w:val="26"/>
        </w:rPr>
        <w:t xml:space="preserve"> ответственность за ненадлежащее составление разработанной </w:t>
      </w:r>
      <w:r w:rsidR="001B5BF4" w:rsidRPr="00111686">
        <w:rPr>
          <w:sz w:val="26"/>
          <w:szCs w:val="26"/>
        </w:rPr>
        <w:t xml:space="preserve">предварительной рабочей документации, </w:t>
      </w:r>
      <w:r w:rsidRPr="00111686">
        <w:rPr>
          <w:sz w:val="26"/>
          <w:szCs w:val="26"/>
        </w:rPr>
        <w:t xml:space="preserve">Проектной документации </w:t>
      </w:r>
      <w:r w:rsidRPr="00111686">
        <w:rPr>
          <w:sz w:val="26"/>
        </w:rPr>
        <w:t>и выполнение изыскательских работ</w:t>
      </w:r>
      <w:r w:rsidRPr="00111686">
        <w:rPr>
          <w:i/>
          <w:sz w:val="26"/>
        </w:rPr>
        <w:t>,</w:t>
      </w:r>
      <w:r w:rsidRPr="00111686">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111686">
        <w:rPr>
          <w:sz w:val="26"/>
        </w:rPr>
        <w:t>и данных изыскательских работ</w:t>
      </w:r>
      <w:r w:rsidRPr="00111686">
        <w:rPr>
          <w:i/>
          <w:sz w:val="26"/>
        </w:rPr>
        <w:t>.</w:t>
      </w:r>
    </w:p>
    <w:p w:rsidR="00DB4FF2" w:rsidRPr="00111686" w:rsidRDefault="00DB4FF2" w:rsidP="0055455E">
      <w:pPr>
        <w:pStyle w:val="37"/>
        <w:widowControl w:val="0"/>
        <w:suppressAutoHyphens/>
        <w:spacing w:before="60"/>
        <w:rPr>
          <w:b/>
        </w:rPr>
      </w:pPr>
      <w:r w:rsidRPr="00111686">
        <w:t xml:space="preserve">7.9. </w:t>
      </w:r>
      <w:r w:rsidR="008F1464" w:rsidRPr="00111686">
        <w:t>При обнаружении недостатков в разработанной предварительной рабочей документации, Проектной документации или в данных изыскательских работ Заказчик имеет право требовать от Подрядчика устранения за его счёт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DB4FF2" w:rsidRPr="00111686" w:rsidRDefault="00DB4FF2" w:rsidP="0055455E">
      <w:pPr>
        <w:pStyle w:val="37"/>
        <w:widowControl w:val="0"/>
        <w:suppressAutoHyphens/>
        <w:spacing w:before="60"/>
      </w:pPr>
      <w:r w:rsidRPr="00111686">
        <w:t>7.10.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Проектной документации или выполненных изыскательских работ.</w:t>
      </w:r>
    </w:p>
    <w:p w:rsidR="00DB4FF2" w:rsidRPr="00111686" w:rsidRDefault="00DB4FF2" w:rsidP="0055455E">
      <w:pPr>
        <w:pStyle w:val="37"/>
        <w:widowControl w:val="0"/>
        <w:suppressAutoHyphens/>
        <w:spacing w:before="60"/>
        <w:rPr>
          <w:spacing w:val="-6"/>
        </w:rPr>
      </w:pPr>
      <w:r w:rsidRPr="00111686">
        <w:rPr>
          <w:spacing w:val="-6"/>
        </w:rPr>
        <w:t xml:space="preserve">7.11. Если в ходе выполнения Проектных работ по настоящему Договору будут созданы результаты интеллектуальной деятельности, Проектировщик </w:t>
      </w:r>
      <w:r w:rsidR="00782BF1" w:rsidRPr="00111686">
        <w:rPr>
          <w:spacing w:val="-6"/>
        </w:rPr>
        <w:t>передаёт</w:t>
      </w:r>
      <w:r w:rsidRPr="00111686">
        <w:rPr>
          <w:spacing w:val="-6"/>
        </w:rPr>
        <w:t xml:space="preserve"> (отчуждает) Заказчику исключительные права на такие результаты интеллектуальной деятельности в полном </w:t>
      </w:r>
      <w:r w:rsidR="00782BF1" w:rsidRPr="00111686">
        <w:rPr>
          <w:spacing w:val="-6"/>
        </w:rPr>
        <w:t>объёме</w:t>
      </w:r>
      <w:r w:rsidRPr="00111686">
        <w:rPr>
          <w:spacing w:val="-6"/>
        </w:rPr>
        <w:t xml:space="preserve">.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Pr="00111686">
        <w:t>выполненных работ</w:t>
      </w:r>
      <w:r w:rsidRPr="00111686">
        <w:rPr>
          <w:spacing w:val="-6"/>
        </w:rPr>
        <w:t xml:space="preserve">. </w:t>
      </w:r>
    </w:p>
    <w:p w:rsidR="00DB4FF2" w:rsidRPr="00111686"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111686">
        <w:rPr>
          <w:rFonts w:ascii="Times New Roman" w:hAnsi="Times New Roman"/>
          <w:color w:val="auto"/>
          <w:sz w:val="26"/>
        </w:rPr>
        <w:t>Обеспечение выполнения Работ Материалами, Оборудованием, Вспомогательным оборудованием</w:t>
      </w:r>
    </w:p>
    <w:p w:rsidR="002C7920" w:rsidRPr="00111686" w:rsidRDefault="002C7920" w:rsidP="00AD467C">
      <w:pPr>
        <w:autoSpaceDE w:val="0"/>
        <w:autoSpaceDN w:val="0"/>
        <w:adjustRightInd w:val="0"/>
        <w:rPr>
          <w:sz w:val="26"/>
          <w:szCs w:val="26"/>
        </w:rPr>
      </w:pPr>
      <w:r w:rsidRPr="00111686">
        <w:rPr>
          <w:sz w:val="26"/>
          <w:szCs w:val="26"/>
        </w:rPr>
        <w:t xml:space="preserve">8.1. Подрядчик принимает на себя обязательство обеспечить выполнение </w:t>
      </w:r>
      <w:r w:rsidR="008E06E3" w:rsidRPr="00111686">
        <w:rPr>
          <w:sz w:val="26"/>
          <w:szCs w:val="26"/>
        </w:rPr>
        <w:t>Работ</w:t>
      </w:r>
      <w:r w:rsidRPr="00111686">
        <w:rPr>
          <w:sz w:val="26"/>
          <w:szCs w:val="26"/>
        </w:rPr>
        <w:t xml:space="preserve"> Материалами, </w:t>
      </w:r>
      <w:r w:rsidR="00782BF1" w:rsidRPr="00111686">
        <w:rPr>
          <w:sz w:val="26"/>
          <w:szCs w:val="26"/>
        </w:rPr>
        <w:t>определёнными</w:t>
      </w:r>
      <w:r w:rsidRPr="00111686">
        <w:rPr>
          <w:sz w:val="26"/>
          <w:szCs w:val="26"/>
        </w:rPr>
        <w:t xml:space="preserve"> Проектной документацией и согласованными с Заказчиком, </w:t>
      </w:r>
      <w:r w:rsidRPr="00111686">
        <w:rPr>
          <w:sz w:val="26"/>
        </w:rPr>
        <w:t>а также Вспомогательным оборудованием</w:t>
      </w:r>
      <w:r w:rsidRPr="00111686">
        <w:rPr>
          <w:i/>
          <w:sz w:val="26"/>
        </w:rPr>
        <w:t>,</w:t>
      </w:r>
      <w:r w:rsidRPr="00111686">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405447" w:rsidRPr="00DC25C6" w:rsidRDefault="002C7920" w:rsidP="00AD467C">
      <w:pPr>
        <w:autoSpaceDE w:val="0"/>
        <w:autoSpaceDN w:val="0"/>
        <w:adjustRightInd w:val="0"/>
        <w:rPr>
          <w:sz w:val="26"/>
          <w:szCs w:val="26"/>
        </w:rPr>
      </w:pPr>
      <w:r w:rsidRPr="00111686">
        <w:rPr>
          <w:sz w:val="26"/>
          <w:szCs w:val="26"/>
        </w:rPr>
        <w:t xml:space="preserve">8.2. В случае необходимости передачи давальческого оборудования и </w:t>
      </w:r>
      <w:r w:rsidRPr="00DC25C6">
        <w:rPr>
          <w:sz w:val="26"/>
          <w:szCs w:val="26"/>
        </w:rPr>
        <w:t>материал</w:t>
      </w:r>
      <w:r w:rsidR="00405447" w:rsidRPr="00DC25C6">
        <w:rPr>
          <w:sz w:val="26"/>
          <w:szCs w:val="26"/>
        </w:rPr>
        <w:t>ов:</w:t>
      </w:r>
    </w:p>
    <w:p w:rsidR="002C7920" w:rsidRPr="00DC25C6" w:rsidRDefault="00405447" w:rsidP="00AF0E47">
      <w:pPr>
        <w:autoSpaceDE w:val="0"/>
        <w:autoSpaceDN w:val="0"/>
        <w:adjustRightInd w:val="0"/>
        <w:rPr>
          <w:sz w:val="26"/>
        </w:rPr>
      </w:pPr>
      <w:r w:rsidRPr="00DC25C6">
        <w:rPr>
          <w:sz w:val="26"/>
          <w:szCs w:val="26"/>
        </w:rPr>
        <w:t>8.2.1.</w:t>
      </w:r>
      <w:r w:rsidR="002C7920" w:rsidRPr="00DC25C6">
        <w:rPr>
          <w:sz w:val="26"/>
          <w:szCs w:val="26"/>
        </w:rPr>
        <w:t xml:space="preserve"> Заказчик принимает на себя обязательство обеспечить выполнение СМР </w:t>
      </w:r>
      <w:r w:rsidR="002C7920" w:rsidRPr="00DC25C6">
        <w:rPr>
          <w:sz w:val="26"/>
        </w:rPr>
        <w:t>Оборудованием</w:t>
      </w:r>
      <w:r w:rsidR="00B005F9" w:rsidRPr="00DC25C6">
        <w:rPr>
          <w:sz w:val="26"/>
        </w:rPr>
        <w:t>/материалами</w:t>
      </w:r>
      <w:r w:rsidR="0064463E" w:rsidRPr="00DC25C6">
        <w:rPr>
          <w:sz w:val="26"/>
        </w:rPr>
        <w:t>,</w:t>
      </w:r>
      <w:r w:rsidR="002C7920" w:rsidRPr="00DC25C6">
        <w:rPr>
          <w:sz w:val="26"/>
        </w:rPr>
        <w:t xml:space="preserve"> </w:t>
      </w:r>
      <w:r w:rsidR="0064463E" w:rsidRPr="00DC25C6">
        <w:rPr>
          <w:sz w:val="26"/>
        </w:rPr>
        <w:t xml:space="preserve">полностью или частично, </w:t>
      </w:r>
      <w:r w:rsidR="002C7920" w:rsidRPr="00DC25C6">
        <w:rPr>
          <w:sz w:val="26"/>
          <w:szCs w:val="26"/>
        </w:rPr>
        <w:t>в соответствии с  Перечнем оборудования, передаваемого в монтаж по Заказу</w:t>
      </w:r>
      <w:r w:rsidR="002C7920" w:rsidRPr="00DC25C6">
        <w:rPr>
          <w:sz w:val="26"/>
        </w:rPr>
        <w:t xml:space="preserve">, которое </w:t>
      </w:r>
      <w:r w:rsidR="00782BF1" w:rsidRPr="00DC25C6">
        <w:rPr>
          <w:sz w:val="26"/>
        </w:rPr>
        <w:t>передаётся</w:t>
      </w:r>
      <w:r w:rsidR="002C7920" w:rsidRPr="00DC25C6">
        <w:rPr>
          <w:sz w:val="26"/>
        </w:rPr>
        <w:t xml:space="preserve"> Подрядчику Заказчиком по акту о </w:t>
      </w:r>
      <w:r w:rsidR="00782BF1" w:rsidRPr="00DC25C6">
        <w:rPr>
          <w:sz w:val="26"/>
        </w:rPr>
        <w:t>приёмке</w:t>
      </w:r>
      <w:r w:rsidR="002C7920" w:rsidRPr="00DC25C6">
        <w:rPr>
          <w:sz w:val="26"/>
        </w:rPr>
        <w:t xml:space="preserve">-передаче Оборудования в монтаж (форма ОС-15) или акту </w:t>
      </w:r>
      <w:r w:rsidR="00782BF1" w:rsidRPr="00DC25C6">
        <w:rPr>
          <w:sz w:val="26"/>
        </w:rPr>
        <w:t>приёма</w:t>
      </w:r>
      <w:r w:rsidR="002C7920" w:rsidRPr="00DC25C6">
        <w:rPr>
          <w:sz w:val="26"/>
        </w:rPr>
        <w:t xml:space="preserve"> передачи оборудования, не требующего монтажа, а Подрядчик обязуется оформить представленные Заказчиком акты о </w:t>
      </w:r>
      <w:r w:rsidR="00782BF1" w:rsidRPr="00DC25C6">
        <w:rPr>
          <w:sz w:val="26"/>
        </w:rPr>
        <w:t>приёмке</w:t>
      </w:r>
      <w:r w:rsidR="002C7920" w:rsidRPr="00DC25C6">
        <w:rPr>
          <w:sz w:val="26"/>
        </w:rPr>
        <w:t xml:space="preserve">-передаче оборудования в монтаж (форма ОС-15) или акту </w:t>
      </w:r>
      <w:r w:rsidR="00782BF1" w:rsidRPr="00DC25C6">
        <w:rPr>
          <w:sz w:val="26"/>
        </w:rPr>
        <w:t>приёма</w:t>
      </w:r>
      <w:r w:rsidR="002C7920" w:rsidRPr="00DC25C6">
        <w:rPr>
          <w:sz w:val="26"/>
        </w:rPr>
        <w:t xml:space="preserve"> передачи оборудования, не требующего монтажа,  а также оформить соответствующие приложения к формам КС-2 с перечнем </w:t>
      </w:r>
      <w:r w:rsidR="002C7920" w:rsidRPr="00DC25C6">
        <w:rPr>
          <w:sz w:val="26"/>
          <w:szCs w:val="26"/>
        </w:rPr>
        <w:t>смонтированного</w:t>
      </w:r>
      <w:r w:rsidR="002C7920" w:rsidRPr="00DC25C6">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2C7920" w:rsidRPr="00111686" w:rsidRDefault="002C7920" w:rsidP="00AF0E47">
      <w:pPr>
        <w:autoSpaceDE w:val="0"/>
        <w:autoSpaceDN w:val="0"/>
        <w:adjustRightInd w:val="0"/>
        <w:rPr>
          <w:sz w:val="26"/>
          <w:szCs w:val="26"/>
        </w:rPr>
      </w:pPr>
      <w:r w:rsidRPr="00111686">
        <w:rPr>
          <w:sz w:val="26"/>
          <w:szCs w:val="26"/>
        </w:rPr>
        <w:t>8.</w:t>
      </w:r>
      <w:r w:rsidR="008E2F2D" w:rsidRPr="00111686">
        <w:rPr>
          <w:sz w:val="26"/>
          <w:szCs w:val="26"/>
        </w:rPr>
        <w:t>2</w:t>
      </w:r>
      <w:r w:rsidRPr="00111686">
        <w:rPr>
          <w:sz w:val="26"/>
          <w:szCs w:val="26"/>
        </w:rPr>
        <w:t>.</w:t>
      </w:r>
      <w:r w:rsidR="008E2F2D" w:rsidRPr="00111686">
        <w:rPr>
          <w:sz w:val="26"/>
          <w:szCs w:val="26"/>
        </w:rPr>
        <w:t>2.</w:t>
      </w:r>
      <w:r w:rsidRPr="00111686">
        <w:rPr>
          <w:sz w:val="26"/>
          <w:szCs w:val="26"/>
        </w:rPr>
        <w:t xml:space="preserve"> Подрядчик принимает на себя обязательство доставить Оборудование</w:t>
      </w:r>
      <w:r w:rsidR="00B005F9" w:rsidRPr="00111686">
        <w:rPr>
          <w:sz w:val="26"/>
          <w:szCs w:val="26"/>
        </w:rPr>
        <w:t>/материалы</w:t>
      </w:r>
      <w:r w:rsidRPr="00111686">
        <w:rPr>
          <w:sz w:val="26"/>
          <w:szCs w:val="26"/>
        </w:rPr>
        <w:t xml:space="preserve"> на Площадки со склада Заказчика.</w:t>
      </w:r>
    </w:p>
    <w:p w:rsidR="002C7920" w:rsidRPr="00111686" w:rsidRDefault="008E2F2D" w:rsidP="00AF0E47">
      <w:pPr>
        <w:autoSpaceDE w:val="0"/>
        <w:autoSpaceDN w:val="0"/>
        <w:adjustRightInd w:val="0"/>
        <w:rPr>
          <w:sz w:val="26"/>
          <w:szCs w:val="26"/>
        </w:rPr>
      </w:pPr>
      <w:r w:rsidRPr="00111686">
        <w:rPr>
          <w:sz w:val="26"/>
          <w:szCs w:val="26"/>
        </w:rPr>
        <w:t>8.2</w:t>
      </w:r>
      <w:r w:rsidR="002C7920" w:rsidRPr="00111686">
        <w:rPr>
          <w:sz w:val="26"/>
          <w:szCs w:val="26"/>
        </w:rPr>
        <w:t>.</w:t>
      </w:r>
      <w:r w:rsidRPr="00111686">
        <w:rPr>
          <w:sz w:val="26"/>
          <w:szCs w:val="26"/>
        </w:rPr>
        <w:t>3.</w:t>
      </w:r>
      <w:r w:rsidR="002C7920" w:rsidRPr="00111686">
        <w:rPr>
          <w:sz w:val="26"/>
          <w:szCs w:val="26"/>
        </w:rPr>
        <w:t xml:space="preserve"> Подрядчик </w:t>
      </w:r>
      <w:r w:rsidR="00782BF1" w:rsidRPr="00111686">
        <w:rPr>
          <w:sz w:val="26"/>
          <w:szCs w:val="26"/>
        </w:rPr>
        <w:t>несёт</w:t>
      </w:r>
      <w:r w:rsidR="002C7920" w:rsidRPr="00111686">
        <w:rPr>
          <w:sz w:val="26"/>
          <w:szCs w:val="26"/>
        </w:rPr>
        <w:t xml:space="preserve"> ответственность за сохранность, а также риск случайной гибели и повреждения Оборудования, переданного ему </w:t>
      </w:r>
      <w:r w:rsidR="002C7920" w:rsidRPr="00111686">
        <w:rPr>
          <w:sz w:val="26"/>
        </w:rPr>
        <w:t xml:space="preserve">по акту о </w:t>
      </w:r>
      <w:r w:rsidR="00782BF1" w:rsidRPr="00111686">
        <w:rPr>
          <w:sz w:val="26"/>
        </w:rPr>
        <w:t>приёмке</w:t>
      </w:r>
      <w:r w:rsidR="002C7920" w:rsidRPr="00111686">
        <w:rPr>
          <w:sz w:val="26"/>
        </w:rPr>
        <w:t xml:space="preserve">-передаче Оборудования в монтаж (форма ОС-15) или по акту </w:t>
      </w:r>
      <w:r w:rsidR="00782BF1" w:rsidRPr="00111686">
        <w:rPr>
          <w:sz w:val="26"/>
        </w:rPr>
        <w:t>приёма</w:t>
      </w:r>
      <w:r w:rsidR="002C7920" w:rsidRPr="00111686">
        <w:rPr>
          <w:sz w:val="26"/>
        </w:rPr>
        <w:t xml:space="preserve"> передачи оборудования, не требующего монтажа, с момента его передачи</w:t>
      </w:r>
      <w:r w:rsidR="002C7920" w:rsidRPr="00111686">
        <w:rPr>
          <w:sz w:val="26"/>
          <w:szCs w:val="26"/>
        </w:rPr>
        <w:t xml:space="preserve"> до подписания Акта приёмки Объекта (Этапа строительства).</w:t>
      </w:r>
    </w:p>
    <w:p w:rsidR="002C43B0" w:rsidRPr="00111686" w:rsidRDefault="002C7920" w:rsidP="00AF0E47">
      <w:pPr>
        <w:autoSpaceDE w:val="0"/>
        <w:autoSpaceDN w:val="0"/>
        <w:adjustRightInd w:val="0"/>
        <w:rPr>
          <w:sz w:val="26"/>
        </w:rPr>
      </w:pPr>
      <w:r w:rsidRPr="00111686">
        <w:rPr>
          <w:sz w:val="26"/>
          <w:szCs w:val="26"/>
        </w:rPr>
        <w:t>8.</w:t>
      </w:r>
      <w:r w:rsidR="008E2F2D" w:rsidRPr="00111686">
        <w:rPr>
          <w:sz w:val="26"/>
          <w:szCs w:val="26"/>
        </w:rPr>
        <w:t>2</w:t>
      </w:r>
      <w:r w:rsidRPr="00111686">
        <w:rPr>
          <w:sz w:val="26"/>
          <w:szCs w:val="26"/>
        </w:rPr>
        <w:t>.</w:t>
      </w:r>
      <w:r w:rsidR="008E2F2D" w:rsidRPr="00111686">
        <w:rPr>
          <w:sz w:val="26"/>
          <w:szCs w:val="26"/>
        </w:rPr>
        <w:t>4.</w:t>
      </w:r>
      <w:r w:rsidRPr="00111686">
        <w:rPr>
          <w:sz w:val="26"/>
          <w:szCs w:val="26"/>
        </w:rPr>
        <w:t xml:space="preserve"> Подрядчик </w:t>
      </w:r>
      <w:r w:rsidR="00782BF1" w:rsidRPr="00111686">
        <w:rPr>
          <w:sz w:val="26"/>
          <w:szCs w:val="26"/>
        </w:rPr>
        <w:t>несёт</w:t>
      </w:r>
      <w:r w:rsidRPr="00111686">
        <w:rPr>
          <w:sz w:val="26"/>
          <w:szCs w:val="26"/>
        </w:rPr>
        <w:t xml:space="preserve"> ответственность за своевременный возврат Оборудования</w:t>
      </w:r>
      <w:r w:rsidR="00171F24" w:rsidRPr="00111686">
        <w:rPr>
          <w:sz w:val="26"/>
          <w:szCs w:val="26"/>
        </w:rPr>
        <w:t>/материалов</w:t>
      </w:r>
      <w:r w:rsidRPr="00111686">
        <w:rPr>
          <w:sz w:val="26"/>
          <w:szCs w:val="26"/>
        </w:rPr>
        <w:t xml:space="preserve">, переданного ему </w:t>
      </w:r>
      <w:r w:rsidRPr="00111686">
        <w:rPr>
          <w:sz w:val="26"/>
        </w:rPr>
        <w:t xml:space="preserve">по акту о </w:t>
      </w:r>
      <w:r w:rsidR="00782BF1" w:rsidRPr="00111686">
        <w:rPr>
          <w:sz w:val="26"/>
        </w:rPr>
        <w:t>приёмке</w:t>
      </w:r>
      <w:r w:rsidRPr="00111686">
        <w:rPr>
          <w:sz w:val="26"/>
        </w:rPr>
        <w:t xml:space="preserve">-передаче Оборудования в монтаж (форма ОС-15) или по акту </w:t>
      </w:r>
      <w:r w:rsidR="00782BF1" w:rsidRPr="00111686">
        <w:rPr>
          <w:sz w:val="26"/>
        </w:rPr>
        <w:t>приёма</w:t>
      </w:r>
      <w:r w:rsidRPr="00111686">
        <w:rPr>
          <w:sz w:val="26"/>
        </w:rPr>
        <w:t xml:space="preserve"> передачи оборудования, не требующего монтажа, в случае досрочного прекращения действия настоящего Договора, отказа от строительства Объекта по различным причинам, завершения срока</w:t>
      </w:r>
      <w:r w:rsidR="00026F4C" w:rsidRPr="00111686">
        <w:rPr>
          <w:sz w:val="26"/>
        </w:rPr>
        <w:t xml:space="preserve"> Действия настоящего Договора. </w:t>
      </w:r>
    </w:p>
    <w:p w:rsidR="002C7920" w:rsidRPr="00111686" w:rsidRDefault="00026F4C" w:rsidP="00AF0E47">
      <w:pPr>
        <w:autoSpaceDE w:val="0"/>
        <w:autoSpaceDN w:val="0"/>
        <w:adjustRightInd w:val="0"/>
        <w:rPr>
          <w:sz w:val="26"/>
          <w:szCs w:val="26"/>
        </w:rPr>
      </w:pPr>
      <w:r w:rsidRPr="00111686">
        <w:rPr>
          <w:sz w:val="26"/>
        </w:rPr>
        <w:t>П</w:t>
      </w:r>
      <w:r w:rsidR="002C7920" w:rsidRPr="00111686">
        <w:rPr>
          <w:sz w:val="26"/>
        </w:rPr>
        <w:t>ереданн</w:t>
      </w:r>
      <w:r w:rsidRPr="00111686">
        <w:rPr>
          <w:sz w:val="26"/>
        </w:rPr>
        <w:t>ы</w:t>
      </w:r>
      <w:r w:rsidR="002C7920" w:rsidRPr="00111686">
        <w:rPr>
          <w:sz w:val="26"/>
        </w:rPr>
        <w:t>е Заказчиком оборудование</w:t>
      </w:r>
      <w:r w:rsidRPr="00111686">
        <w:rPr>
          <w:sz w:val="26"/>
        </w:rPr>
        <w:t xml:space="preserve">/материалы, неиспользованные при выполнении Работ, подлежат </w:t>
      </w:r>
      <w:r w:rsidR="002C7920" w:rsidRPr="00111686">
        <w:rPr>
          <w:sz w:val="26"/>
        </w:rPr>
        <w:t>возвра</w:t>
      </w:r>
      <w:r w:rsidRPr="00111686">
        <w:rPr>
          <w:sz w:val="26"/>
        </w:rPr>
        <w:t>ту</w:t>
      </w:r>
      <w:r w:rsidR="002C7920" w:rsidRPr="00111686">
        <w:rPr>
          <w:sz w:val="26"/>
        </w:rPr>
        <w:t xml:space="preserve"> Подрядчиком</w:t>
      </w:r>
      <w:r w:rsidRPr="00111686">
        <w:rPr>
          <w:sz w:val="26"/>
        </w:rPr>
        <w:t xml:space="preserve"> не позднее, чем за 14 календарных дней до истечения срока выполнения обязательств</w:t>
      </w:r>
      <w:r w:rsidR="002C43B0" w:rsidRPr="00111686">
        <w:rPr>
          <w:sz w:val="26"/>
        </w:rPr>
        <w:t>,</w:t>
      </w:r>
      <w:r w:rsidRPr="00111686">
        <w:rPr>
          <w:sz w:val="26"/>
        </w:rPr>
        <w:t xml:space="preserve"> согласно п. 3.3 настоящего Договора</w:t>
      </w:r>
      <w:r w:rsidR="002C7920" w:rsidRPr="00111686">
        <w:rPr>
          <w:sz w:val="26"/>
        </w:rPr>
        <w:t>.</w:t>
      </w:r>
    </w:p>
    <w:p w:rsidR="00DB4FF2" w:rsidRPr="00081FD0"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i/>
          <w:color w:val="auto"/>
          <w:sz w:val="26"/>
        </w:rPr>
      </w:pPr>
      <w:r w:rsidRPr="00081FD0">
        <w:rPr>
          <w:rFonts w:ascii="Times New Roman" w:hAnsi="Times New Roman"/>
          <w:color w:val="auto"/>
          <w:sz w:val="26"/>
        </w:rPr>
        <w:t xml:space="preserve">Сдача и </w:t>
      </w:r>
      <w:r w:rsidR="00782BF1" w:rsidRPr="00081FD0">
        <w:rPr>
          <w:rFonts w:ascii="Times New Roman" w:hAnsi="Times New Roman"/>
          <w:color w:val="auto"/>
          <w:sz w:val="26"/>
        </w:rPr>
        <w:t>приёмка</w:t>
      </w:r>
      <w:r w:rsidRPr="00081FD0">
        <w:rPr>
          <w:rFonts w:ascii="Times New Roman" w:hAnsi="Times New Roman"/>
          <w:color w:val="auto"/>
          <w:sz w:val="26"/>
        </w:rPr>
        <w:t xml:space="preserve"> Работ по Заказу</w:t>
      </w:r>
    </w:p>
    <w:p w:rsidR="00DB4FF2" w:rsidRPr="00081FD0" w:rsidRDefault="00DB4FF2" w:rsidP="006F464A">
      <w:pPr>
        <w:pStyle w:val="aff8"/>
        <w:rPr>
          <w:i w:val="0"/>
        </w:rPr>
      </w:pPr>
      <w:r w:rsidRPr="00081FD0">
        <w:rPr>
          <w:bCs/>
          <w:i w:val="0"/>
          <w:iCs/>
        </w:rPr>
        <w:t xml:space="preserve">9.1. Не позднее 5 (Пяти) рабочих дней </w:t>
      </w:r>
      <w:r w:rsidRPr="00081FD0">
        <w:rPr>
          <w:i w:val="0"/>
        </w:rPr>
        <w:t xml:space="preserve">после завершения Проектных работ, </w:t>
      </w:r>
      <w:r w:rsidR="00EF09D1" w:rsidRPr="00081FD0">
        <w:rPr>
          <w:bCs/>
          <w:i w:val="0"/>
          <w:iCs/>
        </w:rPr>
        <w:t xml:space="preserve">определённых Графиком исполнения обязательств в Заказе, </w:t>
      </w:r>
      <w:r w:rsidRPr="00081FD0">
        <w:rPr>
          <w:i w:val="0"/>
        </w:rPr>
        <w:t xml:space="preserve">Подрядчик </w:t>
      </w:r>
      <w:r w:rsidR="00782BF1" w:rsidRPr="00081FD0">
        <w:rPr>
          <w:i w:val="0"/>
        </w:rPr>
        <w:t>передаёт</w:t>
      </w:r>
      <w:r w:rsidRPr="00081FD0">
        <w:rPr>
          <w:i w:val="0"/>
        </w:rPr>
        <w:t xml:space="preserve"> Заказчику подписанный со своей стороны акт сдачи-</w:t>
      </w:r>
      <w:r w:rsidR="00782BF1" w:rsidRPr="00081FD0">
        <w:rPr>
          <w:i w:val="0"/>
        </w:rPr>
        <w:t>приёмки</w:t>
      </w:r>
      <w:r w:rsidRPr="00081FD0">
        <w:rPr>
          <w:i w:val="0"/>
        </w:rPr>
        <w:t xml:space="preserve"> Работ по проектированию в двух экземплярах с приложением </w:t>
      </w:r>
      <w:r w:rsidR="00DF1276" w:rsidRPr="00081FD0">
        <w:rPr>
          <w:i w:val="0"/>
        </w:rPr>
        <w:t>2</w:t>
      </w:r>
      <w:r w:rsidRPr="00081FD0">
        <w:rPr>
          <w:i w:val="0"/>
        </w:rPr>
        <w:t xml:space="preserve"> (</w:t>
      </w:r>
      <w:r w:rsidR="00DF1276" w:rsidRPr="00081FD0">
        <w:rPr>
          <w:i w:val="0"/>
        </w:rPr>
        <w:t>двух</w:t>
      </w:r>
      <w:r w:rsidRPr="00081FD0">
        <w:rPr>
          <w:i w:val="0"/>
        </w:rPr>
        <w:t>) комплект</w:t>
      </w:r>
      <w:r w:rsidR="00DF1276" w:rsidRPr="00081FD0">
        <w:rPr>
          <w:i w:val="0"/>
        </w:rPr>
        <w:t>ов</w:t>
      </w:r>
      <w:r w:rsidRPr="00081FD0">
        <w:rPr>
          <w:i w:val="0"/>
        </w:rPr>
        <w:t xml:space="preserve"> разработанной Проектной документации в бумажном виде </w:t>
      </w:r>
      <w:r w:rsidR="002C7920" w:rsidRPr="00081FD0">
        <w:rPr>
          <w:i w:val="0"/>
        </w:rPr>
        <w:t>и электронной версии на флэш-носителе в форматах: pdf и исходных форматах ПО, на котором оформлялись документы.</w:t>
      </w:r>
      <w:r w:rsidRPr="00081FD0">
        <w:rPr>
          <w:i w:val="0"/>
        </w:rPr>
        <w:t xml:space="preserve">  </w:t>
      </w:r>
    </w:p>
    <w:p w:rsidR="00DB4FF2" w:rsidRPr="00081FD0" w:rsidRDefault="00DB4FF2" w:rsidP="006F464A">
      <w:pPr>
        <w:pStyle w:val="aff8"/>
        <w:rPr>
          <w:i w:val="0"/>
        </w:rPr>
      </w:pPr>
      <w:r w:rsidRPr="00081FD0">
        <w:rPr>
          <w:i w:val="0"/>
        </w:rPr>
        <w:t>9.2.</w:t>
      </w:r>
      <w:r w:rsidRPr="00081FD0">
        <w:rPr>
          <w:b/>
          <w:i w:val="0"/>
        </w:rPr>
        <w:t xml:space="preserve"> </w:t>
      </w:r>
      <w:r w:rsidR="00C737E1" w:rsidRPr="00081FD0">
        <w:rPr>
          <w:i w:val="0"/>
        </w:rPr>
        <w:t>Заказчик в течение 10 (десяти) рабочих дней со дня получения акта сдачи-приёмки Работ по проектированию с приложением необходимых документов, обязуется подписать его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p>
    <w:p w:rsidR="00472875" w:rsidRPr="00DC25C6" w:rsidRDefault="00EC4871" w:rsidP="00472875">
      <w:pPr>
        <w:pStyle w:val="aff8"/>
        <w:rPr>
          <w:i w:val="0"/>
          <w:iCs/>
        </w:rPr>
      </w:pPr>
      <w:r w:rsidRPr="00DC25C6">
        <w:rPr>
          <w:i w:val="0"/>
          <w:iCs/>
        </w:rPr>
        <w:t>9.3. </w:t>
      </w:r>
      <w:r w:rsidR="00472875" w:rsidRPr="00DC25C6">
        <w:rPr>
          <w:i w:val="0"/>
          <w:iCs/>
        </w:rPr>
        <w:t xml:space="preserve">Подрядчик не позднее, чем за 5 (пять) рабочих дней до начала планируемой приёмки выполненных работ по Заказу должен предоставить Заказчику электронную версию комплекта Исполнительной документации, оформленного в соответствии с Приложением № 6 к настоящему Договору. </w:t>
      </w:r>
    </w:p>
    <w:p w:rsidR="00472875" w:rsidRPr="00DC25C6" w:rsidRDefault="00472875" w:rsidP="00472875">
      <w:pPr>
        <w:pStyle w:val="aff8"/>
        <w:rPr>
          <w:i w:val="0"/>
          <w:iCs/>
        </w:rPr>
      </w:pPr>
      <w:r w:rsidRPr="00DC25C6">
        <w:rPr>
          <w:i w:val="0"/>
          <w:iCs/>
        </w:rPr>
        <w:t xml:space="preserve">Документацию необходимо предоставить кураторам Заказчика на местах и куратору ОСТИ. Кураторы Заказчика в течении 3 (трёх) рабочих дней проверяют предоставленную Исполнительную документацию и направляют Подрядчику обнаруженные замечания и недостатки для устранения в течении 3 (трёх) рабочих дней. </w:t>
      </w:r>
    </w:p>
    <w:p w:rsidR="00472875" w:rsidRPr="00DC25C6" w:rsidRDefault="00472875" w:rsidP="00472875">
      <w:pPr>
        <w:pStyle w:val="aff8"/>
        <w:rPr>
          <w:i w:val="0"/>
          <w:iCs/>
        </w:rPr>
      </w:pPr>
      <w:r w:rsidRPr="00DC25C6">
        <w:rPr>
          <w:i w:val="0"/>
          <w:iCs/>
        </w:rPr>
        <w:t xml:space="preserve">Наличие исправленного комплекта исполнительной документации является необходимым условием для начала работы Рабочей комиссии по приёмке Объекта (Этапа строительства). При обнаружении недостатков и замечаний по исполнительной документации Подрядчик должен устранить их в кратчайшие сроки до начала приёмо-сдаточных работ. </w:t>
      </w:r>
    </w:p>
    <w:p w:rsidR="00472875" w:rsidRPr="00DC25C6" w:rsidRDefault="00DB4FF2" w:rsidP="00966D94">
      <w:pPr>
        <w:pStyle w:val="aff8"/>
        <w:rPr>
          <w:i w:val="0"/>
          <w:iCs/>
        </w:rPr>
      </w:pPr>
      <w:r w:rsidRPr="00DC25C6">
        <w:rPr>
          <w:i w:val="0"/>
        </w:rPr>
        <w:t>9.4. </w:t>
      </w:r>
      <w:r w:rsidR="00472875" w:rsidRPr="00DC25C6">
        <w:rPr>
          <w:i w:val="0"/>
          <w:iCs/>
        </w:rPr>
        <w:t xml:space="preserve">За 3 (три) рабочих дня до начала приёмки Объекта (Этапа строительства) Подрядчик уведомляет Заказчика об окончании строительства и о готовности к проведению приёмо-сдаточных работ. </w:t>
      </w:r>
    </w:p>
    <w:p w:rsidR="00472875" w:rsidRPr="00DC25C6" w:rsidRDefault="00472875" w:rsidP="00966D94">
      <w:pPr>
        <w:rPr>
          <w:iCs/>
          <w:sz w:val="26"/>
          <w:szCs w:val="26"/>
        </w:rPr>
      </w:pPr>
      <w:r w:rsidRPr="00DC25C6">
        <w:rPr>
          <w:iCs/>
          <w:sz w:val="26"/>
          <w:szCs w:val="26"/>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приёмки и в течение 3 (трёх) рабочих дней назначить Рабочую комиссию из числа представителей эксплуатирующих и структурных подразделений Заказчика для проведения приёмо-сдаточных работ с обязательным участием полномочного представителя Подрядчика. </w:t>
      </w:r>
    </w:p>
    <w:p w:rsidR="00472875" w:rsidRPr="00DC25C6" w:rsidRDefault="00472875" w:rsidP="00966D94">
      <w:pPr>
        <w:rPr>
          <w:iCs/>
          <w:sz w:val="26"/>
          <w:szCs w:val="26"/>
        </w:rPr>
      </w:pPr>
      <w:r w:rsidRPr="00DC25C6">
        <w:rPr>
          <w:iCs/>
          <w:sz w:val="26"/>
          <w:szCs w:val="26"/>
        </w:rPr>
        <w:t>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рабочей комиссии или КС-11. Наличие этого акта с положительным решением Рабочей комиссии является основанием для Заказчика для создания Приёмной комиссии и оформления Акта приёмки законченного строительством объекта Приёмочной комиссией по форме КС-14.</w:t>
      </w:r>
    </w:p>
    <w:p w:rsidR="00472875" w:rsidRPr="00DC25C6" w:rsidRDefault="00472875" w:rsidP="00966D94">
      <w:pPr>
        <w:rPr>
          <w:iCs/>
          <w:sz w:val="26"/>
          <w:szCs w:val="26"/>
        </w:rPr>
      </w:pPr>
      <w:r w:rsidRPr="00DC25C6">
        <w:rPr>
          <w:iCs/>
          <w:sz w:val="26"/>
          <w:szCs w:val="26"/>
        </w:rPr>
        <w:t>Промежуточные результаты работ по Договору Подрядчик сдаёт с предоставлением актов рабочей комиссии, где отражаются выполненные объёмы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DB4FF2" w:rsidRPr="00DC25C6" w:rsidRDefault="00DB4FF2" w:rsidP="00966D94">
      <w:pPr>
        <w:pStyle w:val="aff6"/>
        <w:widowControl w:val="0"/>
        <w:suppressAutoHyphens/>
        <w:ind w:firstLine="851"/>
        <w:rPr>
          <w:b w:val="0"/>
        </w:rPr>
      </w:pPr>
      <w:r w:rsidRPr="00DC25C6">
        <w:rPr>
          <w:b w:val="0"/>
        </w:rPr>
        <w:t xml:space="preserve">9.5. </w:t>
      </w:r>
      <w:r w:rsidR="00472875" w:rsidRPr="00DC25C6">
        <w:rPr>
          <w:b w:val="0"/>
        </w:rPr>
        <w:t>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приёмке, то Подрядчику выдаётся экземпляр Акта рабочей комиссии или КС-11, с приложением замечаний, недостатками и сроков их устранения.</w:t>
      </w:r>
    </w:p>
    <w:p w:rsidR="00262A36" w:rsidRPr="00DC25C6" w:rsidRDefault="00EC4871" w:rsidP="006F464A">
      <w:pPr>
        <w:rPr>
          <w:sz w:val="26"/>
          <w:szCs w:val="26"/>
        </w:rPr>
      </w:pPr>
      <w:r w:rsidRPr="00DC25C6">
        <w:rPr>
          <w:sz w:val="26"/>
          <w:szCs w:val="26"/>
        </w:rPr>
        <w:t xml:space="preserve">9.6. </w:t>
      </w:r>
      <w:r w:rsidR="00472875" w:rsidRPr="00DC25C6">
        <w:rPr>
          <w:sz w:val="26"/>
          <w:szCs w:val="26"/>
        </w:rPr>
        <w:t>При наличии незначительных недоработок/замечаний Стороны подписывают Акт рабочей комиссии или КС-11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рабочей комиссии /КС-11    по Объекту (Этапу строительства) без замечаний.</w:t>
      </w:r>
    </w:p>
    <w:p w:rsidR="00DB4FF2" w:rsidRPr="00DC25C6" w:rsidRDefault="00DB4FF2" w:rsidP="006F464A">
      <w:pPr>
        <w:pStyle w:val="af5"/>
        <w:widowControl w:val="0"/>
        <w:suppressAutoHyphens/>
        <w:spacing w:before="60"/>
        <w:rPr>
          <w:rFonts w:ascii="Times New Roman" w:hAnsi="Times New Roman"/>
          <w:sz w:val="26"/>
          <w:szCs w:val="26"/>
        </w:rPr>
      </w:pPr>
      <w:r w:rsidRPr="00081FD0">
        <w:rPr>
          <w:rFonts w:ascii="Times New Roman" w:hAnsi="Times New Roman"/>
          <w:sz w:val="26"/>
          <w:szCs w:val="26"/>
        </w:rPr>
        <w:t xml:space="preserve">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лиц </w:t>
      </w:r>
      <w:r w:rsidRPr="00DC25C6">
        <w:rPr>
          <w:rFonts w:ascii="Times New Roman" w:hAnsi="Times New Roman"/>
          <w:sz w:val="26"/>
          <w:szCs w:val="26"/>
        </w:rPr>
        <w:t>последствиях несоблюдения соответствующих требований.</w:t>
      </w:r>
    </w:p>
    <w:p w:rsidR="00DB4FF2" w:rsidRPr="00DC25C6" w:rsidRDefault="00DB4FF2" w:rsidP="006F464A">
      <w:pPr>
        <w:pStyle w:val="af5"/>
        <w:widowControl w:val="0"/>
        <w:suppressAutoHyphens/>
        <w:spacing w:before="60"/>
        <w:rPr>
          <w:rFonts w:ascii="Times New Roman" w:hAnsi="Times New Roman"/>
          <w:sz w:val="26"/>
          <w:szCs w:val="26"/>
        </w:rPr>
      </w:pPr>
      <w:r w:rsidRPr="00DC25C6">
        <w:rPr>
          <w:rFonts w:ascii="Times New Roman" w:hAnsi="Times New Roman"/>
          <w:sz w:val="26"/>
          <w:szCs w:val="26"/>
        </w:rPr>
        <w:t xml:space="preserve">9.8. </w:t>
      </w:r>
      <w:r w:rsidR="00704655" w:rsidRPr="00DC25C6">
        <w:rPr>
          <w:rFonts w:ascii="Times New Roman" w:hAnsi="Times New Roman"/>
          <w:sz w:val="26"/>
          <w:szCs w:val="26"/>
        </w:rPr>
        <w:t>Подрядчик обязан принять участие в сдаче Объекта (Этапа строительства) в составе Рабочей комиссии, подписании Актов рабочей комиссии</w:t>
      </w:r>
      <w:r w:rsidR="00F7340B" w:rsidRPr="00DC25C6">
        <w:rPr>
          <w:rFonts w:ascii="Times New Roman" w:hAnsi="Times New Roman"/>
          <w:sz w:val="26"/>
          <w:szCs w:val="26"/>
        </w:rPr>
        <w:t xml:space="preserve"> или КС-11</w:t>
      </w:r>
      <w:r w:rsidR="00704655" w:rsidRPr="00DC25C6">
        <w:rPr>
          <w:rFonts w:ascii="Times New Roman" w:hAnsi="Times New Roman"/>
          <w:sz w:val="26"/>
          <w:szCs w:val="26"/>
        </w:rPr>
        <w:t>, в составе приёмочной комиссии участвовать в подписании актов КС-14.</w:t>
      </w:r>
    </w:p>
    <w:p w:rsidR="00DB4FF2" w:rsidRPr="00081FD0" w:rsidRDefault="00DB4FF2" w:rsidP="006F464A">
      <w:pPr>
        <w:pStyle w:val="af5"/>
        <w:widowControl w:val="0"/>
        <w:suppressAutoHyphens/>
        <w:spacing w:before="60"/>
        <w:rPr>
          <w:rFonts w:ascii="Times New Roman" w:hAnsi="Times New Roman"/>
          <w:sz w:val="26"/>
          <w:szCs w:val="26"/>
        </w:rPr>
      </w:pPr>
      <w:r w:rsidRPr="00081FD0">
        <w:rPr>
          <w:rFonts w:ascii="Times New Roman" w:hAnsi="Times New Roman"/>
          <w:sz w:val="26"/>
          <w:szCs w:val="26"/>
        </w:rPr>
        <w:t>9.9. Устранение недостатков и недоделок, выявленных Заказчиком в ходе проведения процедуры сдачи-</w:t>
      </w:r>
      <w:r w:rsidR="006D0E98" w:rsidRPr="00081FD0">
        <w:rPr>
          <w:rFonts w:ascii="Times New Roman" w:hAnsi="Times New Roman"/>
          <w:sz w:val="26"/>
          <w:szCs w:val="26"/>
        </w:rPr>
        <w:t>приёмки</w:t>
      </w:r>
      <w:r w:rsidRPr="00081FD0">
        <w:rPr>
          <w:rFonts w:ascii="Times New Roman" w:hAnsi="Times New Roman"/>
          <w:sz w:val="26"/>
          <w:szCs w:val="26"/>
        </w:rPr>
        <w:t xml:space="preserve"> Объекта (Этап строительства) является обязательным для Подрядчика и необходимым условием для проведения повторной </w:t>
      </w:r>
      <w:r w:rsidR="006D0E98" w:rsidRPr="00081FD0">
        <w:rPr>
          <w:rFonts w:ascii="Times New Roman" w:hAnsi="Times New Roman"/>
          <w:sz w:val="26"/>
          <w:szCs w:val="26"/>
        </w:rPr>
        <w:t>приёмки</w:t>
      </w:r>
      <w:r w:rsidRPr="00081FD0">
        <w:rPr>
          <w:rFonts w:ascii="Times New Roman" w:hAnsi="Times New Roman"/>
          <w:sz w:val="26"/>
          <w:szCs w:val="26"/>
        </w:rPr>
        <w:t xml:space="preserve"> Заказчиком. Устранение таких недостатков и недоделок производится Подрядчиком за свой </w:t>
      </w:r>
      <w:r w:rsidR="006D0E98" w:rsidRPr="00081FD0">
        <w:rPr>
          <w:rFonts w:ascii="Times New Roman" w:hAnsi="Times New Roman"/>
          <w:sz w:val="26"/>
          <w:szCs w:val="26"/>
        </w:rPr>
        <w:t>счёт</w:t>
      </w:r>
      <w:r w:rsidRPr="00081FD0">
        <w:rPr>
          <w:rFonts w:ascii="Times New Roman" w:hAnsi="Times New Roman"/>
          <w:sz w:val="26"/>
          <w:szCs w:val="26"/>
        </w:rPr>
        <w:t>.</w:t>
      </w:r>
    </w:p>
    <w:p w:rsidR="00DB4FF2" w:rsidRPr="00081FD0" w:rsidRDefault="00DB4FF2" w:rsidP="006F464A">
      <w:pPr>
        <w:pStyle w:val="af5"/>
        <w:widowControl w:val="0"/>
        <w:suppressAutoHyphens/>
        <w:spacing w:before="60"/>
        <w:rPr>
          <w:rFonts w:ascii="Times New Roman" w:hAnsi="Times New Roman"/>
          <w:sz w:val="26"/>
          <w:szCs w:val="26"/>
        </w:rPr>
      </w:pPr>
      <w:r w:rsidRPr="00081FD0">
        <w:rPr>
          <w:rFonts w:ascii="Times New Roman" w:hAnsi="Times New Roman"/>
          <w:sz w:val="26"/>
          <w:szCs w:val="26"/>
        </w:rPr>
        <w:t xml:space="preserve">9.10. </w:t>
      </w:r>
      <w:r w:rsidR="00F9559C" w:rsidRPr="00081FD0">
        <w:rPr>
          <w:rFonts w:ascii="Times New Roman" w:hAnsi="Times New Roman"/>
          <w:sz w:val="26"/>
          <w:szCs w:val="26"/>
        </w:rPr>
        <w:t>Любая повторная приёмка Заказчиком выполненных Работ производится в порядке, предусмотренном настоящим разделом Договора</w:t>
      </w:r>
      <w:r w:rsidRPr="00081FD0">
        <w:rPr>
          <w:rFonts w:ascii="Times New Roman" w:hAnsi="Times New Roman"/>
          <w:sz w:val="26"/>
          <w:szCs w:val="26"/>
        </w:rPr>
        <w:t>.</w:t>
      </w:r>
    </w:p>
    <w:p w:rsidR="00F7340B" w:rsidRPr="00DC25C6" w:rsidRDefault="00F7340B" w:rsidP="006F464A">
      <w:pPr>
        <w:pStyle w:val="af5"/>
        <w:widowControl w:val="0"/>
        <w:suppressAutoHyphens/>
        <w:spacing w:before="60"/>
        <w:rPr>
          <w:rFonts w:ascii="Times New Roman" w:hAnsi="Times New Roman"/>
          <w:sz w:val="26"/>
          <w:szCs w:val="26"/>
        </w:rPr>
      </w:pPr>
      <w:r w:rsidRPr="00DC25C6">
        <w:rPr>
          <w:rFonts w:ascii="Times New Roman" w:hAnsi="Times New Roman"/>
          <w:sz w:val="26"/>
          <w:szCs w:val="26"/>
        </w:rPr>
        <w:t>9.11. Все необходимые для работы рабочей комиссии бланки документов, в том числе акты рабочей комиссии с приложениями или КС-11, предоставляются и оформляются представителями Подрядчика.</w:t>
      </w:r>
    </w:p>
    <w:p w:rsidR="00DB4FF2" w:rsidRPr="00081FD0"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081FD0">
        <w:rPr>
          <w:rFonts w:ascii="Times New Roman" w:hAnsi="Times New Roman"/>
          <w:color w:val="auto"/>
          <w:sz w:val="26"/>
        </w:rPr>
        <w:t xml:space="preserve">Ответственность Сторон </w:t>
      </w:r>
    </w:p>
    <w:p w:rsidR="00DB4FF2" w:rsidRPr="00081FD0" w:rsidRDefault="00DB4FF2" w:rsidP="000D56B3">
      <w:pPr>
        <w:rPr>
          <w:sz w:val="26"/>
          <w:szCs w:val="26"/>
        </w:rPr>
      </w:pPr>
      <w:r w:rsidRPr="00081FD0">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DB4FF2" w:rsidRPr="00081FD0" w:rsidRDefault="00DB4FF2" w:rsidP="000D56B3">
      <w:pPr>
        <w:rPr>
          <w:sz w:val="26"/>
          <w:szCs w:val="26"/>
        </w:rPr>
      </w:pPr>
      <w:r w:rsidRPr="00081FD0">
        <w:rPr>
          <w:sz w:val="26"/>
          <w:szCs w:val="26"/>
        </w:rPr>
        <w:t xml:space="preserve">10.2. Подрядчик </w:t>
      </w:r>
      <w:r w:rsidR="000D56B3" w:rsidRPr="00081FD0">
        <w:rPr>
          <w:sz w:val="26"/>
          <w:szCs w:val="26"/>
        </w:rPr>
        <w:t>несёт</w:t>
      </w:r>
      <w:r w:rsidRPr="00081FD0">
        <w:rPr>
          <w:sz w:val="26"/>
          <w:szCs w:val="26"/>
        </w:rPr>
        <w:t xml:space="preserve"> перед Заказчиком ответственность за последствия неисполнения или ненадлежащего исполнения обязательств привлекаемыми им третьими лицами.</w:t>
      </w:r>
    </w:p>
    <w:p w:rsidR="00105A14" w:rsidRPr="00081FD0" w:rsidRDefault="00105A14" w:rsidP="00105A14">
      <w:pPr>
        <w:ind w:firstLine="993"/>
        <w:rPr>
          <w:sz w:val="26"/>
          <w:szCs w:val="26"/>
        </w:rPr>
      </w:pPr>
      <w:r w:rsidRPr="00081FD0">
        <w:rPr>
          <w:sz w:val="26"/>
          <w:szCs w:val="26"/>
        </w:rPr>
        <w:t>10.2.1</w:t>
      </w:r>
      <w:r w:rsidR="00E45C1F" w:rsidRPr="00081FD0">
        <w:rPr>
          <w:sz w:val="26"/>
          <w:szCs w:val="26"/>
        </w:rPr>
        <w:t>.</w:t>
      </w:r>
      <w:r w:rsidRPr="00081FD0">
        <w:rPr>
          <w:sz w:val="26"/>
          <w:szCs w:val="26"/>
        </w:rPr>
        <w:t xml:space="preserve"> В случае выполнения строительно-монтажных и/или проектных работ на объекте с привлечением субподрядчика в нарушение положений п.4.2.1. настоящего Договора, Заказчик вправе потребовать от Подрядчика, а Подрядчик обязан уплатить штраф в размере 50 % от стоимости Заказа (Этапа строительства), в рамках которого выполняются работы с нарушением п. 4.2.1 настоящего договора. Выплата штрафа не отменяет необходимость в устранении данного нарушения.</w:t>
      </w:r>
    </w:p>
    <w:p w:rsidR="003E7087" w:rsidRPr="00DC25C6" w:rsidRDefault="003E7087" w:rsidP="00105A14">
      <w:pPr>
        <w:ind w:firstLine="993"/>
        <w:rPr>
          <w:sz w:val="26"/>
          <w:szCs w:val="26"/>
        </w:rPr>
      </w:pPr>
      <w:r w:rsidRPr="00DC25C6">
        <w:rPr>
          <w:sz w:val="26"/>
          <w:szCs w:val="26"/>
        </w:rPr>
        <w:t>10.2.2. В случае</w:t>
      </w:r>
      <w:r w:rsidR="00150CC0" w:rsidRPr="00DC25C6">
        <w:rPr>
          <w:sz w:val="26"/>
          <w:szCs w:val="26"/>
        </w:rPr>
        <w:t xml:space="preserve"> невыполнения положения п.4.3.22</w:t>
      </w:r>
      <w:r w:rsidRPr="00DC25C6">
        <w:rPr>
          <w:sz w:val="26"/>
          <w:szCs w:val="26"/>
        </w:rPr>
        <w:t xml:space="preserve"> Подрядчиком Заказчик вправе потребовать от Подрядчика, а Подрядчик обязан уплатить штраф в размере 10 % от стоимости Заказа (Этапа строительства), в рамках которого выполняют</w:t>
      </w:r>
      <w:r w:rsidR="00150CC0" w:rsidRPr="00DC25C6">
        <w:rPr>
          <w:sz w:val="26"/>
          <w:szCs w:val="26"/>
        </w:rPr>
        <w:t>ся работы с нарушением п. 4.3.22</w:t>
      </w:r>
      <w:r w:rsidRPr="00DC25C6">
        <w:rPr>
          <w:sz w:val="26"/>
          <w:szCs w:val="26"/>
        </w:rPr>
        <w:t xml:space="preserve"> настоящего договора. Выплата штрафа не отменяет необходимость в устранении данного нарушения.</w:t>
      </w:r>
    </w:p>
    <w:p w:rsidR="003E7087" w:rsidRPr="00DC25C6" w:rsidRDefault="003E7087" w:rsidP="00105A14">
      <w:pPr>
        <w:ind w:firstLine="993"/>
        <w:rPr>
          <w:sz w:val="26"/>
          <w:szCs w:val="26"/>
        </w:rPr>
      </w:pPr>
      <w:r w:rsidRPr="00DC25C6">
        <w:rPr>
          <w:sz w:val="26"/>
          <w:szCs w:val="26"/>
        </w:rPr>
        <w:t>10.2.3. В случае невыполнения положения п.4.3.2</w:t>
      </w:r>
      <w:r w:rsidR="00150CC0" w:rsidRPr="00DC25C6">
        <w:rPr>
          <w:sz w:val="26"/>
          <w:szCs w:val="26"/>
        </w:rPr>
        <w:t>3</w:t>
      </w:r>
      <w:r w:rsidRPr="00DC25C6">
        <w:rPr>
          <w:sz w:val="26"/>
          <w:szCs w:val="26"/>
        </w:rPr>
        <w:t xml:space="preserve"> Подрядчиком Заказчик вправе потребовать от Подрядчика, а Подрядчик обязан уплатить штраф в размере 10 % от стоимости Заказа (Этапа строительства), в рамках которого выполняются работы с нарушением п. 4.3.2</w:t>
      </w:r>
      <w:r w:rsidR="00150CC0" w:rsidRPr="00DC25C6">
        <w:rPr>
          <w:sz w:val="26"/>
          <w:szCs w:val="26"/>
        </w:rPr>
        <w:t>3</w:t>
      </w:r>
      <w:r w:rsidRPr="00DC25C6">
        <w:rPr>
          <w:sz w:val="26"/>
          <w:szCs w:val="26"/>
        </w:rPr>
        <w:t xml:space="preserve"> настоящего договора. Выплата штрафа не отменяет необходимость в устранении данного нарушения.</w:t>
      </w:r>
    </w:p>
    <w:p w:rsidR="00DB4FF2" w:rsidRPr="00DC25C6" w:rsidRDefault="00DB4FF2" w:rsidP="002325CD">
      <w:pPr>
        <w:rPr>
          <w:sz w:val="26"/>
          <w:szCs w:val="26"/>
        </w:rPr>
      </w:pPr>
      <w:r w:rsidRPr="00DC25C6">
        <w:rPr>
          <w:sz w:val="26"/>
          <w:szCs w:val="26"/>
        </w:rPr>
        <w:t xml:space="preserve">10.3. </w:t>
      </w:r>
      <w:r w:rsidR="00C737E7" w:rsidRPr="00DC25C6">
        <w:rPr>
          <w:sz w:val="26"/>
          <w:szCs w:val="26"/>
        </w:rPr>
        <w:t>За нарушение Подр</w:t>
      </w:r>
      <w:r w:rsidR="00150CC0" w:rsidRPr="00DC25C6">
        <w:rPr>
          <w:sz w:val="26"/>
          <w:szCs w:val="26"/>
        </w:rPr>
        <w:t>ядчиком сроков выполнения Работ</w:t>
      </w:r>
      <w:r w:rsidR="00C737E7" w:rsidRPr="00DC25C6">
        <w:rPr>
          <w:sz w:val="26"/>
          <w:szCs w:val="26"/>
        </w:rPr>
        <w:t xml:space="preserve"> </w:t>
      </w:r>
      <w:r w:rsidR="00150CC0" w:rsidRPr="00DC25C6">
        <w:rPr>
          <w:sz w:val="26"/>
          <w:szCs w:val="26"/>
        </w:rPr>
        <w:t xml:space="preserve">и/или </w:t>
      </w:r>
      <w:r w:rsidR="00C737E7" w:rsidRPr="00DC25C6">
        <w:rPr>
          <w:sz w:val="26"/>
          <w:szCs w:val="26"/>
        </w:rPr>
        <w:t>сроков устранения недостатков в результатах выполненных Работ, поставки Вспомогательного оборудования,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r w:rsidRPr="00DC25C6">
        <w:rPr>
          <w:sz w:val="26"/>
          <w:szCs w:val="26"/>
        </w:rPr>
        <w:t>.</w:t>
      </w:r>
    </w:p>
    <w:p w:rsidR="00DB4FF2" w:rsidRPr="00081FD0" w:rsidRDefault="00DB4FF2" w:rsidP="002325CD">
      <w:pPr>
        <w:ind w:firstLine="1276"/>
        <w:rPr>
          <w:sz w:val="26"/>
          <w:szCs w:val="26"/>
        </w:rPr>
      </w:pPr>
      <w:r w:rsidRPr="00081FD0">
        <w:rPr>
          <w:sz w:val="26"/>
          <w:szCs w:val="26"/>
        </w:rPr>
        <w:t xml:space="preserve">10.3.1. В случае нарушения Подрядчиком конечного срока выполнения Работ по Заказу, установленного графиком </w:t>
      </w:r>
      <w:r w:rsidR="00C737E7" w:rsidRPr="00081FD0">
        <w:rPr>
          <w:sz w:val="26"/>
          <w:szCs w:val="26"/>
        </w:rPr>
        <w:t>исполнения</w:t>
      </w:r>
      <w:r w:rsidRPr="00081FD0">
        <w:rPr>
          <w:sz w:val="26"/>
          <w:szCs w:val="26"/>
        </w:rPr>
        <w:t xml:space="preserve">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0A6259" w:rsidRPr="00DC25C6" w:rsidRDefault="000A6259" w:rsidP="002325CD">
      <w:pPr>
        <w:ind w:firstLine="1276"/>
        <w:rPr>
          <w:sz w:val="26"/>
          <w:szCs w:val="26"/>
        </w:rPr>
      </w:pPr>
      <w:r w:rsidRPr="00DC25C6">
        <w:rPr>
          <w:sz w:val="26"/>
          <w:szCs w:val="26"/>
        </w:rPr>
        <w:t>Стороны согласовали, что положения настоящего пункта применяются в случае нарушен</w:t>
      </w:r>
      <w:r w:rsidR="00F33E00" w:rsidRPr="00DC25C6">
        <w:rPr>
          <w:sz w:val="26"/>
          <w:szCs w:val="26"/>
        </w:rPr>
        <w:t xml:space="preserve">ия Подрядчиком положений </w:t>
      </w:r>
      <w:r w:rsidR="00931D3C" w:rsidRPr="00DC25C6">
        <w:rPr>
          <w:sz w:val="26"/>
          <w:szCs w:val="26"/>
        </w:rPr>
        <w:t xml:space="preserve">раздела </w:t>
      </w:r>
      <w:r w:rsidR="00F33E00" w:rsidRPr="00DC25C6">
        <w:rPr>
          <w:sz w:val="26"/>
          <w:szCs w:val="26"/>
        </w:rPr>
        <w:t>3</w:t>
      </w:r>
      <w:r w:rsidRPr="00DC25C6">
        <w:rPr>
          <w:sz w:val="26"/>
          <w:szCs w:val="26"/>
        </w:rPr>
        <w:t xml:space="preserve"> настоящего Договора и нарушения более чем на </w:t>
      </w:r>
      <w:r w:rsidR="000E3F6D" w:rsidRPr="00DC25C6">
        <w:rPr>
          <w:sz w:val="26"/>
          <w:szCs w:val="26"/>
        </w:rPr>
        <w:t>1</w:t>
      </w:r>
      <w:r w:rsidR="00D8440C" w:rsidRPr="00DC25C6">
        <w:rPr>
          <w:sz w:val="26"/>
          <w:szCs w:val="26"/>
        </w:rPr>
        <w:t>0</w:t>
      </w:r>
      <w:r w:rsidR="00EC4871" w:rsidRPr="00DC25C6">
        <w:rPr>
          <w:sz w:val="26"/>
          <w:szCs w:val="26"/>
        </w:rPr>
        <w:t xml:space="preserve"> (</w:t>
      </w:r>
      <w:r w:rsidR="00D8440C" w:rsidRPr="00DC25C6">
        <w:rPr>
          <w:sz w:val="26"/>
          <w:szCs w:val="26"/>
        </w:rPr>
        <w:t>десять</w:t>
      </w:r>
      <w:r w:rsidRPr="00DC25C6">
        <w:rPr>
          <w:sz w:val="26"/>
          <w:szCs w:val="26"/>
        </w:rPr>
        <w:t>) дней конечного срока выполнения Заказа, установленного в Заказе (Приложение № 2 к настоящему Договору).</w:t>
      </w:r>
    </w:p>
    <w:p w:rsidR="00DB4FF2" w:rsidRPr="00081FD0" w:rsidRDefault="00644A26" w:rsidP="00CB07E5">
      <w:pPr>
        <w:ind w:firstLine="1276"/>
        <w:rPr>
          <w:sz w:val="26"/>
          <w:szCs w:val="26"/>
        </w:rPr>
      </w:pPr>
      <w:r w:rsidRPr="00081FD0">
        <w:rPr>
          <w:sz w:val="26"/>
          <w:szCs w:val="26"/>
        </w:rPr>
        <w:t>10.3.2.</w:t>
      </w:r>
      <w:r w:rsidRPr="00081FD0">
        <w:rPr>
          <w:sz w:val="26"/>
          <w:szCs w:val="26"/>
        </w:rPr>
        <w:tab/>
        <w:t xml:space="preserve">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w:t>
      </w:r>
      <w:r w:rsidR="00CB07E5" w:rsidRPr="00081FD0">
        <w:rPr>
          <w:sz w:val="26"/>
          <w:szCs w:val="26"/>
        </w:rPr>
        <w:t>счёт</w:t>
      </w:r>
      <w:r w:rsidRPr="00081FD0">
        <w:rPr>
          <w:sz w:val="26"/>
          <w:szCs w:val="26"/>
        </w:rPr>
        <w:t xml:space="preserve">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w:t>
      </w:r>
    </w:p>
    <w:p w:rsidR="00C737E7" w:rsidRPr="00DC25C6" w:rsidRDefault="00C737E7" w:rsidP="00CB07E5">
      <w:pPr>
        <w:ind w:firstLine="1276"/>
        <w:rPr>
          <w:sz w:val="26"/>
          <w:szCs w:val="26"/>
        </w:rPr>
      </w:pPr>
      <w:r w:rsidRPr="00081FD0">
        <w:rPr>
          <w:sz w:val="26"/>
          <w:szCs w:val="26"/>
        </w:rPr>
        <w:t xml:space="preserve">10.3.3. В случае привлечения к работам другого исполнителя или выполнения работ собственными силами на основании п. 4.2.2. на Объекте (Этапе строительства), выданным в Заказе Подрядчику и по которому им не исполняются и/или несвоевременно исполняются обязательства (п. 4.2.1.) Заказчик вправе потребовать от Подрядчика, а Подрядчик обязан уплатить штраф в размере стоимости </w:t>
      </w:r>
      <w:r w:rsidRPr="00DC25C6">
        <w:rPr>
          <w:sz w:val="26"/>
          <w:szCs w:val="26"/>
        </w:rPr>
        <w:t>частично выполненных Подрядчиком Работ по Объекту (Этапу строительства).</w:t>
      </w:r>
    </w:p>
    <w:p w:rsidR="00DB4FF2" w:rsidRPr="00DC25C6" w:rsidRDefault="00DB4FF2" w:rsidP="00CB07E5">
      <w:pPr>
        <w:rPr>
          <w:sz w:val="26"/>
          <w:szCs w:val="26"/>
        </w:rPr>
      </w:pPr>
      <w:r w:rsidRPr="00DC25C6">
        <w:rPr>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r w:rsidR="00C82427" w:rsidRPr="00DC25C6">
        <w:t xml:space="preserve"> </w:t>
      </w:r>
      <w:r w:rsidR="00C82427" w:rsidRPr="00DC25C6">
        <w:rPr>
          <w:sz w:val="26"/>
          <w:szCs w:val="26"/>
        </w:rPr>
        <w:t>Выплата штрафа не отменяет необходимость в устранении данного нарушения.</w:t>
      </w:r>
    </w:p>
    <w:p w:rsidR="00DB4FF2" w:rsidRPr="00DC25C6" w:rsidRDefault="00DB4FF2" w:rsidP="00CB07E5">
      <w:pPr>
        <w:ind w:firstLine="1276"/>
        <w:rPr>
          <w:sz w:val="26"/>
          <w:szCs w:val="26"/>
        </w:rPr>
      </w:pPr>
      <w:r w:rsidRPr="00081FD0">
        <w:rPr>
          <w:sz w:val="26"/>
          <w:szCs w:val="26"/>
        </w:rPr>
        <w:t>10.4.1</w:t>
      </w:r>
      <w:r w:rsidR="00644A26" w:rsidRPr="00081FD0">
        <w:rPr>
          <w:sz w:val="26"/>
          <w:szCs w:val="26"/>
        </w:rPr>
        <w:t>.</w:t>
      </w:r>
      <w:r w:rsidRPr="00081FD0">
        <w:rPr>
          <w:sz w:val="26"/>
          <w:szCs w:val="26"/>
        </w:rPr>
        <w:t xml:space="preserve"> В случае, если Заказчик устранил выявленные замечания и недостатки самостоятельно, Подрядчик возмещает соответствующие расходы </w:t>
      </w:r>
      <w:r w:rsidRPr="00DC25C6">
        <w:rPr>
          <w:sz w:val="26"/>
          <w:szCs w:val="26"/>
        </w:rPr>
        <w:t>Заказчика по устранению замечаний и недостатков.</w:t>
      </w:r>
    </w:p>
    <w:p w:rsidR="00F5243E" w:rsidRPr="00DC25C6" w:rsidRDefault="00F5243E" w:rsidP="00CB07E5">
      <w:pPr>
        <w:ind w:firstLine="1276"/>
        <w:rPr>
          <w:sz w:val="26"/>
          <w:szCs w:val="26"/>
        </w:rPr>
      </w:pPr>
      <w:r w:rsidRPr="00DC25C6">
        <w:rPr>
          <w:sz w:val="26"/>
          <w:szCs w:val="26"/>
        </w:rPr>
        <w:t>10.4.2. В случае выполнения Работ с нарушением требований п. 4.3.5 с Подрядчиком или его подрядчиком (субподрядчиком), Подрядчик устраняет выявленные недостатки и замечания за свой счёт. Кроме того, Заказчик вправе потребовать от Подрядчика уплаты штрафа в размере 25 % от стоимости некачественно выполненных Работ.</w:t>
      </w:r>
      <w:r w:rsidRPr="00DC25C6">
        <w:t xml:space="preserve"> </w:t>
      </w:r>
      <w:r w:rsidRPr="00DC25C6">
        <w:rPr>
          <w:sz w:val="26"/>
          <w:szCs w:val="26"/>
        </w:rPr>
        <w:t>Выплата штрафа не отменяет необходимость в устранении данного нарушения.</w:t>
      </w:r>
    </w:p>
    <w:p w:rsidR="00DB4FF2" w:rsidRPr="00DC25C6" w:rsidRDefault="00DB4FF2" w:rsidP="00CB07E5">
      <w:pPr>
        <w:rPr>
          <w:sz w:val="26"/>
          <w:szCs w:val="26"/>
        </w:rPr>
      </w:pPr>
      <w:r w:rsidRPr="00DC25C6">
        <w:rPr>
          <w:sz w:val="26"/>
          <w:szCs w:val="26"/>
        </w:rPr>
        <w:t>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w:t>
      </w:r>
      <w:r w:rsidR="00490021" w:rsidRPr="00DC25C6">
        <w:rPr>
          <w:sz w:val="26"/>
          <w:szCs w:val="26"/>
        </w:rPr>
        <w:t xml:space="preserve"> «В производство работ» (п. 6.</w:t>
      </w:r>
      <w:r w:rsidRPr="00DC25C6">
        <w:rPr>
          <w:sz w:val="26"/>
          <w:szCs w:val="26"/>
        </w:rPr>
        <w:t xml:space="preserve">3 настоящего Договора) Заказчик вправе отказаться от исполнения </w:t>
      </w:r>
      <w:r w:rsidR="00CB07E5" w:rsidRPr="00DC25C6">
        <w:rPr>
          <w:sz w:val="26"/>
          <w:szCs w:val="26"/>
        </w:rPr>
        <w:t xml:space="preserve">своих </w:t>
      </w:r>
      <w:r w:rsidRPr="00DC25C6">
        <w:rPr>
          <w:sz w:val="26"/>
          <w:szCs w:val="26"/>
        </w:rPr>
        <w:t xml:space="preserve">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w:t>
      </w:r>
      <w:r w:rsidR="00CB07E5" w:rsidRPr="00DC25C6">
        <w:rPr>
          <w:sz w:val="26"/>
          <w:szCs w:val="26"/>
        </w:rPr>
        <w:t>счёт</w:t>
      </w:r>
      <w:r w:rsidRPr="00DC25C6">
        <w:rPr>
          <w:sz w:val="26"/>
          <w:szCs w:val="26"/>
        </w:rPr>
        <w:t xml:space="preserve"> Подрядчика. Заказчик не возмещает убытки Подрядчику в этом случае в соответствии с данным пунктом.</w:t>
      </w:r>
    </w:p>
    <w:p w:rsidR="007409F9" w:rsidRPr="00DC25C6" w:rsidRDefault="007409F9" w:rsidP="001267B6">
      <w:pPr>
        <w:ind w:firstLine="1418"/>
        <w:rPr>
          <w:sz w:val="26"/>
          <w:szCs w:val="26"/>
        </w:rPr>
      </w:pPr>
      <w:r w:rsidRPr="00081FD0">
        <w:rPr>
          <w:sz w:val="26"/>
          <w:szCs w:val="26"/>
        </w:rPr>
        <w:t xml:space="preserve">10.5.1. В случае выполнения работ на объектах связи Заказчика, требующих согласования и наличия разрешительной документации от Заказчика (нарядов-допусков, разрешений на допуск, пропусков и пр.) без наличия указанных документов или при окончании срока их действия Подрядчик обязан уплатить штраф в размере </w:t>
      </w:r>
      <w:r w:rsidR="00F02CA4" w:rsidRPr="00081FD0">
        <w:rPr>
          <w:sz w:val="26"/>
          <w:szCs w:val="26"/>
        </w:rPr>
        <w:t>50000 (пятьдесят тысяч) рублей за каждый случай нарушения</w:t>
      </w:r>
      <w:r w:rsidRPr="00081FD0">
        <w:rPr>
          <w:sz w:val="26"/>
          <w:szCs w:val="26"/>
        </w:rPr>
        <w:t xml:space="preserve">. Выплата </w:t>
      </w:r>
      <w:r w:rsidRPr="00DC25C6">
        <w:rPr>
          <w:sz w:val="26"/>
          <w:szCs w:val="26"/>
        </w:rPr>
        <w:t xml:space="preserve">штрафа не отменяет необходимость в </w:t>
      </w:r>
      <w:r w:rsidR="00F02CA4" w:rsidRPr="00DC25C6">
        <w:rPr>
          <w:sz w:val="26"/>
          <w:szCs w:val="26"/>
        </w:rPr>
        <w:t>получении разрешительных документов для продолжения работ</w:t>
      </w:r>
      <w:r w:rsidRPr="00DC25C6">
        <w:rPr>
          <w:sz w:val="26"/>
          <w:szCs w:val="26"/>
        </w:rPr>
        <w:t>.</w:t>
      </w:r>
    </w:p>
    <w:p w:rsidR="00B148D7" w:rsidRPr="00DC25C6" w:rsidRDefault="00B148D7" w:rsidP="001267B6">
      <w:pPr>
        <w:ind w:firstLine="1418"/>
        <w:rPr>
          <w:sz w:val="26"/>
          <w:szCs w:val="26"/>
        </w:rPr>
      </w:pPr>
      <w:r w:rsidRPr="00DC25C6">
        <w:rPr>
          <w:sz w:val="26"/>
          <w:szCs w:val="26"/>
        </w:rPr>
        <w:t xml:space="preserve">10.5.2. </w:t>
      </w:r>
      <w:r w:rsidR="00490021" w:rsidRPr="00DC25C6">
        <w:rPr>
          <w:sz w:val="26"/>
          <w:szCs w:val="26"/>
        </w:rPr>
        <w:t>В случае выполнения строительно-монтажных работ на объекте с применением несогласованных с Заказчиком в установленном порядке технических решений, которые не соответствуют требованиям и положениям Технического задания (Приложение № 1 к Договору), Заказчик вправе потребовать от Подрядчика, а Подрядчик обязан уплатить штраф в размере 30 % от стоимости Заказа по Объекту. Выплата штрафа не отменяет необходимость в устранении данного нарушения. Подрядчик устраняет выявленные недостатки и замечания за свой счёт.</w:t>
      </w:r>
    </w:p>
    <w:p w:rsidR="00490021" w:rsidRPr="00DC25C6" w:rsidRDefault="00490021" w:rsidP="00490021">
      <w:pPr>
        <w:ind w:firstLine="1843"/>
        <w:rPr>
          <w:sz w:val="26"/>
          <w:szCs w:val="26"/>
        </w:rPr>
      </w:pPr>
      <w:r w:rsidRPr="00DC25C6">
        <w:rPr>
          <w:sz w:val="26"/>
          <w:szCs w:val="26"/>
        </w:rPr>
        <w:t>10.5.2.1. В случае, если нарушение по п.10.5.2 и устранение его последствий привели к нарушению конечного срока выполнения Работ по Заказу, установленного графиком исполнения обязательств, то Заказчик вправе потребовать от Подрядчика, а Подрядчик обязан уплатить штраф в размере 50 % от стоимости Заказа по Объекту.</w:t>
      </w:r>
    </w:p>
    <w:p w:rsidR="00644A26" w:rsidRPr="00081FD0" w:rsidRDefault="00644A26" w:rsidP="00CB07E5">
      <w:pPr>
        <w:rPr>
          <w:sz w:val="26"/>
          <w:szCs w:val="26"/>
        </w:rPr>
      </w:pPr>
      <w:r w:rsidRPr="00081FD0">
        <w:rPr>
          <w:sz w:val="26"/>
          <w:szCs w:val="26"/>
        </w:rPr>
        <w:t>10.6. В случае выполнения строительно-монтажных работ на объекте с применением несогласованных с Заказчиком материалов и оборудования в нарушение положений п.4.</w:t>
      </w:r>
      <w:r w:rsidR="006206A9" w:rsidRPr="00081FD0">
        <w:rPr>
          <w:sz w:val="26"/>
          <w:szCs w:val="26"/>
        </w:rPr>
        <w:t>3</w:t>
      </w:r>
      <w:r w:rsidRPr="00081FD0">
        <w:rPr>
          <w:sz w:val="26"/>
          <w:szCs w:val="26"/>
        </w:rPr>
        <w:t>.2. и 4.</w:t>
      </w:r>
      <w:r w:rsidR="006206A9" w:rsidRPr="00081FD0">
        <w:rPr>
          <w:sz w:val="26"/>
          <w:szCs w:val="26"/>
        </w:rPr>
        <w:t>3</w:t>
      </w:r>
      <w:r w:rsidRPr="00081FD0">
        <w:rPr>
          <w:sz w:val="26"/>
          <w:szCs w:val="26"/>
        </w:rPr>
        <w:t>.3 настоящего Договора и отказа Подрядчика устранить выявленные нарушения, Заказчик вправе потребовать от Подр</w:t>
      </w:r>
      <w:r w:rsidR="00112C03" w:rsidRPr="00081FD0">
        <w:rPr>
          <w:sz w:val="26"/>
          <w:szCs w:val="26"/>
        </w:rPr>
        <w:t>ядчика</w:t>
      </w:r>
      <w:r w:rsidR="00C737E7" w:rsidRPr="00081FD0">
        <w:rPr>
          <w:sz w:val="26"/>
          <w:szCs w:val="26"/>
        </w:rPr>
        <w:t>, а Подрядчик обязан</w:t>
      </w:r>
      <w:r w:rsidR="00112C03" w:rsidRPr="00081FD0">
        <w:rPr>
          <w:sz w:val="26"/>
          <w:szCs w:val="26"/>
        </w:rPr>
        <w:t xml:space="preserve"> уплат</w:t>
      </w:r>
      <w:r w:rsidR="00C737E7" w:rsidRPr="00081FD0">
        <w:rPr>
          <w:sz w:val="26"/>
          <w:szCs w:val="26"/>
        </w:rPr>
        <w:t>ить</w:t>
      </w:r>
      <w:r w:rsidR="00112C03" w:rsidRPr="00081FD0">
        <w:rPr>
          <w:sz w:val="26"/>
          <w:szCs w:val="26"/>
        </w:rPr>
        <w:t xml:space="preserve"> штраф в размере 5</w:t>
      </w:r>
      <w:r w:rsidRPr="00081FD0">
        <w:rPr>
          <w:sz w:val="26"/>
          <w:szCs w:val="26"/>
        </w:rPr>
        <w:t>0 % от стоимости Объекта.</w:t>
      </w:r>
      <w:r w:rsidR="00EC4871" w:rsidRPr="00081FD0">
        <w:rPr>
          <w:sz w:val="26"/>
          <w:szCs w:val="26"/>
        </w:rPr>
        <w:t xml:space="preserve"> Выплата штрафа не отменяет необходимость в устранении данного нарушения.</w:t>
      </w:r>
    </w:p>
    <w:p w:rsidR="00DB4FF2" w:rsidRPr="00DC25C6" w:rsidRDefault="00DB4FF2" w:rsidP="00CB07E5">
      <w:pPr>
        <w:rPr>
          <w:sz w:val="26"/>
          <w:szCs w:val="26"/>
        </w:rPr>
      </w:pPr>
      <w:r w:rsidRPr="00DC25C6">
        <w:rPr>
          <w:sz w:val="26"/>
          <w:szCs w:val="26"/>
        </w:rPr>
        <w:t>10.</w:t>
      </w:r>
      <w:r w:rsidR="00644A26" w:rsidRPr="00DC25C6">
        <w:rPr>
          <w:sz w:val="26"/>
          <w:szCs w:val="26"/>
        </w:rPr>
        <w:t>7</w:t>
      </w:r>
      <w:r w:rsidRPr="00DC25C6">
        <w:rPr>
          <w:sz w:val="26"/>
          <w:szCs w:val="26"/>
        </w:rPr>
        <w:t xml:space="preserve">. </w:t>
      </w:r>
      <w:r w:rsidR="00EC4871" w:rsidRPr="00DC25C6">
        <w:rPr>
          <w:sz w:val="26"/>
          <w:szCs w:val="26"/>
        </w:rPr>
        <w:t xml:space="preserve">В случае не устранения замечаний в срок более 10 (десяти) рабочих дней с момента окончания указанного в акте срока устранения недостатков,  Заказчик вправе отказаться от исполнения устранения выявленных замечаний, с последующим взысканием </w:t>
      </w:r>
      <w:r w:rsidR="00C737E7" w:rsidRPr="00DC25C6">
        <w:rPr>
          <w:sz w:val="26"/>
          <w:szCs w:val="26"/>
        </w:rPr>
        <w:t>штрафа</w:t>
      </w:r>
      <w:r w:rsidR="00EC4871" w:rsidRPr="00DC25C6">
        <w:rPr>
          <w:sz w:val="26"/>
          <w:szCs w:val="26"/>
        </w:rPr>
        <w:t xml:space="preserve"> за нарушение срока устранения недостатков в размере 0,3 % (ноль целых три десятых</w:t>
      </w:r>
      <w:r w:rsidR="00490021" w:rsidRPr="00DC25C6">
        <w:rPr>
          <w:sz w:val="26"/>
          <w:szCs w:val="26"/>
        </w:rPr>
        <w:t>) от стоимости Работ всех Заказов</w:t>
      </w:r>
      <w:r w:rsidR="00EC4871" w:rsidRPr="00DC25C6">
        <w:rPr>
          <w:sz w:val="26"/>
          <w:szCs w:val="26"/>
        </w:rPr>
        <w:t xml:space="preserve">, </w:t>
      </w:r>
      <w:r w:rsidR="00C737E7" w:rsidRPr="00DC25C6">
        <w:rPr>
          <w:sz w:val="26"/>
          <w:szCs w:val="26"/>
        </w:rPr>
        <w:t>выданных</w:t>
      </w:r>
      <w:r w:rsidR="00EC4871" w:rsidRPr="00DC25C6">
        <w:rPr>
          <w:sz w:val="26"/>
          <w:szCs w:val="26"/>
        </w:rPr>
        <w:t xml:space="preserve"> Подрядчику по настоящему Договору</w:t>
      </w:r>
      <w:r w:rsidR="00C737E7" w:rsidRPr="00DC25C6">
        <w:rPr>
          <w:sz w:val="26"/>
          <w:szCs w:val="26"/>
        </w:rPr>
        <w:t xml:space="preserve"> до момента выставления настоящей претензии</w:t>
      </w:r>
      <w:r w:rsidR="00EC4871" w:rsidRPr="00DC25C6">
        <w:rPr>
          <w:sz w:val="26"/>
          <w:szCs w:val="26"/>
        </w:rPr>
        <w:t xml:space="preserve">, а также с возможностью удержания у </w:t>
      </w:r>
      <w:r w:rsidR="00C737E7" w:rsidRPr="00DC25C6">
        <w:rPr>
          <w:sz w:val="26"/>
          <w:szCs w:val="26"/>
        </w:rPr>
        <w:t>Подрядчика</w:t>
      </w:r>
      <w:r w:rsidR="00EC4871" w:rsidRPr="00DC25C6">
        <w:rPr>
          <w:sz w:val="26"/>
          <w:szCs w:val="26"/>
        </w:rPr>
        <w:t xml:space="preserve"> стоимости понесённых Заказчиком затрат в связи с устранением недостатков посредством иной подрядной организации, которой будет </w:t>
      </w:r>
      <w:r w:rsidR="00C737E7" w:rsidRPr="00DC25C6">
        <w:rPr>
          <w:sz w:val="26"/>
          <w:szCs w:val="26"/>
        </w:rPr>
        <w:t xml:space="preserve">передан Заказ </w:t>
      </w:r>
      <w:r w:rsidR="00EC4871" w:rsidRPr="00DC25C6">
        <w:rPr>
          <w:sz w:val="26"/>
          <w:szCs w:val="26"/>
        </w:rPr>
        <w:t>на выполнение этих работ</w:t>
      </w:r>
      <w:r w:rsidRPr="00DC25C6">
        <w:rPr>
          <w:sz w:val="26"/>
          <w:szCs w:val="26"/>
        </w:rPr>
        <w:t>.</w:t>
      </w:r>
    </w:p>
    <w:p w:rsidR="00DB4FF2" w:rsidRPr="00DC25C6" w:rsidRDefault="00DB4FF2" w:rsidP="00CB07E5">
      <w:pPr>
        <w:rPr>
          <w:sz w:val="26"/>
          <w:szCs w:val="26"/>
        </w:rPr>
      </w:pPr>
      <w:r w:rsidRPr="00DC25C6">
        <w:rPr>
          <w:sz w:val="26"/>
          <w:szCs w:val="26"/>
        </w:rPr>
        <w:t>10.</w:t>
      </w:r>
      <w:r w:rsidR="00644A26" w:rsidRPr="00DC25C6">
        <w:rPr>
          <w:sz w:val="26"/>
          <w:szCs w:val="26"/>
        </w:rPr>
        <w:t>8</w:t>
      </w:r>
      <w:r w:rsidRPr="00DC25C6">
        <w:rPr>
          <w:sz w:val="26"/>
          <w:szCs w:val="26"/>
        </w:rPr>
        <w:t xml:space="preserve">. </w:t>
      </w:r>
      <w:r w:rsidR="00EC4871" w:rsidRPr="00DC25C6">
        <w:rPr>
          <w:sz w:val="26"/>
          <w:szCs w:val="26"/>
        </w:rPr>
        <w:t>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и прочих разрешительных документов, Подрядчик уплачивает Заказчику штраф в размере 25% от стоимости Работ по соответствующему Заказу.</w:t>
      </w:r>
      <w:r w:rsidR="00490021" w:rsidRPr="00DC25C6">
        <w:t xml:space="preserve"> </w:t>
      </w:r>
      <w:r w:rsidR="00490021" w:rsidRPr="00DC25C6">
        <w:rPr>
          <w:sz w:val="26"/>
          <w:szCs w:val="26"/>
        </w:rPr>
        <w:t>Выплата штрафа не отменяет необходимость в получении разрешительных документов для продолжения работ.</w:t>
      </w:r>
    </w:p>
    <w:p w:rsidR="006206A9" w:rsidRPr="00081FD0" w:rsidRDefault="006206A9" w:rsidP="006206A9">
      <w:pPr>
        <w:ind w:firstLine="1134"/>
        <w:rPr>
          <w:sz w:val="26"/>
          <w:szCs w:val="26"/>
        </w:rPr>
      </w:pPr>
      <w:r w:rsidRPr="00081FD0">
        <w:rPr>
          <w:sz w:val="26"/>
          <w:szCs w:val="26"/>
        </w:rPr>
        <w:t>10.8.1. В случае предоставления Подрядчиком заведомо ложных документов в составе комплекта исполнительной документации, подтверждающих выходной контроль построенных линий связи и сооружений, Заказчик вправе потребовать от Подрядчика, а Подрядчик обязан уплатить штраф в размере 10 % от стоимости сдаваемых объектов по Заказу (Этапу строительства). Выплата штрафа не отменяет необходимость в предоставлении действительных документов выходного контроля.</w:t>
      </w:r>
    </w:p>
    <w:p w:rsidR="006206A9" w:rsidRPr="00081FD0" w:rsidRDefault="006206A9" w:rsidP="006206A9">
      <w:pPr>
        <w:ind w:firstLine="1134"/>
        <w:rPr>
          <w:sz w:val="26"/>
          <w:szCs w:val="26"/>
        </w:rPr>
      </w:pPr>
      <w:r w:rsidRPr="00081FD0">
        <w:rPr>
          <w:sz w:val="26"/>
          <w:szCs w:val="26"/>
        </w:rPr>
        <w:t>10.8.2. В случае нарушения Подрядчиком положений п.8.1 о наличии необходимого измерительного и контрольного оборудования на Площадке, Заказчик вправе потребовать от Подрядчика, а Подрядчик обязан уплатить штраф в размере 25000 (двадцать пять тысяч) рублей. Выплата штрафа не отменяет необходимость в устранении данного нарушения.</w:t>
      </w:r>
    </w:p>
    <w:p w:rsidR="00E859FA" w:rsidRPr="00DC25C6" w:rsidRDefault="00E859FA" w:rsidP="006206A9">
      <w:pPr>
        <w:ind w:firstLine="1134"/>
        <w:rPr>
          <w:sz w:val="26"/>
          <w:szCs w:val="26"/>
        </w:rPr>
      </w:pPr>
      <w:r w:rsidRPr="00081FD0">
        <w:rPr>
          <w:sz w:val="26"/>
          <w:szCs w:val="26"/>
        </w:rPr>
        <w:t xml:space="preserve">10.8.3. В случае предоставления Подрядчиком заведомо ложных документов в составе комплекта исполнительной документации, </w:t>
      </w:r>
      <w:r w:rsidR="00B148D7" w:rsidRPr="00081FD0">
        <w:rPr>
          <w:sz w:val="26"/>
          <w:szCs w:val="26"/>
        </w:rPr>
        <w:t>не соответствующих фактически</w:t>
      </w:r>
      <w:r w:rsidRPr="00081FD0">
        <w:rPr>
          <w:sz w:val="26"/>
          <w:szCs w:val="26"/>
        </w:rPr>
        <w:t xml:space="preserve"> выполненным работам</w:t>
      </w:r>
      <w:r w:rsidR="00B148D7" w:rsidRPr="00081FD0">
        <w:rPr>
          <w:sz w:val="26"/>
          <w:szCs w:val="26"/>
        </w:rPr>
        <w:t xml:space="preserve"> (объёмам, материалам, местам размещения ЛКСС и т.д.)  </w:t>
      </w:r>
      <w:r w:rsidRPr="00081FD0">
        <w:rPr>
          <w:sz w:val="26"/>
          <w:szCs w:val="26"/>
        </w:rPr>
        <w:t xml:space="preserve">Заказчик вправе потребовать от Подрядчика, а Подрядчик обязан уплатить штраф в размере 25 % от стоимости сдаваемых объектов по Заказу (Этапу строительства). Выплата штрафа не отменяет необходимость в предоставлении </w:t>
      </w:r>
      <w:r w:rsidR="00B148D7" w:rsidRPr="00081FD0">
        <w:rPr>
          <w:sz w:val="26"/>
          <w:szCs w:val="26"/>
        </w:rPr>
        <w:t>соответствующих</w:t>
      </w:r>
      <w:r w:rsidR="000C2B12" w:rsidRPr="00081FD0">
        <w:rPr>
          <w:sz w:val="26"/>
          <w:szCs w:val="26"/>
        </w:rPr>
        <w:t xml:space="preserve"> </w:t>
      </w:r>
      <w:r w:rsidRPr="00DC25C6">
        <w:rPr>
          <w:sz w:val="26"/>
          <w:szCs w:val="26"/>
        </w:rPr>
        <w:t xml:space="preserve">исполнительных </w:t>
      </w:r>
      <w:r w:rsidR="000C2B12" w:rsidRPr="00DC25C6">
        <w:rPr>
          <w:sz w:val="26"/>
          <w:szCs w:val="26"/>
        </w:rPr>
        <w:t>документов.</w:t>
      </w:r>
    </w:p>
    <w:p w:rsidR="004C0935" w:rsidRPr="00DC25C6" w:rsidRDefault="004C0935" w:rsidP="004C0935">
      <w:pPr>
        <w:ind w:firstLine="1134"/>
        <w:rPr>
          <w:sz w:val="26"/>
          <w:szCs w:val="26"/>
        </w:rPr>
      </w:pPr>
      <w:r w:rsidRPr="00DC25C6">
        <w:rPr>
          <w:sz w:val="26"/>
          <w:szCs w:val="26"/>
        </w:rPr>
        <w:t xml:space="preserve">10.8.4. В случае использования Подрядчиком заведомо ложных документов от имени Заказчика, а также документов, в которых прямо или косвенно упоминается организация Заказчика и/или его должностные лица, Заказчик вправе потребовать от Подрядчика, а Подрядчик обязан уплатить штраф в размере 100000 (сто тысяч) рублей. </w:t>
      </w:r>
    </w:p>
    <w:p w:rsidR="00DB4FF2" w:rsidRPr="00DC25C6" w:rsidRDefault="00DB4FF2" w:rsidP="009D18CC">
      <w:pPr>
        <w:rPr>
          <w:sz w:val="26"/>
          <w:szCs w:val="26"/>
        </w:rPr>
      </w:pPr>
      <w:r w:rsidRPr="00DC25C6">
        <w:rPr>
          <w:sz w:val="26"/>
          <w:szCs w:val="26"/>
        </w:rPr>
        <w:t>10.</w:t>
      </w:r>
      <w:r w:rsidR="00644A26" w:rsidRPr="00DC25C6">
        <w:rPr>
          <w:sz w:val="26"/>
          <w:szCs w:val="26"/>
        </w:rPr>
        <w:t>9</w:t>
      </w:r>
      <w:r w:rsidRPr="00DC25C6">
        <w:rPr>
          <w:sz w:val="26"/>
          <w:szCs w:val="26"/>
        </w:rPr>
        <w:t xml:space="preserve">. </w:t>
      </w:r>
      <w:r w:rsidR="00EC4871" w:rsidRPr="00DC25C6">
        <w:rPr>
          <w:sz w:val="26"/>
          <w:szCs w:val="26"/>
        </w:rPr>
        <w:t xml:space="preserve">В случае немотивированного отказа Подрядчика </w:t>
      </w:r>
      <w:r w:rsidR="00A6549F" w:rsidRPr="00DC25C6">
        <w:rPr>
          <w:sz w:val="26"/>
          <w:szCs w:val="26"/>
        </w:rPr>
        <w:t xml:space="preserve">или отсутствия </w:t>
      </w:r>
      <w:r w:rsidR="004C0935" w:rsidRPr="00DC25C6">
        <w:rPr>
          <w:sz w:val="26"/>
          <w:szCs w:val="26"/>
        </w:rPr>
        <w:t xml:space="preserve">своевременного </w:t>
      </w:r>
      <w:r w:rsidR="00A6549F" w:rsidRPr="00DC25C6">
        <w:rPr>
          <w:sz w:val="26"/>
          <w:szCs w:val="26"/>
        </w:rPr>
        <w:t xml:space="preserve">мотивированного отказа </w:t>
      </w:r>
      <w:r w:rsidR="00EC4871" w:rsidRPr="00DC25C6">
        <w:rPr>
          <w:sz w:val="26"/>
          <w:szCs w:val="26"/>
        </w:rPr>
        <w:t>от согласования проекта Заказа Заказчик вправе отказаться от исполнения обязательств по данному объекту (этапу строительства) и настоящему Договору, привлечь для выполнения работ другого исполнителя, с отнесением дополнительных расходов на счёт Подрядчика и вправе потребовать от Подрядчика</w:t>
      </w:r>
      <w:r w:rsidR="00A6549F" w:rsidRPr="00DC25C6">
        <w:rPr>
          <w:sz w:val="26"/>
          <w:szCs w:val="26"/>
        </w:rPr>
        <w:t>, а Подрядчик обязан уплатить штраф</w:t>
      </w:r>
      <w:r w:rsidR="00EC4871" w:rsidRPr="00DC25C6">
        <w:rPr>
          <w:sz w:val="26"/>
          <w:szCs w:val="26"/>
        </w:rPr>
        <w:t xml:space="preserve"> в размере 25% от суммы данного несогласованного Заказа</w:t>
      </w:r>
      <w:r w:rsidRPr="00DC25C6">
        <w:rPr>
          <w:sz w:val="26"/>
          <w:szCs w:val="26"/>
        </w:rPr>
        <w:t>.</w:t>
      </w:r>
    </w:p>
    <w:p w:rsidR="00DB4FF2" w:rsidRPr="00081FD0" w:rsidRDefault="00DB4FF2" w:rsidP="000C3AD0">
      <w:pPr>
        <w:ind w:firstLine="1276"/>
        <w:rPr>
          <w:sz w:val="26"/>
          <w:szCs w:val="26"/>
        </w:rPr>
      </w:pPr>
      <w:r w:rsidRPr="00081FD0">
        <w:rPr>
          <w:sz w:val="26"/>
          <w:szCs w:val="26"/>
        </w:rPr>
        <w:t>10.</w:t>
      </w:r>
      <w:r w:rsidR="00644A26" w:rsidRPr="00081FD0">
        <w:rPr>
          <w:sz w:val="26"/>
          <w:szCs w:val="26"/>
        </w:rPr>
        <w:t>9</w:t>
      </w:r>
      <w:r w:rsidRPr="00081FD0">
        <w:rPr>
          <w:sz w:val="26"/>
          <w:szCs w:val="26"/>
        </w:rPr>
        <w:t>.1. Стороны договорились, что отказ от согласования проекта Заказа по причине малой доходности не может считаться мотивированным.</w:t>
      </w:r>
    </w:p>
    <w:p w:rsidR="004C0935" w:rsidRPr="00DC25C6" w:rsidRDefault="00DB4FF2" w:rsidP="000C3AD0">
      <w:pPr>
        <w:ind w:firstLine="1276"/>
        <w:rPr>
          <w:sz w:val="26"/>
          <w:szCs w:val="26"/>
        </w:rPr>
      </w:pPr>
      <w:r w:rsidRPr="00081FD0">
        <w:rPr>
          <w:sz w:val="26"/>
          <w:szCs w:val="26"/>
        </w:rPr>
        <w:t>10.</w:t>
      </w:r>
      <w:r w:rsidR="00644A26" w:rsidRPr="00081FD0">
        <w:rPr>
          <w:sz w:val="26"/>
          <w:szCs w:val="26"/>
        </w:rPr>
        <w:t>9</w:t>
      </w:r>
      <w:r w:rsidRPr="00081FD0">
        <w:rPr>
          <w:sz w:val="26"/>
          <w:szCs w:val="26"/>
        </w:rPr>
        <w:t xml:space="preserve">.2. </w:t>
      </w:r>
      <w:r w:rsidR="00EC4871" w:rsidRPr="00081FD0">
        <w:rPr>
          <w:sz w:val="26"/>
          <w:szCs w:val="26"/>
        </w:rPr>
        <w:t xml:space="preserve">За нарушение Подрядчиком сроков согласования проекта Заказа (п.5.4), Подрядчик уплачивает Заказчику </w:t>
      </w:r>
      <w:r w:rsidR="001B4AA1" w:rsidRPr="00081FD0">
        <w:rPr>
          <w:sz w:val="26"/>
          <w:szCs w:val="26"/>
        </w:rPr>
        <w:t>неустойку</w:t>
      </w:r>
      <w:r w:rsidR="00EC4871" w:rsidRPr="00081FD0">
        <w:rPr>
          <w:sz w:val="26"/>
          <w:szCs w:val="26"/>
        </w:rPr>
        <w:t xml:space="preserve"> в размере 2,5% от стоимости Объекта (</w:t>
      </w:r>
      <w:r w:rsidR="00EC4871" w:rsidRPr="00DC25C6">
        <w:rPr>
          <w:sz w:val="26"/>
          <w:szCs w:val="26"/>
        </w:rPr>
        <w:t xml:space="preserve">Этапа строительства) по предлагаемому Заказу за каждый день просрочки. </w:t>
      </w:r>
    </w:p>
    <w:p w:rsidR="00DB4FF2" w:rsidRPr="00DC25C6" w:rsidRDefault="001B4AA1" w:rsidP="000C3AD0">
      <w:pPr>
        <w:ind w:firstLine="1276"/>
        <w:rPr>
          <w:sz w:val="26"/>
          <w:szCs w:val="26"/>
        </w:rPr>
      </w:pPr>
      <w:r w:rsidRPr="00DC25C6">
        <w:rPr>
          <w:sz w:val="26"/>
          <w:szCs w:val="26"/>
        </w:rPr>
        <w:t>За нарушение сроков предоставления оригиналов подписанных Заказов и условия их предоставления (п 5.5, 5.5.1, 5.5.2) Подрядчик уплачивает Заказчику неустойку в размере 1</w:t>
      </w:r>
      <w:r w:rsidR="004C0935" w:rsidRPr="00DC25C6">
        <w:rPr>
          <w:sz w:val="26"/>
          <w:szCs w:val="26"/>
        </w:rPr>
        <w:t>,5</w:t>
      </w:r>
      <w:r w:rsidRPr="00DC25C6">
        <w:rPr>
          <w:sz w:val="26"/>
          <w:szCs w:val="26"/>
        </w:rPr>
        <w:t xml:space="preserve"> % от стоимости Объекта (Этапа строительства) по предлагаемому заказу за каждый день просрочки.</w:t>
      </w:r>
    </w:p>
    <w:p w:rsidR="00644A26" w:rsidRPr="00081FD0" w:rsidRDefault="00644A26" w:rsidP="000C3AD0">
      <w:pPr>
        <w:ind w:firstLine="1276"/>
        <w:rPr>
          <w:sz w:val="26"/>
          <w:szCs w:val="26"/>
        </w:rPr>
      </w:pPr>
      <w:r w:rsidRPr="00081FD0">
        <w:rPr>
          <w:sz w:val="26"/>
          <w:szCs w:val="26"/>
        </w:rPr>
        <w:t xml:space="preserve">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по территориальному признаку не может считаться мотивированным. </w:t>
      </w:r>
    </w:p>
    <w:p w:rsidR="00644A26" w:rsidRPr="00081FD0" w:rsidRDefault="00644A26" w:rsidP="000C3AD0">
      <w:pPr>
        <w:ind w:firstLine="1276"/>
        <w:rPr>
          <w:sz w:val="26"/>
          <w:szCs w:val="26"/>
        </w:rPr>
      </w:pPr>
      <w:r w:rsidRPr="00081FD0">
        <w:rPr>
          <w:sz w:val="26"/>
          <w:szCs w:val="26"/>
        </w:rPr>
        <w:t xml:space="preserve">10.9.4.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w:t>
      </w:r>
      <w:r w:rsidR="000C3AD0" w:rsidRPr="00081FD0">
        <w:rPr>
          <w:sz w:val="26"/>
          <w:szCs w:val="26"/>
        </w:rPr>
        <w:t>подтверждённый</w:t>
      </w:r>
      <w:r w:rsidRPr="00081FD0">
        <w:rPr>
          <w:sz w:val="26"/>
          <w:szCs w:val="26"/>
        </w:rPr>
        <w:t xml:space="preserve"> документально (нормативно-технической документацией по строительству сооружений связи), не может считаться мотивированным.</w:t>
      </w:r>
    </w:p>
    <w:p w:rsidR="00644A26" w:rsidRPr="00DC25C6" w:rsidRDefault="00644A26" w:rsidP="000C3AD0">
      <w:pPr>
        <w:ind w:firstLine="1276"/>
        <w:rPr>
          <w:sz w:val="26"/>
          <w:szCs w:val="26"/>
        </w:rPr>
      </w:pPr>
      <w:r w:rsidRPr="00DC25C6">
        <w:rPr>
          <w:sz w:val="26"/>
          <w:szCs w:val="26"/>
        </w:rPr>
        <w:t>10.9.5. Стороны договорились, что отказ от согласования проекта Заказа со ссылкой на отсутст</w:t>
      </w:r>
      <w:r w:rsidR="000C3AD0" w:rsidRPr="00DC25C6">
        <w:rPr>
          <w:sz w:val="26"/>
          <w:szCs w:val="26"/>
        </w:rPr>
        <w:t>вие</w:t>
      </w:r>
      <w:r w:rsidR="004C0935" w:rsidRPr="00DC25C6">
        <w:rPr>
          <w:sz w:val="26"/>
          <w:szCs w:val="26"/>
        </w:rPr>
        <w:t>/нехватку</w:t>
      </w:r>
      <w:r w:rsidR="000C3AD0" w:rsidRPr="00DC25C6">
        <w:rPr>
          <w:sz w:val="26"/>
          <w:szCs w:val="26"/>
        </w:rPr>
        <w:t xml:space="preserve"> материальных, технических, </w:t>
      </w:r>
      <w:r w:rsidRPr="00DC25C6">
        <w:rPr>
          <w:sz w:val="26"/>
          <w:szCs w:val="26"/>
        </w:rPr>
        <w:t xml:space="preserve">финансовых </w:t>
      </w:r>
      <w:r w:rsidR="000C3AD0" w:rsidRPr="00DC25C6">
        <w:rPr>
          <w:sz w:val="26"/>
          <w:szCs w:val="26"/>
        </w:rPr>
        <w:t xml:space="preserve">и трудовых </w:t>
      </w:r>
      <w:r w:rsidRPr="00DC25C6">
        <w:rPr>
          <w:sz w:val="26"/>
          <w:szCs w:val="26"/>
        </w:rPr>
        <w:t>ресурсов не может считаться мотивированным.</w:t>
      </w:r>
    </w:p>
    <w:p w:rsidR="00DB4FF2" w:rsidRPr="00DC25C6" w:rsidRDefault="00DB4FF2" w:rsidP="00F50D38">
      <w:pPr>
        <w:rPr>
          <w:sz w:val="26"/>
          <w:szCs w:val="26"/>
        </w:rPr>
      </w:pPr>
      <w:r w:rsidRPr="00DC25C6">
        <w:rPr>
          <w:sz w:val="26"/>
          <w:szCs w:val="26"/>
        </w:rPr>
        <w:t>10.</w:t>
      </w:r>
      <w:r w:rsidR="00644A26" w:rsidRPr="00DC25C6">
        <w:rPr>
          <w:sz w:val="26"/>
          <w:szCs w:val="26"/>
        </w:rPr>
        <w:t>10</w:t>
      </w:r>
      <w:r w:rsidRPr="00DC25C6">
        <w:rPr>
          <w:sz w:val="26"/>
          <w:szCs w:val="26"/>
        </w:rPr>
        <w:t>.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w:t>
      </w:r>
      <w:r w:rsidR="00E93D63" w:rsidRPr="00DC25C6">
        <w:rPr>
          <w:sz w:val="26"/>
          <w:szCs w:val="26"/>
        </w:rPr>
        <w:t>ьства)</w:t>
      </w:r>
      <w:r w:rsidRPr="00DC25C6">
        <w:rPr>
          <w:sz w:val="26"/>
          <w:szCs w:val="26"/>
        </w:rPr>
        <w:t xml:space="preserve"> </w:t>
      </w:r>
      <w:r w:rsidR="00E93D63" w:rsidRPr="00DC25C6">
        <w:rPr>
          <w:sz w:val="26"/>
          <w:szCs w:val="26"/>
        </w:rPr>
        <w:t xml:space="preserve">и/или условий согласований и/или условий разрешительных документов, </w:t>
      </w:r>
      <w:r w:rsidRPr="00DC25C6">
        <w:rPr>
          <w:sz w:val="26"/>
          <w:szCs w:val="26"/>
        </w:rPr>
        <w:t xml:space="preserve">последний гарантирует возмещение в полном </w:t>
      </w:r>
      <w:r w:rsidR="00F50D38" w:rsidRPr="00DC25C6">
        <w:rPr>
          <w:sz w:val="26"/>
          <w:szCs w:val="26"/>
        </w:rPr>
        <w:t>объёме</w:t>
      </w:r>
      <w:r w:rsidRPr="00DC25C6">
        <w:rPr>
          <w:sz w:val="26"/>
          <w:szCs w:val="26"/>
        </w:rPr>
        <w:t xml:space="preserve"> убытков, </w:t>
      </w:r>
      <w:r w:rsidR="00F50D38" w:rsidRPr="00DC25C6">
        <w:rPr>
          <w:sz w:val="26"/>
          <w:szCs w:val="26"/>
        </w:rPr>
        <w:t>понесённых</w:t>
      </w:r>
      <w:r w:rsidR="001B4AA1" w:rsidRPr="00DC25C6">
        <w:rPr>
          <w:sz w:val="26"/>
          <w:szCs w:val="26"/>
        </w:rPr>
        <w:t xml:space="preserve"> Заказчиком и уплачивает Заказчику штраф в трёхкратном размере от суммы предъявленного Заказчику административного штрафа или штрафной санкции от сторонней организации.</w:t>
      </w:r>
    </w:p>
    <w:p w:rsidR="00DB4FF2" w:rsidRPr="00081FD0" w:rsidRDefault="00DB4FF2" w:rsidP="00F50D38">
      <w:pPr>
        <w:rPr>
          <w:sz w:val="26"/>
          <w:szCs w:val="26"/>
        </w:rPr>
      </w:pPr>
      <w:r w:rsidRPr="00081FD0">
        <w:rPr>
          <w:sz w:val="26"/>
          <w:szCs w:val="26"/>
        </w:rPr>
        <w:t>10.1</w:t>
      </w:r>
      <w:r w:rsidR="00644A26" w:rsidRPr="00081FD0">
        <w:rPr>
          <w:sz w:val="26"/>
          <w:szCs w:val="26"/>
        </w:rPr>
        <w:t>1</w:t>
      </w:r>
      <w:r w:rsidRPr="00081FD0">
        <w:rPr>
          <w:sz w:val="26"/>
          <w:szCs w:val="26"/>
        </w:rPr>
        <w:t xml:space="preserve">. Заказчик вправе потребовать от Подрядчика полного возмещения </w:t>
      </w:r>
      <w:r w:rsidR="00F50D38" w:rsidRPr="00081FD0">
        <w:rPr>
          <w:sz w:val="26"/>
          <w:szCs w:val="26"/>
        </w:rPr>
        <w:t>причинённых</w:t>
      </w:r>
      <w:r w:rsidRPr="00081FD0">
        <w:rPr>
          <w:sz w:val="26"/>
          <w:szCs w:val="26"/>
        </w:rPr>
        <w:t xml:space="preserve"> им убытков, под которыми подразумеваются расходы, которые Заказчик </w:t>
      </w:r>
      <w:r w:rsidR="00F50D38" w:rsidRPr="00081FD0">
        <w:rPr>
          <w:sz w:val="26"/>
          <w:szCs w:val="26"/>
        </w:rPr>
        <w:t>произвёл</w:t>
      </w:r>
      <w:r w:rsidRPr="00081FD0">
        <w:rPr>
          <w:sz w:val="26"/>
          <w:szCs w:val="26"/>
        </w:rPr>
        <w:t xml:space="preserve">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644A26" w:rsidRPr="00DC25C6" w:rsidRDefault="00644A26" w:rsidP="00F50D38">
      <w:pPr>
        <w:rPr>
          <w:sz w:val="26"/>
          <w:szCs w:val="26"/>
        </w:rPr>
      </w:pPr>
      <w:r w:rsidRPr="00DC25C6">
        <w:rPr>
          <w:sz w:val="26"/>
          <w:szCs w:val="26"/>
        </w:rPr>
        <w:t xml:space="preserve">10.12. За несвоевременное (в срок более 3-х суток с момента завершения работ) освобождение площадок строительства (различных помещений в МКД, лестничных </w:t>
      </w:r>
      <w:r w:rsidR="00F50D38" w:rsidRPr="00DC25C6">
        <w:rPr>
          <w:sz w:val="26"/>
          <w:szCs w:val="26"/>
        </w:rPr>
        <w:t>пролётов</w:t>
      </w:r>
      <w:r w:rsidRPr="00DC25C6">
        <w:rPr>
          <w:sz w:val="26"/>
          <w:szCs w:val="26"/>
        </w:rPr>
        <w:t xml:space="preserve">, лестничных площадок, подвалов, технических этажей, крыш и кровель зданий и сооружений, площадок на придомовой территории, дворовых проездов, </w:t>
      </w:r>
      <w:r w:rsidR="00F50D38" w:rsidRPr="00DC25C6">
        <w:rPr>
          <w:sz w:val="26"/>
          <w:szCs w:val="26"/>
        </w:rPr>
        <w:t xml:space="preserve">тротуаров, проезжей части </w:t>
      </w:r>
      <w:r w:rsidR="00945D38" w:rsidRPr="00DC25C6">
        <w:rPr>
          <w:sz w:val="26"/>
          <w:szCs w:val="26"/>
        </w:rPr>
        <w:t xml:space="preserve">дорог </w:t>
      </w:r>
      <w:r w:rsidR="00F50D38" w:rsidRPr="00DC25C6">
        <w:rPr>
          <w:sz w:val="26"/>
          <w:szCs w:val="26"/>
        </w:rPr>
        <w:t>и тротуаров в населённых пунктах, подъездных путей к домовладениям и частным территориям</w:t>
      </w:r>
      <w:r w:rsidR="00510911" w:rsidRPr="00DC25C6">
        <w:rPr>
          <w:sz w:val="26"/>
          <w:szCs w:val="26"/>
        </w:rPr>
        <w:t xml:space="preserve"> и пр.</w:t>
      </w:r>
      <w:r w:rsidRPr="00DC25C6">
        <w:rPr>
          <w:sz w:val="26"/>
          <w:szCs w:val="26"/>
        </w:rPr>
        <w:t xml:space="preserve">) от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продуктов жизнедеятельности и остатков кабеля после прокладки и  монтажа Подрядчик уплачивает Заказчику штраф в размере </w:t>
      </w:r>
      <w:r w:rsidR="00C239FE" w:rsidRPr="00DC25C6">
        <w:rPr>
          <w:sz w:val="26"/>
          <w:szCs w:val="26"/>
        </w:rPr>
        <w:t>75000 (семьдесят пять тысяч)</w:t>
      </w:r>
      <w:r w:rsidRPr="00DC25C6">
        <w:rPr>
          <w:sz w:val="26"/>
          <w:szCs w:val="26"/>
        </w:rPr>
        <w:t xml:space="preserve"> рублей.</w:t>
      </w:r>
      <w:r w:rsidR="007227B9" w:rsidRPr="00DC25C6">
        <w:t xml:space="preserve"> </w:t>
      </w:r>
      <w:r w:rsidR="007227B9" w:rsidRPr="00DC25C6">
        <w:rPr>
          <w:sz w:val="26"/>
          <w:szCs w:val="26"/>
        </w:rPr>
        <w:t>Выплата штрафа не отменяет необходимость в устранении данного нарушения.</w:t>
      </w:r>
    </w:p>
    <w:p w:rsidR="00C239FE" w:rsidRPr="00DC25C6" w:rsidRDefault="00C239FE" w:rsidP="00C239FE">
      <w:pPr>
        <w:ind w:firstLine="1134"/>
        <w:rPr>
          <w:sz w:val="26"/>
          <w:szCs w:val="26"/>
        </w:rPr>
      </w:pPr>
      <w:r w:rsidRPr="00DC25C6">
        <w:rPr>
          <w:sz w:val="26"/>
          <w:szCs w:val="26"/>
        </w:rPr>
        <w:t>10.12.1 За несвоевременное (в срок более 10 дней с момента завершения работ) восстановление благоустройства, дорожных и тротуарных покрытий, отделки и целостности п</w:t>
      </w:r>
      <w:r w:rsidR="007227B9" w:rsidRPr="00DC25C6">
        <w:rPr>
          <w:sz w:val="26"/>
          <w:szCs w:val="26"/>
        </w:rPr>
        <w:t>оверхностей зданий и сооружений</w:t>
      </w:r>
      <w:r w:rsidRPr="00DC25C6">
        <w:rPr>
          <w:sz w:val="26"/>
          <w:szCs w:val="26"/>
        </w:rPr>
        <w:t xml:space="preserve"> на месте производства работ (плановых или аварийно-восстановительных) Подрядчика или привлечённого им субподрядчика Подрядчик уплачивает Заказчику штраф в размере 50000 (пятьдесят тысяч) рублей, при наличии обоснованной жалобы жителей близлежащих домов, собственников зданий и территорий сумма штрафа составляет 75000 (семьдесят пять тысяч) рублей.</w:t>
      </w:r>
      <w:r w:rsidR="007227B9" w:rsidRPr="00DC25C6">
        <w:t xml:space="preserve"> </w:t>
      </w:r>
      <w:r w:rsidR="007227B9" w:rsidRPr="00DC25C6">
        <w:rPr>
          <w:sz w:val="26"/>
          <w:szCs w:val="26"/>
        </w:rPr>
        <w:t>Выплата штрафа не отменяет необходимость в устранении данного нарушения.</w:t>
      </w:r>
    </w:p>
    <w:p w:rsidR="00DB4FF2" w:rsidRPr="00081FD0" w:rsidRDefault="00DB4FF2" w:rsidP="00F50D38">
      <w:pPr>
        <w:rPr>
          <w:sz w:val="26"/>
          <w:szCs w:val="26"/>
        </w:rPr>
      </w:pPr>
      <w:r w:rsidRPr="00081FD0">
        <w:rPr>
          <w:sz w:val="26"/>
          <w:szCs w:val="26"/>
        </w:rPr>
        <w:t>10.1</w:t>
      </w:r>
      <w:r w:rsidR="00644A26" w:rsidRPr="00081FD0">
        <w:rPr>
          <w:sz w:val="26"/>
          <w:szCs w:val="26"/>
        </w:rPr>
        <w:t>3</w:t>
      </w:r>
      <w:r w:rsidRPr="00081FD0">
        <w:rPr>
          <w:sz w:val="26"/>
          <w:szCs w:val="26"/>
        </w:rPr>
        <w:t xml:space="preserve">. Подрядчик </w:t>
      </w:r>
      <w:r w:rsidR="00F50D38" w:rsidRPr="00081FD0">
        <w:rPr>
          <w:sz w:val="26"/>
          <w:szCs w:val="26"/>
        </w:rPr>
        <w:t>несёт</w:t>
      </w:r>
      <w:r w:rsidRPr="00081FD0">
        <w:rPr>
          <w:sz w:val="26"/>
          <w:szCs w:val="26"/>
        </w:rPr>
        <w:t xml:space="preserve"> ответственность за допущенные им и/или </w:t>
      </w:r>
      <w:r w:rsidR="00F50D38" w:rsidRPr="00081FD0">
        <w:rPr>
          <w:sz w:val="26"/>
          <w:szCs w:val="26"/>
        </w:rPr>
        <w:t>привлечённым</w:t>
      </w:r>
      <w:r w:rsidRPr="00081FD0">
        <w:rPr>
          <w:sz w:val="26"/>
          <w:szCs w:val="26"/>
        </w:rPr>
        <w:t xml:space="preserve">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w:t>
      </w:r>
      <w:r w:rsidR="00F50D38" w:rsidRPr="00081FD0">
        <w:rPr>
          <w:sz w:val="26"/>
          <w:szCs w:val="26"/>
        </w:rPr>
        <w:t>причинённого</w:t>
      </w:r>
      <w:r w:rsidRPr="00081FD0">
        <w:rPr>
          <w:sz w:val="26"/>
          <w:szCs w:val="26"/>
        </w:rPr>
        <w:t xml:space="preserve"> в связи с этими нарушениями вреда окружающей среде и третьим лицам.</w:t>
      </w:r>
      <w:r w:rsidR="00AA0CD0" w:rsidRPr="00081FD0">
        <w:rPr>
          <w:sz w:val="26"/>
          <w:szCs w:val="26"/>
        </w:rPr>
        <w:t xml:space="preserve"> Подрядчик </w:t>
      </w:r>
      <w:r w:rsidR="00F50D38" w:rsidRPr="00081FD0">
        <w:rPr>
          <w:sz w:val="26"/>
          <w:szCs w:val="26"/>
        </w:rPr>
        <w:t>несёт</w:t>
      </w:r>
      <w:r w:rsidR="00AA0CD0" w:rsidRPr="00081FD0">
        <w:rPr>
          <w:sz w:val="26"/>
          <w:szCs w:val="26"/>
        </w:rPr>
        <w:t xml:space="preserve"> ответственность перед Заказчиком и/или третьими лицами за причинённый им ущерб. Возмещение ущерба Подрядчик производит самостоятельно и за свой </w:t>
      </w:r>
      <w:r w:rsidR="00F50D38" w:rsidRPr="00081FD0">
        <w:rPr>
          <w:sz w:val="26"/>
          <w:szCs w:val="26"/>
        </w:rPr>
        <w:t>счёт</w:t>
      </w:r>
      <w:r w:rsidR="00AA0CD0" w:rsidRPr="00081FD0">
        <w:rPr>
          <w:sz w:val="26"/>
          <w:szCs w:val="26"/>
        </w:rPr>
        <w:t>.</w:t>
      </w:r>
    </w:p>
    <w:p w:rsidR="00DB4FF2" w:rsidRPr="00081FD0" w:rsidRDefault="00DB4FF2" w:rsidP="00F50D38">
      <w:pPr>
        <w:rPr>
          <w:sz w:val="26"/>
          <w:szCs w:val="26"/>
        </w:rPr>
      </w:pPr>
      <w:r w:rsidRPr="00081FD0">
        <w:rPr>
          <w:sz w:val="26"/>
          <w:szCs w:val="26"/>
        </w:rPr>
        <w:t>10.1</w:t>
      </w:r>
      <w:r w:rsidR="00B60C10" w:rsidRPr="00081FD0">
        <w:rPr>
          <w:sz w:val="26"/>
          <w:szCs w:val="26"/>
        </w:rPr>
        <w:t>4</w:t>
      </w:r>
      <w:r w:rsidRPr="00081FD0">
        <w:rPr>
          <w:sz w:val="26"/>
          <w:szCs w:val="26"/>
        </w:rPr>
        <w:t xml:space="preserve">. При наличии доказанной вины Подрядчика и/или </w:t>
      </w:r>
      <w:r w:rsidR="00F50D38" w:rsidRPr="00081FD0">
        <w:rPr>
          <w:sz w:val="26"/>
          <w:szCs w:val="26"/>
        </w:rPr>
        <w:t>привлечённого</w:t>
      </w:r>
      <w:r w:rsidRPr="00081FD0">
        <w:rPr>
          <w:sz w:val="26"/>
          <w:szCs w:val="26"/>
        </w:rPr>
        <w:t xml:space="preserve"> им Субподрядчика за аварии и несчастные случаи, произошедшие в процессе работы, Подрядчик возмещает Заказчику </w:t>
      </w:r>
      <w:r w:rsidR="00F50D38" w:rsidRPr="00081FD0">
        <w:rPr>
          <w:sz w:val="26"/>
          <w:szCs w:val="26"/>
        </w:rPr>
        <w:t>причинённые</w:t>
      </w:r>
      <w:r w:rsidRPr="00081FD0">
        <w:rPr>
          <w:sz w:val="26"/>
          <w:szCs w:val="26"/>
        </w:rPr>
        <w:t xml:space="preserve"> убытки </w:t>
      </w:r>
      <w:r w:rsidR="00C239FE" w:rsidRPr="00081FD0">
        <w:rPr>
          <w:sz w:val="26"/>
          <w:szCs w:val="26"/>
        </w:rPr>
        <w:t xml:space="preserve">затраты и расходы, связанные с данным фактом аварии и/или несчастного случая, в </w:t>
      </w:r>
      <w:r w:rsidRPr="00081FD0">
        <w:rPr>
          <w:sz w:val="26"/>
          <w:szCs w:val="26"/>
        </w:rPr>
        <w:t>полном размере.</w:t>
      </w:r>
    </w:p>
    <w:p w:rsidR="00DB4FF2" w:rsidRPr="00081FD0" w:rsidRDefault="00DB4FF2" w:rsidP="00F50D38">
      <w:pPr>
        <w:rPr>
          <w:sz w:val="26"/>
          <w:szCs w:val="26"/>
        </w:rPr>
      </w:pPr>
      <w:r w:rsidRPr="00081FD0">
        <w:rPr>
          <w:sz w:val="26"/>
          <w:szCs w:val="26"/>
        </w:rPr>
        <w:t>10.1</w:t>
      </w:r>
      <w:r w:rsidR="00B60C10" w:rsidRPr="00081FD0">
        <w:rPr>
          <w:sz w:val="26"/>
          <w:szCs w:val="26"/>
        </w:rPr>
        <w:t>5</w:t>
      </w:r>
      <w:r w:rsidRPr="00081FD0">
        <w:rPr>
          <w:sz w:val="26"/>
          <w:szCs w:val="26"/>
        </w:rPr>
        <w:t xml:space="preserve">.  Заказчик не </w:t>
      </w:r>
      <w:r w:rsidR="00F50D38" w:rsidRPr="00081FD0">
        <w:rPr>
          <w:sz w:val="26"/>
          <w:szCs w:val="26"/>
        </w:rPr>
        <w:t>несёт</w:t>
      </w:r>
      <w:r w:rsidRPr="00081FD0">
        <w:rPr>
          <w:sz w:val="26"/>
          <w:szCs w:val="26"/>
        </w:rPr>
        <w:t xml:space="preserve"> ответственности за травмы, увечья или смерть любого работника Подрядчика и/или </w:t>
      </w:r>
      <w:r w:rsidR="00F50D38" w:rsidRPr="00081FD0">
        <w:rPr>
          <w:sz w:val="26"/>
          <w:szCs w:val="26"/>
        </w:rPr>
        <w:t>привлечённого</w:t>
      </w:r>
      <w:r w:rsidRPr="00081FD0">
        <w:rPr>
          <w:sz w:val="26"/>
          <w:szCs w:val="26"/>
        </w:rPr>
        <w:t xml:space="preserve">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DB4FF2" w:rsidRPr="00081FD0" w:rsidRDefault="00B60C10" w:rsidP="00945D38">
      <w:pPr>
        <w:ind w:firstLine="1276"/>
        <w:rPr>
          <w:sz w:val="26"/>
          <w:szCs w:val="26"/>
        </w:rPr>
      </w:pPr>
      <w:r w:rsidRPr="00081FD0">
        <w:rPr>
          <w:sz w:val="26"/>
          <w:szCs w:val="26"/>
        </w:rPr>
        <w:t xml:space="preserve">10.15.1. Подрядчик самостоятельно несёт полную ответственность за все травмы, увечья, в том числе и приведшие к летальному исходу, любого работника Подрядчика или </w:t>
      </w:r>
      <w:r w:rsidR="009833FF" w:rsidRPr="00081FD0">
        <w:rPr>
          <w:sz w:val="26"/>
          <w:szCs w:val="26"/>
        </w:rPr>
        <w:t>третьих</w:t>
      </w:r>
      <w:r w:rsidRPr="00081FD0">
        <w:rPr>
          <w:sz w:val="26"/>
          <w:szCs w:val="26"/>
        </w:rPr>
        <w:t xml:space="preserve"> лиц на Площадке строительства.</w:t>
      </w:r>
    </w:p>
    <w:p w:rsidR="00DB4FF2" w:rsidRPr="00DC25C6" w:rsidRDefault="00DB4FF2" w:rsidP="00945D38">
      <w:pPr>
        <w:rPr>
          <w:sz w:val="26"/>
          <w:szCs w:val="26"/>
        </w:rPr>
      </w:pPr>
      <w:r w:rsidRPr="00081FD0">
        <w:rPr>
          <w:sz w:val="26"/>
          <w:szCs w:val="26"/>
        </w:rPr>
        <w:t>10.1</w:t>
      </w:r>
      <w:r w:rsidR="00B60C10" w:rsidRPr="00081FD0">
        <w:rPr>
          <w:sz w:val="26"/>
          <w:szCs w:val="26"/>
        </w:rPr>
        <w:t>6</w:t>
      </w:r>
      <w:r w:rsidRPr="00081FD0">
        <w:rPr>
          <w:sz w:val="26"/>
          <w:szCs w:val="26"/>
        </w:rPr>
        <w:t>.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DB4FF2" w:rsidRPr="00DC25C6" w:rsidRDefault="00DB4FF2" w:rsidP="00945D38">
      <w:pPr>
        <w:rPr>
          <w:sz w:val="26"/>
          <w:szCs w:val="26"/>
        </w:rPr>
      </w:pPr>
      <w:r w:rsidRPr="00DC25C6">
        <w:rPr>
          <w:sz w:val="26"/>
          <w:szCs w:val="26"/>
        </w:rPr>
        <w:t>10.1</w:t>
      </w:r>
      <w:r w:rsidR="00B60C10" w:rsidRPr="00DC25C6">
        <w:rPr>
          <w:sz w:val="26"/>
          <w:szCs w:val="26"/>
        </w:rPr>
        <w:t>7</w:t>
      </w:r>
      <w:r w:rsidRPr="00DC25C6">
        <w:rPr>
          <w:sz w:val="26"/>
          <w:szCs w:val="26"/>
        </w:rPr>
        <w:t xml:space="preserve">. Подрядчик </w:t>
      </w:r>
      <w:r w:rsidR="00397E27" w:rsidRPr="00DC25C6">
        <w:rPr>
          <w:sz w:val="26"/>
          <w:szCs w:val="26"/>
        </w:rPr>
        <w:t>несёт</w:t>
      </w:r>
      <w:r w:rsidRPr="00DC25C6">
        <w:rPr>
          <w:sz w:val="26"/>
          <w:szCs w:val="26"/>
        </w:rPr>
        <w:t xml:space="preserve"> полную ответственность за риск случайного повреждения результатов Работ, составляющих предмет Договора, до подписания Сторонами акта </w:t>
      </w:r>
      <w:r w:rsidR="00A61F1B" w:rsidRPr="00DC25C6">
        <w:rPr>
          <w:sz w:val="26"/>
          <w:szCs w:val="26"/>
        </w:rPr>
        <w:t>рабочей комиссии</w:t>
      </w:r>
      <w:r w:rsidRPr="00DC25C6">
        <w:rPr>
          <w:sz w:val="26"/>
          <w:szCs w:val="26"/>
        </w:rPr>
        <w:t xml:space="preserve"> </w:t>
      </w:r>
      <w:r w:rsidR="000924FD" w:rsidRPr="00DC25C6">
        <w:rPr>
          <w:sz w:val="26"/>
          <w:szCs w:val="26"/>
        </w:rPr>
        <w:t xml:space="preserve">или КС-11 </w:t>
      </w:r>
      <w:r w:rsidRPr="00DC25C6">
        <w:rPr>
          <w:sz w:val="26"/>
          <w:szCs w:val="26"/>
        </w:rPr>
        <w:t>по сдаваемому объекту или его части, с положительным решением о принятии объекта или его части.</w:t>
      </w:r>
    </w:p>
    <w:p w:rsidR="00DB4FF2" w:rsidRPr="00081FD0" w:rsidRDefault="00DB4FF2" w:rsidP="00945D38">
      <w:pPr>
        <w:rPr>
          <w:sz w:val="26"/>
          <w:szCs w:val="26"/>
        </w:rPr>
      </w:pPr>
      <w:r w:rsidRPr="00081FD0">
        <w:rPr>
          <w:sz w:val="26"/>
          <w:szCs w:val="26"/>
        </w:rPr>
        <w:t>10.1</w:t>
      </w:r>
      <w:r w:rsidR="004B56BF" w:rsidRPr="00081FD0">
        <w:rPr>
          <w:sz w:val="26"/>
          <w:szCs w:val="26"/>
        </w:rPr>
        <w:t>8</w:t>
      </w:r>
      <w:r w:rsidRPr="00081FD0">
        <w:rPr>
          <w:sz w:val="26"/>
          <w:szCs w:val="26"/>
        </w:rPr>
        <w:t xml:space="preserve">. </w:t>
      </w:r>
      <w:r w:rsidR="00C239FE" w:rsidRPr="00081FD0">
        <w:rPr>
          <w:sz w:val="26"/>
          <w:szCs w:val="26"/>
        </w:rPr>
        <w:t>В случае повреждения подземных и наземных коммуникаций различного назначения, сетей связи Заказчика и сторонних операторов, сетей эл. питания и других коммуникаций внутри зданий, сооружений и жилых домов, как и самих элементов задний и сооружений, Подрядчик возмещает затраты Заказчика на восстановление повреждённых объектов и обязан уплатить Заказчику штраф в размере 75000 (семьдесят пять тысяч) рублей за каждый случай повреждения каждого элемента коммуникации или здания, сооружения отдельно. Факт восстановления повреждённых коммуникаций силами Подрядчика или третьими лицами не отменяет требования уплаты штрафа Заказчику.</w:t>
      </w:r>
    </w:p>
    <w:p w:rsidR="00DB4FF2" w:rsidRPr="00DC25C6" w:rsidRDefault="00DB4FF2" w:rsidP="00382A2E">
      <w:pPr>
        <w:rPr>
          <w:sz w:val="26"/>
          <w:szCs w:val="26"/>
        </w:rPr>
      </w:pPr>
      <w:r w:rsidRPr="00081FD0">
        <w:rPr>
          <w:sz w:val="26"/>
          <w:szCs w:val="26"/>
        </w:rPr>
        <w:t>10.1</w:t>
      </w:r>
      <w:r w:rsidR="004B56BF" w:rsidRPr="00081FD0">
        <w:rPr>
          <w:sz w:val="26"/>
          <w:szCs w:val="26"/>
        </w:rPr>
        <w:t>9</w:t>
      </w:r>
      <w:r w:rsidRPr="00081FD0">
        <w:rPr>
          <w:sz w:val="26"/>
          <w:szCs w:val="26"/>
        </w:rPr>
        <w:t xml:space="preserve">.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w:t>
      </w:r>
      <w:r w:rsidR="00C239FE" w:rsidRPr="00081FD0">
        <w:rPr>
          <w:sz w:val="26"/>
          <w:szCs w:val="26"/>
        </w:rPr>
        <w:t>штраф</w:t>
      </w:r>
      <w:r w:rsidRPr="00081FD0">
        <w:rPr>
          <w:sz w:val="26"/>
          <w:szCs w:val="26"/>
        </w:rPr>
        <w:t xml:space="preserve"> в размере 70% от общей стоимости Работ, </w:t>
      </w:r>
      <w:r w:rsidRPr="00DC25C6">
        <w:rPr>
          <w:sz w:val="26"/>
          <w:szCs w:val="26"/>
        </w:rPr>
        <w:t>порученных Подрядчику по данному Заказу и настоящему Договору.</w:t>
      </w:r>
    </w:p>
    <w:p w:rsidR="004B56BF" w:rsidRPr="00DC25C6" w:rsidRDefault="004B56BF" w:rsidP="00382A2E">
      <w:pPr>
        <w:rPr>
          <w:sz w:val="26"/>
          <w:szCs w:val="26"/>
        </w:rPr>
      </w:pPr>
      <w:r w:rsidRPr="00DC25C6">
        <w:rPr>
          <w:sz w:val="26"/>
          <w:szCs w:val="26"/>
        </w:rPr>
        <w:t xml:space="preserve">10.20. </w:t>
      </w:r>
      <w:r w:rsidR="00382A2E" w:rsidRPr="00DC25C6">
        <w:rPr>
          <w:sz w:val="26"/>
          <w:szCs w:val="26"/>
        </w:rPr>
        <w:t>В случае систематического нарушения Подрядчиком положений пункта 4.</w:t>
      </w:r>
      <w:r w:rsidR="000A19CA" w:rsidRPr="00DC25C6">
        <w:rPr>
          <w:sz w:val="26"/>
          <w:szCs w:val="26"/>
        </w:rPr>
        <w:t>3</w:t>
      </w:r>
      <w:r w:rsidR="00382A2E" w:rsidRPr="00DC25C6">
        <w:rPr>
          <w:sz w:val="26"/>
          <w:szCs w:val="26"/>
        </w:rPr>
        <w:t>.1</w:t>
      </w:r>
      <w:r w:rsidR="009B22D3" w:rsidRPr="00DC25C6">
        <w:rPr>
          <w:sz w:val="26"/>
          <w:szCs w:val="26"/>
        </w:rPr>
        <w:t>6</w:t>
      </w:r>
      <w:r w:rsidR="00382A2E" w:rsidRPr="00DC25C6">
        <w:rPr>
          <w:sz w:val="26"/>
          <w:szCs w:val="26"/>
        </w:rPr>
        <w:t xml:space="preserve"> (более 2-х раз по совокупности) без уважительных причин, Подрядчик обязуется уплатить Заказчику штраф в размере 2500 рублей за каждый последующий случай нарушения</w:t>
      </w:r>
      <w:r w:rsidRPr="00DC25C6">
        <w:rPr>
          <w:sz w:val="26"/>
          <w:szCs w:val="26"/>
        </w:rPr>
        <w:t>.</w:t>
      </w:r>
    </w:p>
    <w:p w:rsidR="000A19CA" w:rsidRPr="00DC25C6" w:rsidRDefault="000A19CA" w:rsidP="00382A2E">
      <w:pPr>
        <w:rPr>
          <w:sz w:val="26"/>
          <w:szCs w:val="26"/>
        </w:rPr>
      </w:pPr>
      <w:r w:rsidRPr="00DC25C6">
        <w:rPr>
          <w:sz w:val="26"/>
          <w:szCs w:val="26"/>
        </w:rPr>
        <w:t xml:space="preserve">10.21 </w:t>
      </w:r>
      <w:proofErr w:type="gramStart"/>
      <w:r w:rsidRPr="00DC25C6">
        <w:rPr>
          <w:sz w:val="26"/>
          <w:szCs w:val="26"/>
        </w:rPr>
        <w:t>В</w:t>
      </w:r>
      <w:proofErr w:type="gramEnd"/>
      <w:r w:rsidRPr="00DC25C6">
        <w:rPr>
          <w:sz w:val="26"/>
          <w:szCs w:val="26"/>
        </w:rPr>
        <w:t xml:space="preserve"> случае систематического нарушения Подрядчиком положений пункта 9.</w:t>
      </w:r>
      <w:r w:rsidR="009B22D3" w:rsidRPr="00DC25C6">
        <w:rPr>
          <w:sz w:val="26"/>
          <w:szCs w:val="26"/>
        </w:rPr>
        <w:t>3</w:t>
      </w:r>
      <w:r w:rsidRPr="00DC25C6">
        <w:rPr>
          <w:sz w:val="26"/>
          <w:szCs w:val="26"/>
        </w:rPr>
        <w:t xml:space="preserve"> о сроках предоставления исполнительной документации по сдаваемому объекту (более 2-х раз по совокупности) Подрядчик обязуется уплатить Заказчику штраф в размере 5 % от стоимости сдаваемых работ за каждый последующий случай нарушения.</w:t>
      </w:r>
    </w:p>
    <w:p w:rsidR="004B56BF" w:rsidRPr="00081FD0" w:rsidRDefault="004B56BF" w:rsidP="00822E24">
      <w:pPr>
        <w:rPr>
          <w:sz w:val="26"/>
          <w:szCs w:val="26"/>
        </w:rPr>
      </w:pPr>
      <w:r w:rsidRPr="00081FD0">
        <w:rPr>
          <w:sz w:val="26"/>
          <w:szCs w:val="26"/>
        </w:rPr>
        <w:t>10.2</w:t>
      </w:r>
      <w:r w:rsidR="00F31EBA" w:rsidRPr="00081FD0">
        <w:rPr>
          <w:sz w:val="26"/>
          <w:szCs w:val="26"/>
        </w:rPr>
        <w:t>2</w:t>
      </w:r>
      <w:r w:rsidRPr="00081FD0">
        <w:rPr>
          <w:sz w:val="26"/>
          <w:szCs w:val="26"/>
        </w:rPr>
        <w:t xml:space="preserve">. </w:t>
      </w:r>
      <w:r w:rsidR="00EC4871" w:rsidRPr="00081FD0">
        <w:rPr>
          <w:sz w:val="26"/>
          <w:szCs w:val="26"/>
        </w:rPr>
        <w:t>Подрядчик несёт полную ответственность за несвоевременный возврат оборудования и материалов, переданных в работу Заказчиком согласно п. 8.2. В случае нарушений п.8.2.4 настоящего Договора на срок более 14 календарных дней, Подрядчик возмещает Заказчику стоимость невозвращённых материалов /оборудования по ценам на момент закупки и выплачивает неустойку в размере 50 % от общей стоимости невозвращённого оборудования и материалов по ценам на момент закупки</w:t>
      </w:r>
      <w:r w:rsidRPr="00081FD0">
        <w:rPr>
          <w:sz w:val="26"/>
          <w:szCs w:val="26"/>
        </w:rPr>
        <w:t>.</w:t>
      </w:r>
    </w:p>
    <w:p w:rsidR="004B56BF" w:rsidRPr="00081FD0" w:rsidRDefault="004B56BF" w:rsidP="00822E24">
      <w:pPr>
        <w:rPr>
          <w:sz w:val="26"/>
          <w:szCs w:val="26"/>
        </w:rPr>
      </w:pPr>
      <w:r w:rsidRPr="00081FD0">
        <w:rPr>
          <w:sz w:val="26"/>
          <w:szCs w:val="26"/>
        </w:rPr>
        <w:t>10.2</w:t>
      </w:r>
      <w:r w:rsidR="00F31EBA" w:rsidRPr="00081FD0">
        <w:rPr>
          <w:sz w:val="26"/>
          <w:szCs w:val="26"/>
        </w:rPr>
        <w:t>3</w:t>
      </w:r>
      <w:r w:rsidRPr="00081FD0">
        <w:rPr>
          <w:sz w:val="26"/>
          <w:szCs w:val="26"/>
        </w:rPr>
        <w:t xml:space="preserve">. </w:t>
      </w:r>
      <w:r w:rsidR="00E0740E" w:rsidRPr="00081FD0">
        <w:rPr>
          <w:sz w:val="26"/>
          <w:szCs w:val="26"/>
        </w:rPr>
        <w:t>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ключевой ставки ЦБ РФ от суммы, просроченной к оплате, за каждый день просрочки</w:t>
      </w:r>
      <w:r w:rsidRPr="00081FD0">
        <w:rPr>
          <w:sz w:val="26"/>
          <w:szCs w:val="26"/>
        </w:rPr>
        <w:t>.</w:t>
      </w:r>
    </w:p>
    <w:p w:rsidR="004B56BF" w:rsidRPr="00DC25C6" w:rsidRDefault="004B56BF" w:rsidP="00822E24">
      <w:pPr>
        <w:rPr>
          <w:sz w:val="26"/>
          <w:szCs w:val="26"/>
        </w:rPr>
      </w:pPr>
      <w:r w:rsidRPr="00081FD0">
        <w:rPr>
          <w:sz w:val="26"/>
          <w:szCs w:val="26"/>
        </w:rPr>
        <w:t>10.2</w:t>
      </w:r>
      <w:r w:rsidR="00F31EBA" w:rsidRPr="00081FD0">
        <w:rPr>
          <w:sz w:val="26"/>
          <w:szCs w:val="26"/>
        </w:rPr>
        <w:t>4</w:t>
      </w:r>
      <w:r w:rsidRPr="00081FD0">
        <w:rPr>
          <w:sz w:val="26"/>
          <w:szCs w:val="26"/>
        </w:rPr>
        <w:t xml:space="preserve">. Выплата неустойки и штрафов по настоящему Договору осуществляется только на основании письменной претензии. Если письменная претензия одной Стороны не </w:t>
      </w:r>
      <w:r w:rsidRPr="00DC25C6">
        <w:rPr>
          <w:sz w:val="26"/>
          <w:szCs w:val="26"/>
        </w:rPr>
        <w:t>будет направлена в адрес другой Стороны, неустойка и/или штраф не начисляется и не уплачивается.</w:t>
      </w:r>
    </w:p>
    <w:p w:rsidR="00DB4FF2" w:rsidRPr="00DC25C6" w:rsidRDefault="00DB4FF2" w:rsidP="00822E24">
      <w:pPr>
        <w:rPr>
          <w:sz w:val="26"/>
          <w:szCs w:val="26"/>
        </w:rPr>
      </w:pPr>
      <w:r w:rsidRPr="00DC25C6">
        <w:rPr>
          <w:sz w:val="26"/>
          <w:szCs w:val="26"/>
        </w:rPr>
        <w:t>10.2</w:t>
      </w:r>
      <w:r w:rsidR="00F31EBA" w:rsidRPr="00DC25C6">
        <w:rPr>
          <w:sz w:val="26"/>
          <w:szCs w:val="26"/>
        </w:rPr>
        <w:t>5</w:t>
      </w:r>
      <w:r w:rsidRPr="00DC25C6">
        <w:rPr>
          <w:sz w:val="26"/>
          <w:szCs w:val="26"/>
        </w:rPr>
        <w:t>. Стороны уплачивают неустойку</w:t>
      </w:r>
      <w:r w:rsidR="00072460" w:rsidRPr="00DC25C6">
        <w:rPr>
          <w:sz w:val="26"/>
          <w:szCs w:val="26"/>
        </w:rPr>
        <w:t xml:space="preserve"> и/или штрафы, предусмотренные</w:t>
      </w:r>
      <w:r w:rsidRPr="00DC25C6">
        <w:rPr>
          <w:sz w:val="26"/>
          <w:szCs w:val="26"/>
        </w:rPr>
        <w:t xml:space="preserve">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EF19A1" w:rsidRPr="00081FD0" w:rsidRDefault="00DB4FF2" w:rsidP="00822E24">
      <w:pPr>
        <w:rPr>
          <w:sz w:val="26"/>
          <w:szCs w:val="26"/>
        </w:rPr>
      </w:pPr>
      <w:r w:rsidRPr="00081FD0">
        <w:rPr>
          <w:sz w:val="26"/>
          <w:szCs w:val="26"/>
        </w:rPr>
        <w:t>10.2</w:t>
      </w:r>
      <w:r w:rsidR="00F31EBA" w:rsidRPr="00081FD0">
        <w:rPr>
          <w:sz w:val="26"/>
          <w:szCs w:val="26"/>
        </w:rPr>
        <w:t>6</w:t>
      </w:r>
      <w:r w:rsidRPr="00081FD0">
        <w:rPr>
          <w:sz w:val="26"/>
          <w:szCs w:val="26"/>
        </w:rPr>
        <w:t xml:space="preserve">. </w:t>
      </w:r>
      <w:r w:rsidR="00EF19A1" w:rsidRPr="00081FD0">
        <w:rPr>
          <w:sz w:val="26"/>
          <w:szCs w:val="26"/>
        </w:rPr>
        <w:t>Заказчик вправе без предъявления требований и претензий, предусмотренных Договором, в одностороннем порядке произвести зачёт суммы причинённых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w:t>
      </w:r>
      <w:r w:rsidR="00AE5900" w:rsidRPr="00081FD0">
        <w:rPr>
          <w:sz w:val="26"/>
          <w:szCs w:val="26"/>
        </w:rPr>
        <w:t>стойки и/или штрафа, начисленных</w:t>
      </w:r>
      <w:r w:rsidR="00EF19A1" w:rsidRPr="00081FD0">
        <w:rPr>
          <w:sz w:val="26"/>
          <w:szCs w:val="26"/>
        </w:rPr>
        <w:t xml:space="preserve"> Заказчиком в соответствии с условиями настоящего Договора за нарушение Подрядчиком договорных обязательств, в счёт суммы оплаты за выполненные Подрядчиком работы</w:t>
      </w:r>
      <w:r w:rsidR="00871883" w:rsidRPr="00081FD0">
        <w:rPr>
          <w:sz w:val="26"/>
          <w:szCs w:val="26"/>
        </w:rPr>
        <w:t>, (в том числе и за  работы, по которым предъявляется неустойка и/или штраф),</w:t>
      </w:r>
      <w:r w:rsidR="00EF19A1" w:rsidRPr="00081FD0">
        <w:rPr>
          <w:sz w:val="26"/>
          <w:szCs w:val="26"/>
        </w:rPr>
        <w:t xml:space="preserve"> уведомив при этом подрядчика.</w:t>
      </w:r>
    </w:p>
    <w:p w:rsidR="00DB4FF2" w:rsidRPr="00081FD0" w:rsidRDefault="00DB4FF2" w:rsidP="00822E24">
      <w:pPr>
        <w:rPr>
          <w:sz w:val="26"/>
          <w:szCs w:val="26"/>
        </w:rPr>
      </w:pPr>
      <w:r w:rsidRPr="00081FD0">
        <w:rPr>
          <w:sz w:val="26"/>
          <w:szCs w:val="26"/>
        </w:rPr>
        <w:t>10.2</w:t>
      </w:r>
      <w:r w:rsidR="00F31EBA" w:rsidRPr="00081FD0">
        <w:rPr>
          <w:sz w:val="26"/>
          <w:szCs w:val="26"/>
        </w:rPr>
        <w:t>7</w:t>
      </w:r>
      <w:r w:rsidRPr="00081FD0">
        <w:rPr>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DB4FF2" w:rsidRPr="00B477C4" w:rsidRDefault="00DB4FF2" w:rsidP="00DB4FF2">
      <w:pPr>
        <w:ind w:firstLine="567"/>
        <w:rPr>
          <w:sz w:val="26"/>
          <w:szCs w:val="26"/>
        </w:rPr>
      </w:pPr>
    </w:p>
    <w:p w:rsidR="00DB4FF2" w:rsidRPr="00081FD0"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081FD0">
        <w:rPr>
          <w:rFonts w:ascii="Times New Roman" w:hAnsi="Times New Roman"/>
          <w:color w:val="auto"/>
          <w:sz w:val="26"/>
        </w:rPr>
        <w:t>Обстоятельства непреодолимой силы (форс-мажор)</w:t>
      </w:r>
    </w:p>
    <w:p w:rsidR="00DB4FF2" w:rsidRPr="00DC25C6" w:rsidRDefault="00DB4FF2" w:rsidP="00C04A52">
      <w:pPr>
        <w:pStyle w:val="aa"/>
        <w:numPr>
          <w:ilvl w:val="1"/>
          <w:numId w:val="22"/>
        </w:numPr>
        <w:ind w:left="0" w:firstLine="851"/>
        <w:rPr>
          <w:sz w:val="26"/>
          <w:szCs w:val="26"/>
        </w:rPr>
      </w:pPr>
      <w:r w:rsidRPr="00DC25C6">
        <w:rPr>
          <w:sz w:val="26"/>
          <w:szCs w:val="26"/>
        </w:rPr>
        <w:t xml:space="preserve">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w:t>
      </w:r>
      <w:r w:rsidR="00FC7904" w:rsidRPr="00DC25C6">
        <w:rPr>
          <w:sz w:val="26"/>
          <w:szCs w:val="26"/>
        </w:rPr>
        <w:t>Акты/Приказы/Распоряжения /Положения и другие документы</w:t>
      </w:r>
      <w:r w:rsidRPr="00DC25C6">
        <w:rPr>
          <w:sz w:val="26"/>
          <w:szCs w:val="26"/>
        </w:rPr>
        <w:t xml:space="preserve">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DB4FF2" w:rsidRPr="00081FD0" w:rsidRDefault="00DB4FF2" w:rsidP="00A626D8">
      <w:pPr>
        <w:pStyle w:val="aa"/>
        <w:numPr>
          <w:ilvl w:val="1"/>
          <w:numId w:val="22"/>
        </w:numPr>
        <w:ind w:left="0" w:firstLine="851"/>
        <w:rPr>
          <w:sz w:val="26"/>
          <w:szCs w:val="26"/>
        </w:rPr>
      </w:pPr>
      <w:r w:rsidRPr="00081FD0">
        <w:rPr>
          <w:sz w:val="26"/>
          <w:szCs w:val="26"/>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DB4FF2" w:rsidRPr="00081FD0" w:rsidRDefault="00DB4FF2" w:rsidP="00A626D8">
      <w:pPr>
        <w:pStyle w:val="aa"/>
        <w:numPr>
          <w:ilvl w:val="1"/>
          <w:numId w:val="22"/>
        </w:numPr>
        <w:ind w:left="0" w:firstLine="851"/>
        <w:rPr>
          <w:sz w:val="26"/>
          <w:szCs w:val="26"/>
        </w:rPr>
      </w:pPr>
      <w:r w:rsidRPr="00081FD0">
        <w:rPr>
          <w:sz w:val="26"/>
          <w:szCs w:val="26"/>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DB4FF2" w:rsidRPr="00081FD0" w:rsidRDefault="00DB4FF2" w:rsidP="00A626D8">
      <w:pPr>
        <w:pStyle w:val="aa"/>
        <w:numPr>
          <w:ilvl w:val="1"/>
          <w:numId w:val="22"/>
        </w:numPr>
        <w:ind w:left="0" w:firstLine="851"/>
        <w:rPr>
          <w:sz w:val="26"/>
          <w:szCs w:val="26"/>
        </w:rPr>
      </w:pPr>
      <w:r w:rsidRPr="00081FD0">
        <w:rPr>
          <w:sz w:val="26"/>
          <w:szCs w:val="26"/>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4978CC" w:rsidRPr="00687963" w:rsidRDefault="004978CC" w:rsidP="004978CC">
      <w:pPr>
        <w:pStyle w:val="aa"/>
        <w:ind w:left="567"/>
        <w:rPr>
          <w:color w:val="0070C0"/>
          <w:sz w:val="26"/>
          <w:szCs w:val="26"/>
        </w:rPr>
      </w:pPr>
    </w:p>
    <w:p w:rsidR="00DB4FF2" w:rsidRPr="00081FD0"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szCs w:val="26"/>
        </w:rPr>
      </w:pPr>
      <w:r w:rsidRPr="00081FD0">
        <w:rPr>
          <w:rFonts w:ascii="Times New Roman" w:hAnsi="Times New Roman"/>
          <w:color w:val="auto"/>
          <w:sz w:val="26"/>
          <w:szCs w:val="26"/>
        </w:rPr>
        <w:t xml:space="preserve">Обеспечение конфиденциальности </w:t>
      </w:r>
    </w:p>
    <w:p w:rsidR="00DB4FF2" w:rsidRPr="00081FD0" w:rsidRDefault="00DB4FF2" w:rsidP="00A34FB4">
      <w:pPr>
        <w:numPr>
          <w:ilvl w:val="1"/>
          <w:numId w:val="21"/>
        </w:numPr>
        <w:ind w:left="0" w:firstLine="851"/>
        <w:rPr>
          <w:sz w:val="26"/>
          <w:szCs w:val="26"/>
        </w:rPr>
      </w:pPr>
      <w:r w:rsidRPr="00081FD0">
        <w:rPr>
          <w:sz w:val="26"/>
          <w:szCs w:val="26"/>
        </w:rPr>
        <w:t>Раскрывающая Сторона – Сторона, которая раскрывает конфиденциальную информацию другой Стороне.</w:t>
      </w:r>
    </w:p>
    <w:p w:rsidR="00DB4FF2" w:rsidRPr="00081FD0" w:rsidRDefault="00DB4FF2" w:rsidP="00A34FB4">
      <w:pPr>
        <w:numPr>
          <w:ilvl w:val="1"/>
          <w:numId w:val="21"/>
        </w:numPr>
        <w:ind w:left="0" w:firstLine="851"/>
        <w:rPr>
          <w:sz w:val="26"/>
          <w:szCs w:val="26"/>
        </w:rPr>
      </w:pPr>
      <w:r w:rsidRPr="00081FD0">
        <w:rPr>
          <w:sz w:val="26"/>
          <w:szCs w:val="26"/>
        </w:rPr>
        <w:t>Получающая Сторона – Сторона, которая получает конфиденциальную информацию от другой Стороны.</w:t>
      </w:r>
    </w:p>
    <w:p w:rsidR="00DB4FF2" w:rsidRPr="00081FD0" w:rsidRDefault="00DB4FF2" w:rsidP="00A34FB4">
      <w:pPr>
        <w:numPr>
          <w:ilvl w:val="1"/>
          <w:numId w:val="21"/>
        </w:numPr>
        <w:ind w:left="0" w:firstLine="851"/>
        <w:rPr>
          <w:sz w:val="26"/>
          <w:szCs w:val="26"/>
        </w:rPr>
      </w:pPr>
      <w:r w:rsidRPr="00081FD0">
        <w:rPr>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w:t>
      </w:r>
      <w:r w:rsidR="00A34FB4" w:rsidRPr="00081FD0">
        <w:rPr>
          <w:sz w:val="26"/>
          <w:szCs w:val="26"/>
        </w:rPr>
        <w:t>трёх</w:t>
      </w:r>
      <w:r w:rsidRPr="00081FD0">
        <w:rPr>
          <w:sz w:val="26"/>
          <w:szCs w:val="26"/>
        </w:rPr>
        <w:t>)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DB4FF2" w:rsidRPr="00081FD0" w:rsidRDefault="00DB4FF2" w:rsidP="00A34FB4">
      <w:pPr>
        <w:numPr>
          <w:ilvl w:val="1"/>
          <w:numId w:val="21"/>
        </w:numPr>
        <w:ind w:left="0" w:firstLine="851"/>
        <w:rPr>
          <w:sz w:val="26"/>
          <w:szCs w:val="26"/>
        </w:rPr>
      </w:pPr>
      <w:r w:rsidRPr="00081FD0">
        <w:rPr>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w:t>
      </w:r>
      <w:r w:rsidR="00A34FB4" w:rsidRPr="00081FD0">
        <w:rPr>
          <w:sz w:val="26"/>
          <w:szCs w:val="26"/>
        </w:rPr>
        <w:t>ь её</w:t>
      </w:r>
      <w:r w:rsidRPr="00081FD0">
        <w:rPr>
          <w:sz w:val="26"/>
          <w:szCs w:val="26"/>
        </w:rPr>
        <w:t>, и обязуется обрабатывать такую информацию с той степенью заботливости и осмотрительности, кот</w:t>
      </w:r>
      <w:r w:rsidR="00A34FB4" w:rsidRPr="00081FD0">
        <w:rPr>
          <w:sz w:val="26"/>
          <w:szCs w:val="26"/>
        </w:rPr>
        <w:t>орая применяется относительно её</w:t>
      </w:r>
      <w:r w:rsidRPr="00081FD0">
        <w:rPr>
          <w:sz w:val="26"/>
          <w:szCs w:val="26"/>
        </w:rPr>
        <w:t xml:space="preserve"> информации того же уровня важности.</w:t>
      </w:r>
    </w:p>
    <w:p w:rsidR="00DB4FF2" w:rsidRPr="00081FD0" w:rsidRDefault="00DB4FF2" w:rsidP="00A34FB4">
      <w:pPr>
        <w:numPr>
          <w:ilvl w:val="1"/>
          <w:numId w:val="21"/>
        </w:numPr>
        <w:ind w:left="0" w:firstLine="851"/>
        <w:rPr>
          <w:sz w:val="26"/>
          <w:szCs w:val="26"/>
        </w:rPr>
      </w:pPr>
      <w:r w:rsidRPr="00081FD0">
        <w:rPr>
          <w:sz w:val="26"/>
          <w:szCs w:val="26"/>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DB4FF2" w:rsidRPr="00081FD0" w:rsidRDefault="00A34FB4" w:rsidP="00A34FB4">
      <w:pPr>
        <w:rPr>
          <w:sz w:val="26"/>
          <w:szCs w:val="26"/>
        </w:rPr>
      </w:pPr>
      <w:r w:rsidRPr="00081FD0">
        <w:rPr>
          <w:sz w:val="26"/>
          <w:szCs w:val="26"/>
        </w:rPr>
        <w:t>- информация во время её</w:t>
      </w:r>
      <w:r w:rsidR="00DB4FF2" w:rsidRPr="00081FD0">
        <w:rPr>
          <w:sz w:val="26"/>
          <w:szCs w:val="26"/>
        </w:rPr>
        <w:t xml:space="preserve"> раскрытия является публично известной;</w:t>
      </w:r>
    </w:p>
    <w:p w:rsidR="00DB4FF2" w:rsidRPr="00081FD0" w:rsidRDefault="00DB4FF2" w:rsidP="00A34FB4">
      <w:pPr>
        <w:rPr>
          <w:sz w:val="26"/>
          <w:szCs w:val="26"/>
        </w:rPr>
      </w:pPr>
      <w:r w:rsidRPr="00081FD0">
        <w:rPr>
          <w:sz w:val="26"/>
          <w:szCs w:val="26"/>
        </w:rPr>
        <w:t>- информация представлена Получающей Стороне с письменным указанием на то, что она не является конфиденциальной;</w:t>
      </w:r>
    </w:p>
    <w:p w:rsidR="00DB4FF2" w:rsidRPr="00081FD0" w:rsidRDefault="00DB4FF2" w:rsidP="00A34FB4">
      <w:pPr>
        <w:rPr>
          <w:sz w:val="26"/>
          <w:szCs w:val="26"/>
        </w:rPr>
      </w:pPr>
      <w:r w:rsidRPr="00081FD0">
        <w:rPr>
          <w:sz w:val="26"/>
          <w:szCs w:val="26"/>
        </w:rPr>
        <w:t>- информация получена от любого третьего лица на законных основаниях;</w:t>
      </w:r>
    </w:p>
    <w:p w:rsidR="00DB4FF2" w:rsidRPr="00081FD0" w:rsidRDefault="00DB4FF2" w:rsidP="00A34FB4">
      <w:pPr>
        <w:rPr>
          <w:sz w:val="26"/>
          <w:szCs w:val="26"/>
        </w:rPr>
      </w:pPr>
      <w:r w:rsidRPr="00081FD0">
        <w:rPr>
          <w:sz w:val="26"/>
          <w:szCs w:val="26"/>
        </w:rPr>
        <w:t>-информация не может являться конфиденциальной в соответствии с законодательством Российской Федерации.</w:t>
      </w:r>
    </w:p>
    <w:p w:rsidR="00DB4FF2" w:rsidRPr="00081FD0" w:rsidRDefault="00DB4FF2" w:rsidP="00A34FB4">
      <w:pPr>
        <w:numPr>
          <w:ilvl w:val="1"/>
          <w:numId w:val="21"/>
        </w:numPr>
        <w:ind w:left="0" w:firstLine="851"/>
        <w:rPr>
          <w:sz w:val="26"/>
          <w:szCs w:val="26"/>
        </w:rPr>
      </w:pPr>
      <w:r w:rsidRPr="00081FD0">
        <w:rPr>
          <w:sz w:val="26"/>
          <w:szCs w:val="26"/>
        </w:rPr>
        <w:t>Получающая Сторона имеет право раскрывать конфиденциальную информацию без согласия Раскрывающей Стороны:</w:t>
      </w:r>
    </w:p>
    <w:p w:rsidR="00DB4FF2" w:rsidRPr="00081FD0" w:rsidRDefault="00DB4FF2" w:rsidP="00A34FB4">
      <w:pPr>
        <w:rPr>
          <w:sz w:val="26"/>
          <w:szCs w:val="26"/>
        </w:rPr>
      </w:pPr>
      <w:r w:rsidRPr="00081FD0">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DB4FF2" w:rsidRPr="00081FD0" w:rsidRDefault="00DB4FF2" w:rsidP="00A34FB4">
      <w:pPr>
        <w:rPr>
          <w:sz w:val="26"/>
          <w:szCs w:val="26"/>
        </w:rPr>
      </w:pPr>
      <w:r w:rsidRPr="00081FD0">
        <w:rPr>
          <w:sz w:val="26"/>
          <w:szCs w:val="26"/>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DB4FF2" w:rsidRPr="00081FD0" w:rsidRDefault="00DB4FF2" w:rsidP="00A34FB4">
      <w:pPr>
        <w:rPr>
          <w:sz w:val="26"/>
          <w:szCs w:val="26"/>
        </w:rPr>
      </w:pPr>
      <w:r w:rsidRPr="00081FD0">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DB4FF2" w:rsidRPr="00DC25C6" w:rsidRDefault="00687963" w:rsidP="00A34FB4">
      <w:pPr>
        <w:rPr>
          <w:sz w:val="26"/>
          <w:szCs w:val="26"/>
        </w:rPr>
      </w:pPr>
      <w:r w:rsidRPr="00DC25C6">
        <w:rPr>
          <w:sz w:val="26"/>
          <w:szCs w:val="26"/>
        </w:rPr>
        <w:t xml:space="preserve">12.7. </w:t>
      </w:r>
      <w:r w:rsidR="00DB4FF2" w:rsidRPr="00DC25C6">
        <w:rPr>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DB4FF2" w:rsidRPr="0070522C" w:rsidRDefault="00DB4FF2" w:rsidP="00DB4FF2">
      <w:pPr>
        <w:widowControl w:val="0"/>
        <w:ind w:firstLine="567"/>
        <w:rPr>
          <w:color w:val="0070C0"/>
          <w:sz w:val="26"/>
          <w:szCs w:val="26"/>
        </w:rPr>
      </w:pPr>
    </w:p>
    <w:p w:rsidR="00DB4FF2" w:rsidRPr="00081FD0" w:rsidRDefault="00DB4FF2" w:rsidP="00512423">
      <w:pPr>
        <w:numPr>
          <w:ilvl w:val="0"/>
          <w:numId w:val="33"/>
        </w:numPr>
        <w:jc w:val="center"/>
        <w:rPr>
          <w:b/>
          <w:bCs/>
          <w:sz w:val="26"/>
          <w:szCs w:val="26"/>
        </w:rPr>
      </w:pPr>
      <w:r w:rsidRPr="00081FD0">
        <w:rPr>
          <w:b/>
          <w:bCs/>
          <w:sz w:val="26"/>
          <w:szCs w:val="26"/>
        </w:rPr>
        <w:t>Уведомления</w:t>
      </w:r>
    </w:p>
    <w:p w:rsidR="00DB4FF2" w:rsidRPr="00081FD0" w:rsidRDefault="007234ED" w:rsidP="00A34FB4">
      <w:pPr>
        <w:pStyle w:val="aa"/>
        <w:numPr>
          <w:ilvl w:val="1"/>
          <w:numId w:val="23"/>
        </w:numPr>
        <w:ind w:left="0" w:firstLine="851"/>
        <w:rPr>
          <w:sz w:val="26"/>
          <w:szCs w:val="26"/>
        </w:rPr>
      </w:pPr>
      <w:r w:rsidRPr="00081FD0">
        <w:rPr>
          <w:sz w:val="26"/>
          <w:szCs w:val="26"/>
        </w:rPr>
        <w:t>У</w:t>
      </w:r>
      <w:r w:rsidR="00DB4FF2" w:rsidRPr="00081FD0">
        <w:rPr>
          <w:sz w:val="26"/>
          <w:szCs w:val="26"/>
        </w:rPr>
        <w:t xml:space="preserve">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w:t>
      </w:r>
      <w:r w:rsidR="00A34FB4" w:rsidRPr="00081FD0">
        <w:rPr>
          <w:sz w:val="26"/>
          <w:szCs w:val="26"/>
        </w:rPr>
        <w:t>приёма</w:t>
      </w:r>
      <w:r w:rsidR="00DB4FF2" w:rsidRPr="00081FD0">
        <w:rPr>
          <w:sz w:val="26"/>
          <w:szCs w:val="26"/>
        </w:rPr>
        <w:t xml:space="preserve">-передачи документов. Датой уведомления считается дата его доставки, указанная в уведомлении о вручении или доставке, либо дата, указанная в акте </w:t>
      </w:r>
      <w:r w:rsidR="00A34FB4" w:rsidRPr="00081FD0">
        <w:rPr>
          <w:sz w:val="26"/>
          <w:szCs w:val="26"/>
        </w:rPr>
        <w:t>приёма</w:t>
      </w:r>
      <w:r w:rsidR="00DB4FF2" w:rsidRPr="00081FD0">
        <w:rPr>
          <w:sz w:val="26"/>
          <w:szCs w:val="26"/>
        </w:rPr>
        <w:t>-передачи документов.</w:t>
      </w:r>
    </w:p>
    <w:p w:rsidR="00DB4FF2" w:rsidRPr="00081FD0" w:rsidRDefault="00DB4FF2" w:rsidP="00875C01">
      <w:pPr>
        <w:ind w:firstLine="540"/>
        <w:rPr>
          <w:sz w:val="26"/>
          <w:szCs w:val="26"/>
        </w:rPr>
      </w:pPr>
      <w:r w:rsidRPr="00081FD0">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w:t>
      </w:r>
      <w:r w:rsidR="0070522C" w:rsidRPr="00081FD0">
        <w:rPr>
          <w:sz w:val="26"/>
          <w:szCs w:val="26"/>
        </w:rPr>
        <w:t>19</w:t>
      </w:r>
      <w:r w:rsidRPr="00081FD0">
        <w:rPr>
          <w:sz w:val="26"/>
          <w:szCs w:val="26"/>
        </w:rPr>
        <w:t xml:space="preserve">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DB4FF2" w:rsidRPr="00081FD0" w:rsidRDefault="00DB4FF2" w:rsidP="00DB4FF2">
      <w:pPr>
        <w:ind w:firstLine="540"/>
        <w:rPr>
          <w:sz w:val="26"/>
          <w:szCs w:val="26"/>
        </w:rPr>
      </w:pPr>
      <w:r w:rsidRPr="00081FD0">
        <w:rPr>
          <w:sz w:val="26"/>
          <w:szCs w:val="26"/>
        </w:rPr>
        <w:t xml:space="preserve">       Стороны обязуются в целях исполнения настоящего пункта Договора назначить представителей, ответственных за </w:t>
      </w:r>
      <w:r w:rsidR="00A34FB4" w:rsidRPr="00081FD0">
        <w:rPr>
          <w:sz w:val="26"/>
          <w:szCs w:val="26"/>
        </w:rPr>
        <w:t>приём</w:t>
      </w:r>
      <w:r w:rsidRPr="00081FD0">
        <w:rPr>
          <w:sz w:val="26"/>
          <w:szCs w:val="26"/>
        </w:rPr>
        <w:t xml:space="preserve"> и передачу уведомлений, и наделить их соответствующими полномочиями посредством выдачи доверенности.</w:t>
      </w:r>
    </w:p>
    <w:p w:rsidR="00DB4FF2" w:rsidRPr="00081FD0" w:rsidRDefault="00EC4871" w:rsidP="00A34FB4">
      <w:pPr>
        <w:pStyle w:val="aa"/>
        <w:numPr>
          <w:ilvl w:val="1"/>
          <w:numId w:val="23"/>
        </w:numPr>
        <w:ind w:left="0" w:firstLine="851"/>
        <w:rPr>
          <w:sz w:val="26"/>
          <w:szCs w:val="26"/>
        </w:rPr>
      </w:pPr>
      <w:r w:rsidRPr="00081FD0">
        <w:rPr>
          <w:sz w:val="26"/>
          <w:szCs w:val="26"/>
        </w:rPr>
        <w:t>Стороны договорились, что вся рабочая переписка, извещения, уведомления за исключением уведомлений и претензионной переписки по п.10.1-10.2</w:t>
      </w:r>
      <w:r w:rsidR="007B5123" w:rsidRPr="00081FD0">
        <w:rPr>
          <w:sz w:val="26"/>
          <w:szCs w:val="26"/>
        </w:rPr>
        <w:t>7</w:t>
      </w:r>
      <w:r w:rsidRPr="00081FD0">
        <w:rPr>
          <w:sz w:val="26"/>
          <w:szCs w:val="26"/>
        </w:rPr>
        <w:t xml:space="preserve">, </w:t>
      </w:r>
      <w:r w:rsidR="007B5123" w:rsidRPr="00081FD0">
        <w:rPr>
          <w:sz w:val="26"/>
          <w:szCs w:val="26"/>
        </w:rPr>
        <w:t xml:space="preserve">письменного отказа по согласованию Заказа по п.5.4 </w:t>
      </w:r>
      <w:r w:rsidRPr="00081FD0">
        <w:rPr>
          <w:sz w:val="26"/>
          <w:szCs w:val="26"/>
        </w:rPr>
        <w:t>может проводиться посредством эл. почты и обязуются назначить представителей, ответственных за приём и передачу эл. сообщений, и предоставить соответствующие реквизиты для ведения данного вида переписки</w:t>
      </w:r>
      <w:r w:rsidR="00DB4FF2" w:rsidRPr="00081FD0">
        <w:rPr>
          <w:sz w:val="26"/>
          <w:szCs w:val="26"/>
        </w:rPr>
        <w:t>.</w:t>
      </w:r>
    </w:p>
    <w:p w:rsidR="00DB4FF2" w:rsidRPr="00081FD0" w:rsidRDefault="00DB4FF2" w:rsidP="00E35A46">
      <w:pPr>
        <w:pStyle w:val="6"/>
        <w:widowControl w:val="0"/>
        <w:suppressAutoHyphens/>
        <w:jc w:val="left"/>
        <w:rPr>
          <w:b w:val="0"/>
        </w:rPr>
      </w:pPr>
      <w:r w:rsidRPr="00081FD0">
        <w:rPr>
          <w:b w:val="0"/>
        </w:rPr>
        <w:t xml:space="preserve">Для Заказчика: </w:t>
      </w:r>
    </w:p>
    <w:p w:rsidR="00DB4FF2" w:rsidRPr="00081FD0" w:rsidRDefault="00DB4FF2" w:rsidP="00E35A46">
      <w:pPr>
        <w:pStyle w:val="6"/>
        <w:widowControl w:val="0"/>
        <w:suppressAutoHyphens/>
        <w:spacing w:before="40"/>
        <w:jc w:val="left"/>
        <w:rPr>
          <w:b w:val="0"/>
        </w:rPr>
      </w:pPr>
      <w:r w:rsidRPr="00081FD0">
        <w:rPr>
          <w:b w:val="0"/>
        </w:rPr>
        <w:t>Организация: ПАО «Башинформсвязь»</w:t>
      </w:r>
    </w:p>
    <w:p w:rsidR="00DB4FF2" w:rsidRPr="00081FD0" w:rsidRDefault="00DB4FF2" w:rsidP="00DB4FF2">
      <w:pPr>
        <w:widowControl w:val="0"/>
        <w:tabs>
          <w:tab w:val="num" w:pos="0"/>
        </w:tabs>
        <w:suppressAutoHyphens/>
        <w:spacing w:before="40"/>
        <w:rPr>
          <w:sz w:val="26"/>
          <w:szCs w:val="26"/>
        </w:rPr>
      </w:pPr>
      <w:r w:rsidRPr="00081FD0">
        <w:rPr>
          <w:bCs/>
          <w:sz w:val="26"/>
          <w:szCs w:val="26"/>
        </w:rPr>
        <w:t>Ф.И.О.:</w:t>
      </w:r>
      <w:r w:rsidRPr="00081FD0">
        <w:rPr>
          <w:sz w:val="26"/>
          <w:szCs w:val="26"/>
        </w:rPr>
        <w:t xml:space="preserve">  _________________________</w:t>
      </w:r>
    </w:p>
    <w:p w:rsidR="00DB4FF2" w:rsidRPr="00081FD0" w:rsidRDefault="00DB4FF2" w:rsidP="00DB4FF2">
      <w:pPr>
        <w:tabs>
          <w:tab w:val="num" w:pos="0"/>
        </w:tabs>
        <w:suppressAutoHyphens/>
        <w:spacing w:before="40"/>
        <w:rPr>
          <w:sz w:val="26"/>
          <w:szCs w:val="26"/>
        </w:rPr>
      </w:pPr>
      <w:r w:rsidRPr="00081FD0">
        <w:rPr>
          <w:bCs/>
          <w:sz w:val="26"/>
          <w:szCs w:val="26"/>
        </w:rPr>
        <w:t>Адрес:</w:t>
      </w:r>
      <w:r w:rsidRPr="00081FD0">
        <w:rPr>
          <w:sz w:val="26"/>
          <w:szCs w:val="26"/>
        </w:rPr>
        <w:t> </w:t>
      </w:r>
      <w:r w:rsidRPr="00081FD0">
        <w:rPr>
          <w:sz w:val="26"/>
        </w:rPr>
        <w:t>__________________________</w:t>
      </w:r>
    </w:p>
    <w:p w:rsidR="00DB4FF2" w:rsidRPr="00081FD0" w:rsidRDefault="00DB4FF2" w:rsidP="00DB4FF2">
      <w:pPr>
        <w:tabs>
          <w:tab w:val="num" w:pos="0"/>
        </w:tabs>
        <w:suppressAutoHyphens/>
        <w:spacing w:before="40"/>
        <w:rPr>
          <w:sz w:val="26"/>
        </w:rPr>
      </w:pPr>
      <w:r w:rsidRPr="00081FD0">
        <w:rPr>
          <w:sz w:val="26"/>
        </w:rPr>
        <w:t>Телефон: ________________________</w:t>
      </w:r>
    </w:p>
    <w:p w:rsidR="00DB4FF2" w:rsidRPr="00081FD0" w:rsidRDefault="00DB4FF2" w:rsidP="00DB4FF2">
      <w:pPr>
        <w:widowControl w:val="0"/>
        <w:tabs>
          <w:tab w:val="num" w:pos="0"/>
        </w:tabs>
        <w:suppressAutoHyphens/>
        <w:spacing w:before="40"/>
        <w:rPr>
          <w:sz w:val="26"/>
          <w:szCs w:val="26"/>
        </w:rPr>
      </w:pPr>
      <w:proofErr w:type="gramStart"/>
      <w:r w:rsidRPr="00081FD0">
        <w:rPr>
          <w:bCs/>
          <w:sz w:val="26"/>
          <w:szCs w:val="26"/>
          <w:lang w:val="en-GB"/>
        </w:rPr>
        <w:t>e</w:t>
      </w:r>
      <w:r w:rsidRPr="00081FD0">
        <w:rPr>
          <w:bCs/>
          <w:sz w:val="26"/>
          <w:szCs w:val="26"/>
        </w:rPr>
        <w:t>-</w:t>
      </w:r>
      <w:r w:rsidRPr="00081FD0">
        <w:rPr>
          <w:bCs/>
          <w:sz w:val="26"/>
          <w:szCs w:val="26"/>
          <w:lang w:val="en-GB"/>
        </w:rPr>
        <w:t>mail</w:t>
      </w:r>
      <w:proofErr w:type="gramEnd"/>
      <w:r w:rsidRPr="00081FD0">
        <w:rPr>
          <w:bCs/>
          <w:sz w:val="26"/>
          <w:szCs w:val="26"/>
        </w:rPr>
        <w:t>:</w:t>
      </w:r>
      <w:r w:rsidRPr="00081FD0">
        <w:rPr>
          <w:sz w:val="26"/>
          <w:szCs w:val="26"/>
        </w:rPr>
        <w:t xml:space="preserve"> __________________________</w:t>
      </w:r>
    </w:p>
    <w:p w:rsidR="00DB4FF2" w:rsidRPr="00081FD0" w:rsidRDefault="00DB4FF2" w:rsidP="00E35A46">
      <w:pPr>
        <w:pStyle w:val="6"/>
        <w:widowControl w:val="0"/>
        <w:suppressAutoHyphens/>
        <w:jc w:val="left"/>
        <w:rPr>
          <w:b w:val="0"/>
        </w:rPr>
      </w:pPr>
      <w:r w:rsidRPr="00081FD0">
        <w:rPr>
          <w:b w:val="0"/>
        </w:rPr>
        <w:t>Для Подрядчика:</w:t>
      </w:r>
    </w:p>
    <w:p w:rsidR="00DB4FF2" w:rsidRPr="00081FD0" w:rsidRDefault="00DB4FF2" w:rsidP="00DB4FF2">
      <w:pPr>
        <w:widowControl w:val="0"/>
        <w:tabs>
          <w:tab w:val="num" w:pos="0"/>
        </w:tabs>
        <w:suppressAutoHyphens/>
        <w:rPr>
          <w:bCs/>
          <w:sz w:val="26"/>
          <w:szCs w:val="26"/>
        </w:rPr>
      </w:pPr>
      <w:proofErr w:type="gramStart"/>
      <w:r w:rsidRPr="00081FD0">
        <w:rPr>
          <w:bCs/>
          <w:sz w:val="26"/>
          <w:szCs w:val="26"/>
        </w:rPr>
        <w:t>Организация:_</w:t>
      </w:r>
      <w:proofErr w:type="gramEnd"/>
      <w:r w:rsidRPr="00081FD0">
        <w:rPr>
          <w:bCs/>
          <w:sz w:val="26"/>
          <w:szCs w:val="26"/>
        </w:rPr>
        <w:t>_____________________________</w:t>
      </w:r>
    </w:p>
    <w:p w:rsidR="00DB4FF2" w:rsidRPr="00081FD0" w:rsidRDefault="00DB4FF2" w:rsidP="00DB4FF2">
      <w:pPr>
        <w:widowControl w:val="0"/>
        <w:tabs>
          <w:tab w:val="num" w:pos="0"/>
        </w:tabs>
        <w:suppressAutoHyphens/>
        <w:spacing w:before="40"/>
        <w:rPr>
          <w:bCs/>
          <w:sz w:val="26"/>
          <w:szCs w:val="26"/>
        </w:rPr>
      </w:pPr>
      <w:r w:rsidRPr="00081FD0">
        <w:rPr>
          <w:bCs/>
          <w:sz w:val="26"/>
          <w:szCs w:val="26"/>
        </w:rPr>
        <w:t>Ф.И.О.: ____________________________</w:t>
      </w:r>
    </w:p>
    <w:p w:rsidR="00DB4FF2" w:rsidRPr="00081FD0" w:rsidRDefault="00DB4FF2" w:rsidP="00DB4FF2">
      <w:pPr>
        <w:widowControl w:val="0"/>
        <w:tabs>
          <w:tab w:val="num" w:pos="0"/>
        </w:tabs>
        <w:suppressAutoHyphens/>
        <w:spacing w:before="40"/>
        <w:rPr>
          <w:bCs/>
          <w:sz w:val="26"/>
          <w:szCs w:val="26"/>
        </w:rPr>
      </w:pPr>
      <w:r w:rsidRPr="00081FD0">
        <w:rPr>
          <w:bCs/>
          <w:sz w:val="26"/>
          <w:szCs w:val="26"/>
        </w:rPr>
        <w:t>Адрес: _____________________________</w:t>
      </w:r>
    </w:p>
    <w:p w:rsidR="00DB4FF2" w:rsidRPr="00081FD0" w:rsidRDefault="00DB4FF2" w:rsidP="00DB4FF2">
      <w:pPr>
        <w:widowControl w:val="0"/>
        <w:tabs>
          <w:tab w:val="num" w:pos="0"/>
        </w:tabs>
        <w:suppressAutoHyphens/>
        <w:spacing w:before="40"/>
        <w:rPr>
          <w:bCs/>
          <w:sz w:val="26"/>
          <w:szCs w:val="26"/>
        </w:rPr>
      </w:pPr>
      <w:proofErr w:type="gramStart"/>
      <w:r w:rsidRPr="00081FD0">
        <w:rPr>
          <w:bCs/>
          <w:sz w:val="26"/>
          <w:szCs w:val="26"/>
        </w:rPr>
        <w:t>Телефон:_</w:t>
      </w:r>
      <w:proofErr w:type="gramEnd"/>
      <w:r w:rsidRPr="00081FD0">
        <w:rPr>
          <w:bCs/>
          <w:sz w:val="26"/>
          <w:szCs w:val="26"/>
        </w:rPr>
        <w:t>__________________________</w:t>
      </w:r>
    </w:p>
    <w:p w:rsidR="00DB4FF2" w:rsidRPr="00081FD0" w:rsidRDefault="00DB4FF2" w:rsidP="00DB4FF2">
      <w:pPr>
        <w:widowControl w:val="0"/>
        <w:tabs>
          <w:tab w:val="num" w:pos="0"/>
        </w:tabs>
        <w:suppressAutoHyphens/>
        <w:spacing w:before="40"/>
        <w:rPr>
          <w:bCs/>
          <w:sz w:val="26"/>
          <w:szCs w:val="26"/>
        </w:rPr>
      </w:pPr>
      <w:r w:rsidRPr="00081FD0">
        <w:rPr>
          <w:bCs/>
          <w:sz w:val="26"/>
          <w:szCs w:val="26"/>
        </w:rPr>
        <w:t xml:space="preserve">e-mail: </w:t>
      </w:r>
      <w:hyperlink r:id="rId8" w:history="1">
        <w:r w:rsidRPr="00081FD0">
          <w:rPr>
            <w:sz w:val="26"/>
            <w:szCs w:val="26"/>
          </w:rPr>
          <w:t>_____________________________</w:t>
        </w:r>
      </w:hyperlink>
    </w:p>
    <w:p w:rsidR="00DB4FF2" w:rsidRPr="00081FD0" w:rsidRDefault="00DB4FF2" w:rsidP="00A34FB4">
      <w:pPr>
        <w:rPr>
          <w:sz w:val="26"/>
          <w:szCs w:val="26"/>
        </w:rPr>
      </w:pPr>
    </w:p>
    <w:p w:rsidR="00DB4FF2" w:rsidRPr="00081FD0" w:rsidRDefault="00DB4FF2" w:rsidP="00A34FB4">
      <w:pPr>
        <w:pStyle w:val="aa"/>
        <w:numPr>
          <w:ilvl w:val="1"/>
          <w:numId w:val="23"/>
        </w:numPr>
        <w:spacing w:after="200"/>
        <w:ind w:left="0" w:firstLine="851"/>
        <w:rPr>
          <w:sz w:val="26"/>
          <w:szCs w:val="26"/>
        </w:rPr>
      </w:pPr>
      <w:r w:rsidRPr="00081FD0">
        <w:rPr>
          <w:sz w:val="26"/>
          <w:szCs w:val="26"/>
        </w:rPr>
        <w:t xml:space="preserve">Любая из Сторон может указать </w:t>
      </w:r>
      <w:r w:rsidR="00A34FB4" w:rsidRPr="00081FD0">
        <w:rPr>
          <w:sz w:val="26"/>
          <w:szCs w:val="26"/>
        </w:rPr>
        <w:t>путём</w:t>
      </w:r>
      <w:r w:rsidRPr="00081FD0">
        <w:rPr>
          <w:sz w:val="26"/>
          <w:szCs w:val="26"/>
        </w:rPr>
        <w:t xml:space="preserve">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F34E06" w:rsidRPr="0057404C" w:rsidRDefault="00F34E06" w:rsidP="00F34E06">
      <w:pPr>
        <w:ind w:firstLine="709"/>
        <w:rPr>
          <w:sz w:val="26"/>
          <w:szCs w:val="26"/>
        </w:rPr>
      </w:pPr>
      <w:r>
        <w:rPr>
          <w:sz w:val="26"/>
          <w:szCs w:val="26"/>
        </w:rPr>
        <w:t xml:space="preserve">13.4. </w:t>
      </w:r>
      <w:r w:rsidRPr="0057404C">
        <w:rPr>
          <w:sz w:val="26"/>
          <w:szCs w:val="26"/>
        </w:rPr>
        <w:t xml:space="preserve">В рамках исполнения Договора Стороны договорились обмениваться документами посредством электронного документооборота. Полный перечень документов </w:t>
      </w:r>
      <w:r w:rsidR="003E7F77" w:rsidRPr="0057404C">
        <w:rPr>
          <w:sz w:val="26"/>
          <w:szCs w:val="26"/>
        </w:rPr>
        <w:t>приведён</w:t>
      </w:r>
      <w:r w:rsidRPr="0057404C">
        <w:rPr>
          <w:sz w:val="26"/>
          <w:szCs w:val="26"/>
        </w:rPr>
        <w:t xml:space="preserve"> в Соглашении об использовании электронных документов, </w:t>
      </w:r>
      <w:r w:rsidR="003E7F77" w:rsidRPr="0057404C">
        <w:rPr>
          <w:sz w:val="26"/>
          <w:szCs w:val="26"/>
        </w:rPr>
        <w:t>размещённом</w:t>
      </w:r>
      <w:r w:rsidRPr="0057404C">
        <w:rPr>
          <w:sz w:val="26"/>
          <w:szCs w:val="26"/>
        </w:rPr>
        <w:t xml:space="preserve"> по адресу http://www.bashtel.ru/dokumenty/». В случае оформления документа посредством системы электронного документооборота, требования настоящего Договора в части подписания документа на бумажном носителе, а также об обмене экземплярами такого документа на бумажном носителе не применяются.</w:t>
      </w:r>
    </w:p>
    <w:p w:rsidR="00F34E06" w:rsidRDefault="00F34E06" w:rsidP="00F34E06">
      <w:pPr>
        <w:ind w:firstLine="709"/>
        <w:rPr>
          <w:sz w:val="26"/>
        </w:rPr>
      </w:pPr>
      <w:r>
        <w:rPr>
          <w:sz w:val="26"/>
          <w:szCs w:val="26"/>
        </w:rPr>
        <w:t xml:space="preserve">13.5. </w:t>
      </w:r>
      <w:r w:rsidRPr="0057404C">
        <w:rPr>
          <w:sz w:val="26"/>
          <w:szCs w:val="26"/>
        </w:rPr>
        <w:t xml:space="preserve">Стороны установили, что обмен электронными документами посредством электронного документооборота допускается только с использованием квалифицированной электронной подписи через операторов электронного документооборота, зарегистрированных в Сети доверенных операторов электронного документооборота, </w:t>
      </w:r>
      <w:r w:rsidR="003E7F77" w:rsidRPr="0057404C">
        <w:rPr>
          <w:sz w:val="26"/>
          <w:szCs w:val="26"/>
        </w:rPr>
        <w:t>утверждённой</w:t>
      </w:r>
      <w:r w:rsidRPr="0057404C">
        <w:rPr>
          <w:sz w:val="26"/>
          <w:szCs w:val="26"/>
        </w:rPr>
        <w:t xml:space="preserve"> ФНС России. В момент осуществления фактических действий по обмену электронными документами Подрядчик присоединяется к соглашению об использовании электронных документов, </w:t>
      </w:r>
      <w:r w:rsidR="003E7F77" w:rsidRPr="0057404C">
        <w:rPr>
          <w:sz w:val="26"/>
          <w:szCs w:val="26"/>
        </w:rPr>
        <w:t>размещённом</w:t>
      </w:r>
      <w:r w:rsidRPr="0057404C">
        <w:rPr>
          <w:sz w:val="26"/>
          <w:szCs w:val="26"/>
        </w:rPr>
        <w:t xml:space="preserve"> по адресу </w:t>
      </w:r>
      <w:hyperlink r:id="rId9" w:history="1">
        <w:r w:rsidRPr="00F27051">
          <w:rPr>
            <w:rStyle w:val="a9"/>
            <w:sz w:val="26"/>
            <w:szCs w:val="26"/>
          </w:rPr>
          <w:t>http://www.bashtel.ru/dokumenty/»</w:t>
        </w:r>
      </w:hyperlink>
      <w:r w:rsidRPr="0057404C">
        <w:rPr>
          <w:sz w:val="26"/>
          <w:szCs w:val="26"/>
        </w:rPr>
        <w:t>.</w:t>
      </w:r>
      <w:r w:rsidRPr="00462941">
        <w:rPr>
          <w:sz w:val="26"/>
        </w:rPr>
        <w:t xml:space="preserve"> </w:t>
      </w:r>
    </w:p>
    <w:p w:rsidR="00DB4FF2" w:rsidRPr="00081FD0" w:rsidRDefault="00DB4FF2" w:rsidP="00AF0E47">
      <w:pPr>
        <w:numPr>
          <w:ilvl w:val="0"/>
          <w:numId w:val="33"/>
        </w:numPr>
        <w:spacing w:before="240"/>
        <w:jc w:val="center"/>
        <w:rPr>
          <w:b/>
          <w:bCs/>
          <w:sz w:val="26"/>
          <w:szCs w:val="26"/>
        </w:rPr>
      </w:pPr>
      <w:r w:rsidRPr="00081FD0">
        <w:rPr>
          <w:b/>
          <w:bCs/>
          <w:sz w:val="26"/>
          <w:szCs w:val="26"/>
        </w:rPr>
        <w:t xml:space="preserve">Применимое право и порядок разрешения споров </w:t>
      </w:r>
    </w:p>
    <w:p w:rsidR="00DB4FF2" w:rsidRPr="00081FD0" w:rsidRDefault="00DB4FF2" w:rsidP="00AF0E47">
      <w:pPr>
        <w:pStyle w:val="aa"/>
        <w:numPr>
          <w:ilvl w:val="1"/>
          <w:numId w:val="24"/>
        </w:numPr>
        <w:spacing w:before="120" w:after="120"/>
        <w:ind w:left="0" w:firstLine="851"/>
        <w:rPr>
          <w:sz w:val="26"/>
          <w:szCs w:val="26"/>
        </w:rPr>
      </w:pPr>
      <w:r w:rsidRPr="00081FD0">
        <w:rPr>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DB4FF2" w:rsidRPr="00081FD0" w:rsidRDefault="00DB4FF2" w:rsidP="00A34FB4">
      <w:pPr>
        <w:pStyle w:val="aa"/>
        <w:numPr>
          <w:ilvl w:val="1"/>
          <w:numId w:val="24"/>
        </w:numPr>
        <w:spacing w:after="200"/>
        <w:ind w:left="0" w:firstLine="851"/>
        <w:rPr>
          <w:sz w:val="26"/>
          <w:szCs w:val="26"/>
        </w:rPr>
      </w:pPr>
      <w:r w:rsidRPr="00081FD0">
        <w:rPr>
          <w:sz w:val="26"/>
          <w:szCs w:val="26"/>
        </w:rPr>
        <w:t>Все споры и разногласия по настоящему Договору Стороны разрешают путём переговоров.</w:t>
      </w:r>
    </w:p>
    <w:p w:rsidR="00DB4FF2" w:rsidRPr="00081FD0" w:rsidRDefault="00DB4FF2" w:rsidP="00A34FB4">
      <w:pPr>
        <w:pStyle w:val="aa"/>
        <w:numPr>
          <w:ilvl w:val="1"/>
          <w:numId w:val="24"/>
        </w:numPr>
        <w:spacing w:after="200"/>
        <w:ind w:left="0" w:firstLine="851"/>
      </w:pPr>
      <w:r w:rsidRPr="00081FD0">
        <w:rPr>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576CB6" w:rsidRPr="00DC25C6" w:rsidRDefault="00576CB6" w:rsidP="00576CB6">
      <w:pPr>
        <w:spacing w:after="200"/>
        <w:jc w:val="center"/>
        <w:rPr>
          <w:b/>
          <w:sz w:val="26"/>
          <w:szCs w:val="26"/>
          <w:lang w:eastAsia="en-US"/>
        </w:rPr>
      </w:pPr>
      <w:r w:rsidRPr="00DC25C6">
        <w:rPr>
          <w:b/>
        </w:rPr>
        <w:t xml:space="preserve">15. </w:t>
      </w:r>
      <w:r w:rsidRPr="00DC25C6">
        <w:rPr>
          <w:b/>
          <w:sz w:val="26"/>
          <w:szCs w:val="26"/>
          <w:lang w:eastAsia="en-US"/>
        </w:rPr>
        <w:t>Срок действия настоящего Договора</w:t>
      </w:r>
    </w:p>
    <w:p w:rsidR="00576CB6" w:rsidRPr="00DC25C6" w:rsidRDefault="00576CB6" w:rsidP="00512423">
      <w:pPr>
        <w:pStyle w:val="aa"/>
        <w:numPr>
          <w:ilvl w:val="1"/>
          <w:numId w:val="121"/>
        </w:numPr>
        <w:ind w:left="0" w:firstLine="567"/>
        <w:rPr>
          <w:sz w:val="26"/>
          <w:szCs w:val="26"/>
        </w:rPr>
      </w:pPr>
      <w:r w:rsidRPr="00DC25C6">
        <w:rPr>
          <w:sz w:val="26"/>
          <w:szCs w:val="26"/>
        </w:rPr>
        <w:t xml:space="preserve">Настоящий Договор вступает в силу с даты его подписания Сторонами и действует по </w:t>
      </w:r>
      <w:r w:rsidR="00C2215F" w:rsidRPr="00DC25C6">
        <w:rPr>
          <w:iCs/>
          <w:sz w:val="26"/>
          <w:szCs w:val="26"/>
        </w:rPr>
        <w:t>10</w:t>
      </w:r>
      <w:r w:rsidR="00E45C1F" w:rsidRPr="00DC25C6">
        <w:rPr>
          <w:iCs/>
          <w:sz w:val="26"/>
          <w:szCs w:val="26"/>
        </w:rPr>
        <w:t>.</w:t>
      </w:r>
      <w:r w:rsidR="00C2215F" w:rsidRPr="00DC25C6">
        <w:rPr>
          <w:iCs/>
          <w:sz w:val="26"/>
          <w:szCs w:val="26"/>
        </w:rPr>
        <w:t>11</w:t>
      </w:r>
      <w:r w:rsidR="00E45C1F" w:rsidRPr="00DC25C6">
        <w:rPr>
          <w:iCs/>
          <w:sz w:val="26"/>
          <w:szCs w:val="26"/>
        </w:rPr>
        <w:t>.20</w:t>
      </w:r>
      <w:r w:rsidR="00C2215F" w:rsidRPr="00DC25C6">
        <w:rPr>
          <w:iCs/>
          <w:sz w:val="26"/>
          <w:szCs w:val="26"/>
        </w:rPr>
        <w:t>21</w:t>
      </w:r>
      <w:r w:rsidRPr="00DC25C6">
        <w:rPr>
          <w:sz w:val="26"/>
          <w:szCs w:val="26"/>
        </w:rPr>
        <w:t xml:space="preserve">, в части расчётов и взятых на себя обеими Сторонами обязательств в течение всего срока действия Договора – до полного исполнения Сторонами своих обязательств по Договору. </w:t>
      </w:r>
    </w:p>
    <w:p w:rsidR="00576CB6" w:rsidRPr="00081FD0" w:rsidRDefault="00576CB6" w:rsidP="00512423">
      <w:pPr>
        <w:pStyle w:val="aa"/>
        <w:numPr>
          <w:ilvl w:val="1"/>
          <w:numId w:val="121"/>
        </w:numPr>
        <w:ind w:left="0" w:firstLine="567"/>
        <w:rPr>
          <w:sz w:val="26"/>
          <w:szCs w:val="26"/>
        </w:rPr>
      </w:pPr>
      <w:r w:rsidRPr="00081FD0">
        <w:rPr>
          <w:sz w:val="26"/>
          <w:szCs w:val="26"/>
        </w:rPr>
        <w:t>В случае если цена всех Заказов, заключённых в соответствии с настоящим Договором, суммарно окажется равной Цене Договора, указанной в п. 2.1. дальнейшая выдача и подписание Заказов не допускается.</w:t>
      </w:r>
    </w:p>
    <w:p w:rsidR="00576CB6" w:rsidRPr="00081FD0" w:rsidRDefault="00576CB6" w:rsidP="00512423">
      <w:pPr>
        <w:numPr>
          <w:ilvl w:val="1"/>
          <w:numId w:val="121"/>
        </w:numPr>
        <w:ind w:left="0" w:firstLine="540"/>
        <w:contextualSpacing/>
        <w:rPr>
          <w:i/>
          <w:sz w:val="26"/>
          <w:szCs w:val="26"/>
        </w:rPr>
      </w:pPr>
      <w:r w:rsidRPr="00081FD0">
        <w:rPr>
          <w:sz w:val="26"/>
          <w:szCs w:val="26"/>
        </w:rPr>
        <w:t>Истечение срока действия Договора не влечёт за собой прекращения исполнения обязательств по Заказам, подписанным Сторонами до момента истечения срока действия Договора; такие Заказы подлежат исполнению Сторонами в соответствии с положениями настоящего Договора.</w:t>
      </w:r>
    </w:p>
    <w:p w:rsidR="00576CB6" w:rsidRPr="00081FD0" w:rsidRDefault="00576CB6" w:rsidP="00AF0E47">
      <w:pPr>
        <w:spacing w:before="240"/>
        <w:ind w:left="540" w:firstLine="0"/>
        <w:jc w:val="center"/>
        <w:rPr>
          <w:b/>
          <w:bCs/>
          <w:sz w:val="26"/>
          <w:szCs w:val="26"/>
        </w:rPr>
      </w:pPr>
      <w:r w:rsidRPr="00081FD0">
        <w:rPr>
          <w:b/>
          <w:bCs/>
          <w:sz w:val="26"/>
          <w:szCs w:val="26"/>
        </w:rPr>
        <w:t>16. Расторжение Договора</w:t>
      </w:r>
    </w:p>
    <w:p w:rsidR="00576CB6" w:rsidRPr="00081FD0" w:rsidRDefault="00576CB6" w:rsidP="00974BAB">
      <w:pPr>
        <w:pStyle w:val="aa"/>
        <w:numPr>
          <w:ilvl w:val="1"/>
          <w:numId w:val="124"/>
        </w:numPr>
        <w:spacing w:after="200"/>
        <w:ind w:left="0" w:firstLine="567"/>
        <w:rPr>
          <w:sz w:val="26"/>
          <w:szCs w:val="26"/>
        </w:rPr>
      </w:pPr>
      <w:r w:rsidRPr="00081FD0">
        <w:rPr>
          <w:sz w:val="26"/>
          <w:szCs w:val="26"/>
        </w:rPr>
        <w:t>В случае неисполнения обязательств одной из Сторон по настоящему Договору в течение 30 (тридцати) рабочих дней</w:t>
      </w:r>
      <w:r w:rsidR="00974BAB" w:rsidRPr="00081FD0">
        <w:rPr>
          <w:sz w:val="26"/>
          <w:szCs w:val="26"/>
        </w:rPr>
        <w:t>,</w:t>
      </w:r>
      <w:r w:rsidRPr="00081FD0">
        <w:rPr>
          <w:sz w:val="26"/>
          <w:szCs w:val="26"/>
        </w:rPr>
        <w:t xml:space="preserve">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своё нарушение к удовлетворению не нарушившей Стороны в течение этого периода.</w:t>
      </w:r>
    </w:p>
    <w:p w:rsidR="00576CB6" w:rsidRPr="00081FD0" w:rsidRDefault="00576CB6" w:rsidP="00974BAB">
      <w:pPr>
        <w:pStyle w:val="aa"/>
        <w:numPr>
          <w:ilvl w:val="1"/>
          <w:numId w:val="124"/>
        </w:numPr>
        <w:spacing w:after="200"/>
        <w:ind w:left="0" w:firstLine="567"/>
        <w:rPr>
          <w:sz w:val="26"/>
          <w:szCs w:val="26"/>
        </w:rPr>
      </w:pPr>
      <w:r w:rsidRPr="00081FD0">
        <w:rPr>
          <w:sz w:val="26"/>
          <w:szCs w:val="26"/>
        </w:rPr>
        <w:t>Систематическое неисполнение обязательств по п.п. 5.4. и 5.5 (более трёх раз по совокупности в рамках всех Заказов по настоящему Договору) является нарушением существенных условий Договора, и Заказчик имеет право расторгнуть в одностороннем внесудебном порядке настоящий Договор по письменному уведомлению, направленному за 10 (десять) рабочих дней до даты расторжения.</w:t>
      </w:r>
    </w:p>
    <w:p w:rsidR="00576CB6" w:rsidRPr="00081FD0" w:rsidRDefault="00576CB6" w:rsidP="00C053EC">
      <w:pPr>
        <w:pStyle w:val="aa"/>
        <w:numPr>
          <w:ilvl w:val="1"/>
          <w:numId w:val="124"/>
        </w:numPr>
        <w:spacing w:after="200"/>
        <w:ind w:left="0" w:firstLine="567"/>
        <w:rPr>
          <w:sz w:val="26"/>
          <w:szCs w:val="26"/>
        </w:rPr>
      </w:pPr>
      <w:r w:rsidRPr="00081FD0">
        <w:rPr>
          <w:sz w:val="26"/>
          <w:szCs w:val="26"/>
        </w:rPr>
        <w:t>Заказчик вправе в одностороннем порядке расторгнуть настоящий договор в случае исключения или выхода подрядчика из СРО (п. 3 ст. 450.1 ГК РФ).</w:t>
      </w:r>
    </w:p>
    <w:p w:rsidR="00576CB6" w:rsidRPr="00081FD0" w:rsidRDefault="00576CB6" w:rsidP="00C053EC">
      <w:pPr>
        <w:pStyle w:val="aa"/>
        <w:numPr>
          <w:ilvl w:val="1"/>
          <w:numId w:val="124"/>
        </w:numPr>
        <w:spacing w:after="200"/>
        <w:ind w:left="0" w:firstLine="567"/>
        <w:rPr>
          <w:sz w:val="26"/>
          <w:szCs w:val="26"/>
        </w:rPr>
      </w:pPr>
      <w:r w:rsidRPr="00081FD0">
        <w:rPr>
          <w:sz w:val="26"/>
          <w:szCs w:val="26"/>
        </w:rPr>
        <w:t>Настоящий Договор может быть расторгнут в иных случаях и порядке, предусмотренном действующим законодательством РФ и РБ.</w:t>
      </w:r>
    </w:p>
    <w:p w:rsidR="00576CB6" w:rsidRPr="00081FD0" w:rsidRDefault="00576CB6" w:rsidP="00C053EC">
      <w:pPr>
        <w:pStyle w:val="aa"/>
        <w:numPr>
          <w:ilvl w:val="1"/>
          <w:numId w:val="124"/>
        </w:numPr>
        <w:spacing w:after="200"/>
        <w:ind w:left="0" w:firstLine="567"/>
        <w:rPr>
          <w:sz w:val="26"/>
          <w:szCs w:val="26"/>
        </w:rPr>
      </w:pPr>
      <w:r w:rsidRPr="00081FD0">
        <w:rPr>
          <w:sz w:val="26"/>
          <w:szCs w:val="26"/>
        </w:rPr>
        <w:t>При расторжении Договора до приёмки Заказчиком законченного строительством Объекта (Этапа строительства), Заказчик вправе требовать передачи ему незавершённого строительства с компенсацией Подрядчику произведённых затрат, а Подрядчик обязан передать ему незавершённый строительством Объект (Этап строительства).</w:t>
      </w:r>
    </w:p>
    <w:p w:rsidR="00DB4FF2" w:rsidRPr="00081FD0" w:rsidRDefault="00576CB6" w:rsidP="00576CB6">
      <w:pPr>
        <w:ind w:firstLine="0"/>
        <w:jc w:val="center"/>
        <w:rPr>
          <w:b/>
          <w:bCs/>
          <w:sz w:val="26"/>
          <w:szCs w:val="26"/>
        </w:rPr>
      </w:pPr>
      <w:r w:rsidRPr="00081FD0">
        <w:rPr>
          <w:b/>
          <w:bCs/>
          <w:sz w:val="26"/>
          <w:szCs w:val="26"/>
        </w:rPr>
        <w:t>17.</w:t>
      </w:r>
      <w:r w:rsidR="00DB4FF2" w:rsidRPr="00081FD0">
        <w:rPr>
          <w:b/>
          <w:bCs/>
          <w:sz w:val="26"/>
          <w:szCs w:val="26"/>
        </w:rPr>
        <w:t xml:space="preserve"> Антикоррупционная оговорка</w:t>
      </w:r>
    </w:p>
    <w:p w:rsidR="00DB4FF2" w:rsidRPr="00081FD0" w:rsidRDefault="00DB4FF2" w:rsidP="00512423">
      <w:pPr>
        <w:pStyle w:val="ConsPlusNormal"/>
        <w:widowControl/>
        <w:numPr>
          <w:ilvl w:val="1"/>
          <w:numId w:val="123"/>
        </w:numPr>
        <w:ind w:left="0" w:firstLine="709"/>
        <w:rPr>
          <w:rFonts w:ascii="Times New Roman" w:hAnsi="Times New Roman" w:cs="Times New Roman"/>
          <w:bCs/>
          <w:sz w:val="26"/>
          <w:szCs w:val="26"/>
        </w:rPr>
      </w:pPr>
      <w:r w:rsidRPr="00081FD0">
        <w:rPr>
          <w:rFonts w:ascii="Times New Roman" w:hAnsi="Times New Roman" w:cs="Times New Roman"/>
          <w:bCs/>
          <w:sz w:val="26"/>
          <w:szCs w:val="26"/>
        </w:rPr>
        <w:t xml:space="preserve">Подрядчику известно о том, что Заказчик </w:t>
      </w:r>
      <w:r w:rsidR="007D1E98" w:rsidRPr="00081FD0">
        <w:rPr>
          <w:rFonts w:ascii="Times New Roman" w:hAnsi="Times New Roman" w:cs="Times New Roman"/>
          <w:bCs/>
          <w:sz w:val="26"/>
          <w:szCs w:val="26"/>
        </w:rPr>
        <w:t>ведёт</w:t>
      </w:r>
      <w:r w:rsidRPr="00081FD0">
        <w:rPr>
          <w:rFonts w:ascii="Times New Roman" w:hAnsi="Times New Roman" w:cs="Times New Roman"/>
          <w:bCs/>
          <w:sz w:val="26"/>
          <w:szCs w:val="26"/>
        </w:rPr>
        <w:t xml:space="preserve">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DB4FF2" w:rsidRPr="00E02E6A" w:rsidRDefault="00DB4FF2" w:rsidP="00DB4FF2">
      <w:pPr>
        <w:pStyle w:val="afd"/>
        <w:ind w:firstLine="567"/>
        <w:rPr>
          <w:i/>
          <w:color w:val="0070C0"/>
          <w:sz w:val="26"/>
          <w:szCs w:val="26"/>
        </w:rPr>
      </w:pPr>
    </w:p>
    <w:p w:rsidR="00576CB6" w:rsidRPr="00081FD0" w:rsidRDefault="00576CB6" w:rsidP="00512423">
      <w:pPr>
        <w:pStyle w:val="aa"/>
        <w:numPr>
          <w:ilvl w:val="0"/>
          <w:numId w:val="123"/>
        </w:numPr>
        <w:jc w:val="center"/>
        <w:rPr>
          <w:b/>
          <w:bCs/>
          <w:sz w:val="26"/>
          <w:szCs w:val="26"/>
        </w:rPr>
      </w:pPr>
      <w:r w:rsidRPr="00081FD0">
        <w:rPr>
          <w:b/>
          <w:bCs/>
          <w:sz w:val="26"/>
          <w:szCs w:val="26"/>
        </w:rPr>
        <w:t>Другие положения</w:t>
      </w:r>
    </w:p>
    <w:p w:rsidR="00576CB6" w:rsidRPr="00081FD0" w:rsidRDefault="00576CB6" w:rsidP="00C053EC">
      <w:pPr>
        <w:pStyle w:val="ConsPlusNormal"/>
        <w:widowControl/>
        <w:numPr>
          <w:ilvl w:val="1"/>
          <w:numId w:val="123"/>
        </w:numPr>
        <w:ind w:left="0" w:firstLine="709"/>
        <w:rPr>
          <w:rFonts w:ascii="Times New Roman" w:hAnsi="Times New Roman" w:cs="Times New Roman"/>
          <w:sz w:val="26"/>
          <w:szCs w:val="26"/>
        </w:rPr>
      </w:pPr>
      <w:r w:rsidRPr="00081FD0">
        <w:rPr>
          <w:rFonts w:ascii="Times New Roman" w:hAnsi="Times New Roman" w:cs="Times New Roman"/>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576CB6" w:rsidRPr="00081FD0" w:rsidRDefault="00576CB6" w:rsidP="00C053EC">
      <w:pPr>
        <w:pStyle w:val="ConsPlusNormal"/>
        <w:widowControl/>
        <w:numPr>
          <w:ilvl w:val="1"/>
          <w:numId w:val="123"/>
        </w:numPr>
        <w:ind w:left="0" w:firstLine="567"/>
        <w:rPr>
          <w:rFonts w:ascii="Times New Roman" w:hAnsi="Times New Roman" w:cs="Times New Roman"/>
          <w:sz w:val="26"/>
          <w:szCs w:val="26"/>
        </w:rPr>
      </w:pPr>
      <w:r w:rsidRPr="00081FD0">
        <w:rPr>
          <w:rFonts w:ascii="Times New Roman" w:hAnsi="Times New Roman" w:cs="Times New Roman"/>
          <w:sz w:val="26"/>
          <w:szCs w:val="26"/>
        </w:rPr>
        <w:t>В течение 5 (пяти) рабочих дней со дня заключения настоящего Договора Подрядчик обязан направить Заказчику:</w:t>
      </w:r>
    </w:p>
    <w:p w:rsidR="00576CB6" w:rsidRPr="00081FD0" w:rsidRDefault="00576CB6" w:rsidP="00576CB6">
      <w:pPr>
        <w:ind w:firstLine="709"/>
        <w:rPr>
          <w:sz w:val="26"/>
          <w:szCs w:val="26"/>
        </w:rPr>
      </w:pPr>
      <w:r w:rsidRPr="00081FD0">
        <w:rPr>
          <w:sz w:val="26"/>
          <w:szCs w:val="26"/>
        </w:rPr>
        <w:t>- образцы подписей лиц, которые будут подписывать выставляемые в адрес Заказчика счета-фактуры;</w:t>
      </w:r>
    </w:p>
    <w:p w:rsidR="00576CB6" w:rsidRPr="00081FD0" w:rsidRDefault="00576CB6" w:rsidP="00576CB6">
      <w:pPr>
        <w:ind w:firstLine="709"/>
        <w:rPr>
          <w:sz w:val="26"/>
          <w:szCs w:val="26"/>
        </w:rPr>
      </w:pPr>
      <w:r w:rsidRPr="00081FD0">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576CB6" w:rsidRPr="00081FD0" w:rsidRDefault="00576CB6" w:rsidP="00576CB6">
      <w:pPr>
        <w:rPr>
          <w:sz w:val="26"/>
          <w:szCs w:val="26"/>
        </w:rPr>
      </w:pPr>
      <w:r w:rsidRPr="00081FD0">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576CB6" w:rsidRPr="00081FD0" w:rsidRDefault="00576CB6" w:rsidP="00C053EC">
      <w:pPr>
        <w:pStyle w:val="ConsPlusNormal"/>
        <w:widowControl/>
        <w:numPr>
          <w:ilvl w:val="1"/>
          <w:numId w:val="123"/>
        </w:numPr>
        <w:ind w:left="0" w:firstLine="567"/>
        <w:rPr>
          <w:rFonts w:ascii="Times New Roman" w:hAnsi="Times New Roman" w:cs="Times New Roman"/>
          <w:sz w:val="26"/>
          <w:szCs w:val="26"/>
        </w:rPr>
      </w:pPr>
      <w:r w:rsidRPr="00081FD0">
        <w:rPr>
          <w:rFonts w:ascii="Times New Roman" w:hAnsi="Times New Roman" w:cs="Times New Roman"/>
          <w:sz w:val="26"/>
          <w:szCs w:val="26"/>
        </w:rPr>
        <w:t>Счета-фактуры выставляются в соответствии с законодательством РФ.</w:t>
      </w:r>
    </w:p>
    <w:p w:rsidR="00576CB6" w:rsidRPr="00081FD0" w:rsidRDefault="00576CB6" w:rsidP="00C053EC">
      <w:pPr>
        <w:pStyle w:val="ConsPlusNormal"/>
        <w:widowControl/>
        <w:numPr>
          <w:ilvl w:val="1"/>
          <w:numId w:val="123"/>
        </w:numPr>
        <w:ind w:left="0" w:firstLine="567"/>
        <w:rPr>
          <w:rFonts w:ascii="Times New Roman" w:hAnsi="Times New Roman" w:cs="Times New Roman"/>
          <w:sz w:val="26"/>
          <w:szCs w:val="26"/>
        </w:rPr>
      </w:pPr>
      <w:r w:rsidRPr="00081FD0">
        <w:rPr>
          <w:rFonts w:ascii="Times New Roman" w:hAnsi="Times New Roman" w:cs="Times New Roman"/>
          <w:sz w:val="26"/>
        </w:rPr>
        <w:t>Подрядчик не имеет права уступать свои права (требования)</w:t>
      </w:r>
      <w:r w:rsidR="00BB2943" w:rsidRPr="00081FD0">
        <w:rPr>
          <w:rFonts w:ascii="Times New Roman" w:hAnsi="Times New Roman" w:cs="Times New Roman"/>
          <w:sz w:val="26"/>
        </w:rPr>
        <w:t xml:space="preserve"> или обязательства</w:t>
      </w:r>
      <w:r w:rsidRPr="00081FD0">
        <w:rPr>
          <w:rFonts w:ascii="Times New Roman" w:hAnsi="Times New Roman" w:cs="Times New Roman"/>
          <w:sz w:val="26"/>
        </w:rPr>
        <w:t xml:space="preserve"> по настоящему Договору, полностью либо частично, без предварительного письменного согласия Заказчика. В случае нарушения указанного запрета Подрядчик обязан выплатить Заказчику штраф в размере 10% (десять) от цены Договора.</w:t>
      </w:r>
    </w:p>
    <w:p w:rsidR="00576CB6" w:rsidRPr="00081FD0" w:rsidRDefault="00576CB6" w:rsidP="00C053EC">
      <w:pPr>
        <w:pStyle w:val="ConsPlusNormal"/>
        <w:widowControl/>
        <w:numPr>
          <w:ilvl w:val="1"/>
          <w:numId w:val="123"/>
        </w:numPr>
        <w:ind w:left="0" w:firstLine="567"/>
        <w:rPr>
          <w:rFonts w:ascii="Times New Roman" w:hAnsi="Times New Roman" w:cs="Times New Roman"/>
          <w:sz w:val="26"/>
          <w:szCs w:val="26"/>
        </w:rPr>
      </w:pPr>
      <w:r w:rsidRPr="00081FD0">
        <w:rPr>
          <w:rFonts w:ascii="Times New Roman" w:hAnsi="Times New Roman" w:cs="Times New Roman"/>
          <w:sz w:val="26"/>
          <w:szCs w:val="26"/>
        </w:rPr>
        <w:t>Любые изменения или дополнения настоящего Договора, должны совершаться Сторонами в письменной форме.</w:t>
      </w:r>
    </w:p>
    <w:p w:rsidR="00E02E6A" w:rsidRPr="00081FD0" w:rsidRDefault="00576CB6" w:rsidP="00C053EC">
      <w:pPr>
        <w:pStyle w:val="ConsPlusNormal"/>
        <w:widowControl/>
        <w:numPr>
          <w:ilvl w:val="1"/>
          <w:numId w:val="123"/>
        </w:numPr>
        <w:ind w:left="0" w:firstLine="567"/>
        <w:rPr>
          <w:rFonts w:ascii="Times New Roman" w:hAnsi="Times New Roman" w:cs="Times New Roman"/>
          <w:sz w:val="26"/>
          <w:szCs w:val="26"/>
        </w:rPr>
      </w:pPr>
      <w:r w:rsidRPr="00081FD0">
        <w:rPr>
          <w:rFonts w:ascii="Times New Roman" w:hAnsi="Times New Roman" w:cs="Times New Roman"/>
          <w:sz w:val="26"/>
          <w:szCs w:val="26"/>
        </w:rPr>
        <w:t>Настоящий Договор составлен в двух экземплярах, имеющих равную юридическую силу, по одному для каждой из Сторон.</w:t>
      </w:r>
    </w:p>
    <w:p w:rsidR="00576CB6" w:rsidRPr="00DC25C6" w:rsidRDefault="00576CB6" w:rsidP="00C053EC">
      <w:pPr>
        <w:pStyle w:val="ConsPlusNormal"/>
        <w:widowControl/>
        <w:numPr>
          <w:ilvl w:val="1"/>
          <w:numId w:val="123"/>
        </w:numPr>
        <w:ind w:left="0" w:firstLine="567"/>
        <w:rPr>
          <w:rFonts w:ascii="Times New Roman" w:hAnsi="Times New Roman" w:cs="Times New Roman"/>
          <w:sz w:val="26"/>
          <w:szCs w:val="26"/>
        </w:rPr>
      </w:pPr>
      <w:r w:rsidRPr="00DC25C6">
        <w:rPr>
          <w:rFonts w:ascii="Times New Roman" w:hAnsi="Times New Roman" w:cs="Times New Roman"/>
          <w:sz w:val="26"/>
          <w:szCs w:val="26"/>
        </w:rPr>
        <w:t xml:space="preserve"> </w:t>
      </w:r>
      <w:r w:rsidR="00E02E6A" w:rsidRPr="00DC25C6">
        <w:rPr>
          <w:rFonts w:ascii="Times New Roman" w:hAnsi="Times New Roman" w:cs="Times New Roman"/>
          <w:sz w:val="26"/>
          <w:szCs w:val="26"/>
        </w:rPr>
        <w:t>Настоящий Договор вступает в силу с даты подписания Сторонами и действует до полного исполнения Сторонами своих обязательств по Договору либо до окончания срока действия Договора по п. 3.3</w:t>
      </w:r>
      <w:r w:rsidR="00DC25C6">
        <w:rPr>
          <w:rFonts w:ascii="Times New Roman" w:hAnsi="Times New Roman" w:cs="Times New Roman"/>
          <w:sz w:val="26"/>
          <w:szCs w:val="26"/>
        </w:rPr>
        <w:t>.</w:t>
      </w:r>
    </w:p>
    <w:p w:rsidR="00576CB6" w:rsidRPr="00081FD0" w:rsidRDefault="00576CB6" w:rsidP="00C053EC">
      <w:pPr>
        <w:pStyle w:val="ConsPlusNormal"/>
        <w:widowControl/>
        <w:numPr>
          <w:ilvl w:val="1"/>
          <w:numId w:val="123"/>
        </w:numPr>
        <w:ind w:left="0" w:firstLine="567"/>
        <w:rPr>
          <w:rFonts w:ascii="Times New Roman" w:hAnsi="Times New Roman" w:cs="Times New Roman"/>
          <w:sz w:val="26"/>
          <w:szCs w:val="26"/>
        </w:rPr>
      </w:pPr>
      <w:r w:rsidRPr="00081FD0">
        <w:rPr>
          <w:rFonts w:ascii="Times New Roman" w:hAnsi="Times New Roman" w:cs="Times New Roman"/>
          <w:sz w:val="26"/>
          <w:szCs w:val="26"/>
        </w:rPr>
        <w:t>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приведённой в Приложении №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w:t>
      </w:r>
      <w:r w:rsidR="00FF443D" w:rsidRPr="00081FD0">
        <w:rPr>
          <w:rFonts w:ascii="Times New Roman" w:hAnsi="Times New Roman" w:cs="Times New Roman"/>
          <w:sz w:val="26"/>
          <w:szCs w:val="26"/>
        </w:rPr>
        <w:t xml:space="preserve"> </w:t>
      </w:r>
      <w:r w:rsidRPr="00081FD0">
        <w:rPr>
          <w:rFonts w:ascii="Times New Roman" w:hAnsi="Times New Roman" w:cs="Times New Roman"/>
          <w:sz w:val="26"/>
          <w:szCs w:val="26"/>
        </w:rPr>
        <w:t>5 к Договору, предварительно уведомив об этом Подрядчика.</w:t>
      </w:r>
    </w:p>
    <w:p w:rsidR="00DB4FF2" w:rsidRPr="00081FD0" w:rsidRDefault="00DB4FF2" w:rsidP="00231E12">
      <w:pPr>
        <w:pStyle w:val="ConsPlusNormal"/>
        <w:widowControl/>
        <w:numPr>
          <w:ilvl w:val="1"/>
          <w:numId w:val="123"/>
        </w:numPr>
        <w:ind w:left="0" w:firstLine="567"/>
        <w:rPr>
          <w:rFonts w:ascii="Times New Roman" w:hAnsi="Times New Roman" w:cs="Times New Roman"/>
          <w:i/>
          <w:sz w:val="26"/>
          <w:szCs w:val="26"/>
        </w:rPr>
      </w:pPr>
      <w:r w:rsidRPr="00081FD0">
        <w:rPr>
          <w:rFonts w:ascii="Times New Roman" w:hAnsi="Times New Roman" w:cs="Times New Roman"/>
          <w:sz w:val="26"/>
          <w:szCs w:val="26"/>
        </w:rPr>
        <w:t>К настоящему Договору прилагаются и являются его неотъемлемой частью</w:t>
      </w:r>
      <w:r w:rsidRPr="00081FD0">
        <w:rPr>
          <w:rFonts w:ascii="Times New Roman" w:hAnsi="Times New Roman" w:cs="Times New Roman"/>
          <w:i/>
          <w:sz w:val="26"/>
          <w:szCs w:val="26"/>
        </w:rPr>
        <w:t>:</w:t>
      </w:r>
    </w:p>
    <w:p w:rsidR="00DB4FF2" w:rsidRPr="00081FD0" w:rsidRDefault="00DB4FF2" w:rsidP="00231E12">
      <w:pPr>
        <w:widowControl w:val="0"/>
        <w:suppressAutoHyphens/>
        <w:spacing w:before="60"/>
        <w:ind w:firstLine="0"/>
        <w:rPr>
          <w:sz w:val="26"/>
          <w:szCs w:val="26"/>
        </w:rPr>
      </w:pPr>
      <w:r w:rsidRPr="00081FD0">
        <w:rPr>
          <w:bCs/>
          <w:sz w:val="26"/>
          <w:szCs w:val="26"/>
        </w:rPr>
        <w:t>Приложение №1</w:t>
      </w:r>
      <w:r w:rsidRPr="00081FD0">
        <w:rPr>
          <w:sz w:val="26"/>
          <w:szCs w:val="26"/>
        </w:rPr>
        <w:t xml:space="preserve"> – Техническое задание на проектирование и строительство сети </w:t>
      </w:r>
      <w:r w:rsidRPr="00081FD0">
        <w:rPr>
          <w:sz w:val="26"/>
          <w:szCs w:val="26"/>
          <w:lang w:val="en-US"/>
        </w:rPr>
        <w:t>GPON</w:t>
      </w:r>
      <w:r w:rsidRPr="00081FD0">
        <w:rPr>
          <w:sz w:val="26"/>
          <w:szCs w:val="26"/>
        </w:rPr>
        <w:t>;</w:t>
      </w:r>
    </w:p>
    <w:p w:rsidR="00DB4FF2" w:rsidRPr="00081FD0" w:rsidRDefault="00DB4FF2" w:rsidP="00231E12">
      <w:pPr>
        <w:widowControl w:val="0"/>
        <w:suppressAutoHyphens/>
        <w:spacing w:before="60"/>
        <w:ind w:firstLine="0"/>
        <w:rPr>
          <w:sz w:val="26"/>
          <w:szCs w:val="26"/>
        </w:rPr>
      </w:pPr>
      <w:r w:rsidRPr="00081FD0">
        <w:rPr>
          <w:bCs/>
          <w:sz w:val="26"/>
          <w:szCs w:val="26"/>
        </w:rPr>
        <w:t>Приложение №</w:t>
      </w:r>
      <w:r w:rsidR="00E74C78" w:rsidRPr="00081FD0">
        <w:rPr>
          <w:bCs/>
          <w:sz w:val="26"/>
          <w:szCs w:val="26"/>
        </w:rPr>
        <w:t xml:space="preserve"> </w:t>
      </w:r>
      <w:r w:rsidRPr="00081FD0">
        <w:rPr>
          <w:bCs/>
          <w:sz w:val="26"/>
          <w:szCs w:val="26"/>
        </w:rPr>
        <w:t>2</w:t>
      </w:r>
      <w:r w:rsidRPr="00081FD0">
        <w:rPr>
          <w:sz w:val="26"/>
          <w:szCs w:val="26"/>
        </w:rPr>
        <w:t xml:space="preserve"> – Форма Заказа на выполнение работ по строительству </w:t>
      </w:r>
      <w:r w:rsidRPr="00081FD0">
        <w:rPr>
          <w:bCs/>
          <w:sz w:val="26"/>
          <w:szCs w:val="26"/>
        </w:rPr>
        <w:t xml:space="preserve">волоконно-оптических линии связи (ВОЛС) и сети </w:t>
      </w:r>
      <w:r w:rsidRPr="00081FD0">
        <w:rPr>
          <w:bCs/>
          <w:sz w:val="26"/>
          <w:szCs w:val="26"/>
          <w:lang w:val="en-US"/>
        </w:rPr>
        <w:t>GPON</w:t>
      </w:r>
      <w:r w:rsidRPr="00081FD0">
        <w:rPr>
          <w:sz w:val="26"/>
          <w:szCs w:val="26"/>
        </w:rPr>
        <w:t>;</w:t>
      </w:r>
    </w:p>
    <w:p w:rsidR="00DB4FF2" w:rsidRPr="00081FD0" w:rsidRDefault="00DB4FF2" w:rsidP="00231E12">
      <w:pPr>
        <w:ind w:firstLine="0"/>
        <w:rPr>
          <w:sz w:val="26"/>
          <w:szCs w:val="26"/>
        </w:rPr>
      </w:pPr>
      <w:r w:rsidRPr="00081FD0">
        <w:rPr>
          <w:bCs/>
          <w:sz w:val="26"/>
          <w:szCs w:val="26"/>
        </w:rPr>
        <w:t>Приложение №</w:t>
      </w:r>
      <w:r w:rsidR="00E74C78" w:rsidRPr="00081FD0">
        <w:rPr>
          <w:bCs/>
          <w:sz w:val="26"/>
          <w:szCs w:val="26"/>
        </w:rPr>
        <w:t xml:space="preserve"> </w:t>
      </w:r>
      <w:r w:rsidRPr="00081FD0">
        <w:rPr>
          <w:bCs/>
          <w:sz w:val="26"/>
          <w:szCs w:val="26"/>
        </w:rPr>
        <w:t>3</w:t>
      </w:r>
      <w:r w:rsidRPr="00081FD0">
        <w:rPr>
          <w:sz w:val="26"/>
          <w:szCs w:val="26"/>
        </w:rPr>
        <w:t xml:space="preserve"> – Величина удельной стоимости за единицу (вид) работ;</w:t>
      </w:r>
    </w:p>
    <w:p w:rsidR="00DB4FF2" w:rsidRPr="00081FD0" w:rsidRDefault="00DB4FF2" w:rsidP="00231E12">
      <w:pPr>
        <w:widowControl w:val="0"/>
        <w:suppressAutoHyphens/>
        <w:spacing w:before="60"/>
        <w:ind w:firstLine="0"/>
        <w:rPr>
          <w:sz w:val="26"/>
          <w:szCs w:val="26"/>
        </w:rPr>
      </w:pPr>
      <w:r w:rsidRPr="00081FD0">
        <w:rPr>
          <w:bCs/>
          <w:sz w:val="26"/>
          <w:szCs w:val="26"/>
        </w:rPr>
        <w:t>Приложение №</w:t>
      </w:r>
      <w:r w:rsidR="00E74C78" w:rsidRPr="00081FD0">
        <w:rPr>
          <w:bCs/>
          <w:sz w:val="26"/>
          <w:szCs w:val="26"/>
        </w:rPr>
        <w:t xml:space="preserve"> </w:t>
      </w:r>
      <w:r w:rsidRPr="00081FD0">
        <w:rPr>
          <w:bCs/>
          <w:sz w:val="26"/>
          <w:szCs w:val="26"/>
        </w:rPr>
        <w:t>4</w:t>
      </w:r>
      <w:r w:rsidRPr="00081FD0">
        <w:rPr>
          <w:sz w:val="26"/>
          <w:szCs w:val="26"/>
        </w:rPr>
        <w:t xml:space="preserve"> – Антикоррупционная оговорка;</w:t>
      </w:r>
    </w:p>
    <w:p w:rsidR="00DB4FF2" w:rsidRPr="00081FD0" w:rsidRDefault="00DB4FF2" w:rsidP="00231E12">
      <w:pPr>
        <w:widowControl w:val="0"/>
        <w:suppressAutoHyphens/>
        <w:spacing w:before="60"/>
        <w:ind w:firstLine="0"/>
        <w:rPr>
          <w:sz w:val="26"/>
          <w:szCs w:val="26"/>
        </w:rPr>
      </w:pPr>
      <w:r w:rsidRPr="00081FD0">
        <w:rPr>
          <w:sz w:val="26"/>
          <w:szCs w:val="26"/>
        </w:rPr>
        <w:t>Приложение №</w:t>
      </w:r>
      <w:r w:rsidR="00E74C78" w:rsidRPr="00081FD0">
        <w:rPr>
          <w:sz w:val="26"/>
          <w:szCs w:val="26"/>
        </w:rPr>
        <w:t xml:space="preserve"> </w:t>
      </w:r>
      <w:r w:rsidRPr="00081FD0">
        <w:rPr>
          <w:sz w:val="26"/>
          <w:szCs w:val="26"/>
        </w:rPr>
        <w:t xml:space="preserve">5 – </w:t>
      </w:r>
      <w:r w:rsidR="00594AA3" w:rsidRPr="00081FD0">
        <w:rPr>
          <w:sz w:val="26"/>
          <w:szCs w:val="26"/>
        </w:rPr>
        <w:t>Форма предоставления информации;</w:t>
      </w:r>
    </w:p>
    <w:p w:rsidR="00F278AF" w:rsidRDefault="00594AA3" w:rsidP="00231E12">
      <w:pPr>
        <w:widowControl w:val="0"/>
        <w:suppressAutoHyphens/>
        <w:spacing w:before="60"/>
        <w:ind w:firstLine="0"/>
        <w:rPr>
          <w:sz w:val="26"/>
          <w:szCs w:val="26"/>
        </w:rPr>
      </w:pPr>
      <w:r w:rsidRPr="00081FD0">
        <w:rPr>
          <w:sz w:val="26"/>
          <w:szCs w:val="26"/>
        </w:rPr>
        <w:t xml:space="preserve">Приложение № </w:t>
      </w:r>
      <w:r w:rsidR="00F278AF" w:rsidRPr="00081FD0">
        <w:rPr>
          <w:sz w:val="26"/>
          <w:szCs w:val="26"/>
        </w:rPr>
        <w:t xml:space="preserve">6 – Методические рекомендации для подрядных организаций по оформлению </w:t>
      </w:r>
      <w:r w:rsidR="00A61F1B" w:rsidRPr="00081FD0">
        <w:rPr>
          <w:sz w:val="26"/>
          <w:szCs w:val="26"/>
        </w:rPr>
        <w:t xml:space="preserve">и сдаче </w:t>
      </w:r>
      <w:r w:rsidR="00950044">
        <w:rPr>
          <w:sz w:val="26"/>
          <w:szCs w:val="26"/>
        </w:rPr>
        <w:t>исполнительной документации;</w:t>
      </w:r>
    </w:p>
    <w:p w:rsidR="00DB4FF2" w:rsidRPr="00B477C4" w:rsidRDefault="00DB4FF2" w:rsidP="00DB4FF2">
      <w:pPr>
        <w:widowControl w:val="0"/>
        <w:suppressAutoHyphens/>
        <w:spacing w:before="60"/>
        <w:rPr>
          <w:sz w:val="26"/>
          <w:szCs w:val="26"/>
        </w:rPr>
      </w:pPr>
    </w:p>
    <w:p w:rsidR="00DB4FF2" w:rsidRPr="00081FD0" w:rsidRDefault="00DB4FF2" w:rsidP="00C053EC">
      <w:pPr>
        <w:pStyle w:val="aa"/>
        <w:numPr>
          <w:ilvl w:val="0"/>
          <w:numId w:val="123"/>
        </w:numPr>
        <w:jc w:val="center"/>
        <w:rPr>
          <w:b/>
          <w:bCs/>
          <w:sz w:val="26"/>
          <w:szCs w:val="26"/>
        </w:rPr>
      </w:pPr>
      <w:r w:rsidRPr="00081FD0">
        <w:rPr>
          <w:b/>
          <w:bCs/>
          <w:sz w:val="26"/>
          <w:szCs w:val="26"/>
        </w:rPr>
        <w:t xml:space="preserve"> Реквизиты Сторон</w:t>
      </w:r>
    </w:p>
    <w:tbl>
      <w:tblPr>
        <w:tblW w:w="9889" w:type="dxa"/>
        <w:tblLayout w:type="fixed"/>
        <w:tblLook w:val="0000" w:firstRow="0" w:lastRow="0" w:firstColumn="0" w:lastColumn="0" w:noHBand="0" w:noVBand="0"/>
      </w:tblPr>
      <w:tblGrid>
        <w:gridCol w:w="4962"/>
        <w:gridCol w:w="283"/>
        <w:gridCol w:w="4609"/>
        <w:gridCol w:w="35"/>
      </w:tblGrid>
      <w:tr w:rsidR="00081FD0" w:rsidRPr="00081FD0" w:rsidTr="00594AA3">
        <w:trPr>
          <w:gridAfter w:val="1"/>
          <w:wAfter w:w="35" w:type="dxa"/>
        </w:trPr>
        <w:tc>
          <w:tcPr>
            <w:tcW w:w="4962" w:type="dxa"/>
          </w:tcPr>
          <w:p w:rsidR="00DB4FF2" w:rsidRPr="00081FD0" w:rsidRDefault="00DB4FF2" w:rsidP="00873DF9">
            <w:pPr>
              <w:widowControl w:val="0"/>
              <w:suppressAutoHyphens/>
              <w:jc w:val="right"/>
              <w:rPr>
                <w:b/>
                <w:bCs/>
                <w:sz w:val="26"/>
                <w:szCs w:val="26"/>
              </w:rPr>
            </w:pPr>
          </w:p>
        </w:tc>
        <w:tc>
          <w:tcPr>
            <w:tcW w:w="4892" w:type="dxa"/>
            <w:gridSpan w:val="2"/>
          </w:tcPr>
          <w:p w:rsidR="00DB4FF2" w:rsidRPr="00081FD0" w:rsidRDefault="00DB4FF2" w:rsidP="00A362E7">
            <w:pPr>
              <w:widowControl w:val="0"/>
              <w:suppressAutoHyphens/>
              <w:ind w:left="318"/>
              <w:rPr>
                <w:b/>
                <w:bCs/>
                <w:sz w:val="26"/>
                <w:szCs w:val="26"/>
              </w:rPr>
            </w:pPr>
          </w:p>
        </w:tc>
      </w:tr>
      <w:tr w:rsidR="00081FD0" w:rsidRPr="00081FD0" w:rsidTr="00594AA3">
        <w:trPr>
          <w:gridAfter w:val="1"/>
          <w:wAfter w:w="35" w:type="dxa"/>
        </w:trPr>
        <w:tc>
          <w:tcPr>
            <w:tcW w:w="4962" w:type="dxa"/>
          </w:tcPr>
          <w:p w:rsidR="00DB4FF2" w:rsidRPr="00081FD0" w:rsidRDefault="00DB4FF2" w:rsidP="00E74C78">
            <w:pPr>
              <w:widowControl w:val="0"/>
              <w:suppressAutoHyphens/>
              <w:ind w:left="318"/>
              <w:jc w:val="left"/>
              <w:rPr>
                <w:b/>
                <w:bCs/>
                <w:sz w:val="26"/>
                <w:szCs w:val="26"/>
              </w:rPr>
            </w:pPr>
            <w:r w:rsidRPr="00081FD0">
              <w:rPr>
                <w:b/>
                <w:bCs/>
                <w:sz w:val="26"/>
                <w:szCs w:val="26"/>
              </w:rPr>
              <w:t>Заказчик:</w:t>
            </w:r>
          </w:p>
        </w:tc>
        <w:tc>
          <w:tcPr>
            <w:tcW w:w="4892" w:type="dxa"/>
            <w:gridSpan w:val="2"/>
          </w:tcPr>
          <w:p w:rsidR="00DB4FF2" w:rsidRPr="00081FD0" w:rsidRDefault="00DB4FF2" w:rsidP="00A362E7">
            <w:pPr>
              <w:widowControl w:val="0"/>
              <w:suppressAutoHyphens/>
              <w:ind w:left="318"/>
              <w:rPr>
                <w:b/>
                <w:bCs/>
                <w:sz w:val="26"/>
                <w:szCs w:val="26"/>
              </w:rPr>
            </w:pPr>
            <w:r w:rsidRPr="00081FD0">
              <w:rPr>
                <w:b/>
                <w:bCs/>
                <w:sz w:val="26"/>
                <w:szCs w:val="26"/>
              </w:rPr>
              <w:t>Подрядчик:</w:t>
            </w:r>
          </w:p>
          <w:p w:rsidR="00DF1276" w:rsidRPr="00081FD0" w:rsidRDefault="00DF1276" w:rsidP="00A362E7">
            <w:pPr>
              <w:widowControl w:val="0"/>
              <w:suppressAutoHyphens/>
              <w:ind w:left="318"/>
              <w:rPr>
                <w:b/>
                <w:bCs/>
                <w:sz w:val="26"/>
                <w:szCs w:val="26"/>
              </w:rPr>
            </w:pPr>
          </w:p>
          <w:p w:rsidR="00DF1276" w:rsidRPr="00081FD0" w:rsidRDefault="00DF1276" w:rsidP="00A362E7">
            <w:pPr>
              <w:widowControl w:val="0"/>
              <w:suppressAutoHyphens/>
              <w:ind w:left="318"/>
              <w:rPr>
                <w:b/>
                <w:bCs/>
                <w:sz w:val="26"/>
                <w:szCs w:val="26"/>
              </w:rPr>
            </w:pPr>
          </w:p>
        </w:tc>
      </w:tr>
      <w:tr w:rsidR="00081FD0" w:rsidRPr="00081FD0" w:rsidTr="00594AA3">
        <w:tblPrEx>
          <w:tblLook w:val="04A0" w:firstRow="1" w:lastRow="0" w:firstColumn="1" w:lastColumn="0" w:noHBand="0" w:noVBand="1"/>
        </w:tblPrEx>
        <w:tc>
          <w:tcPr>
            <w:tcW w:w="4962" w:type="dxa"/>
            <w:vAlign w:val="center"/>
          </w:tcPr>
          <w:p w:rsidR="00DB4FF2" w:rsidRPr="00081FD0" w:rsidRDefault="00DB4FF2" w:rsidP="003E685B">
            <w:pPr>
              <w:pStyle w:val="aff6"/>
              <w:ind w:firstLine="0"/>
              <w:jc w:val="left"/>
            </w:pPr>
            <w:r w:rsidRPr="00081FD0">
              <w:t>ИНН/КПП 0274018377/</w:t>
            </w:r>
            <w:r w:rsidR="003E685B" w:rsidRPr="00081FD0">
              <w:t>027401001</w:t>
            </w:r>
          </w:p>
          <w:p w:rsidR="00DB4FF2" w:rsidRPr="00081FD0" w:rsidRDefault="00DB4FF2" w:rsidP="003E685B">
            <w:pPr>
              <w:pStyle w:val="aff6"/>
              <w:ind w:firstLine="0"/>
              <w:jc w:val="left"/>
            </w:pPr>
            <w:r w:rsidRPr="00081FD0">
              <w:t>ОГРН 1020202561686</w:t>
            </w:r>
          </w:p>
          <w:p w:rsidR="003E685B" w:rsidRPr="00081FD0" w:rsidRDefault="00DB4FF2" w:rsidP="003E685B">
            <w:pPr>
              <w:ind w:firstLine="0"/>
              <w:jc w:val="left"/>
              <w:rPr>
                <w:sz w:val="26"/>
                <w:szCs w:val="26"/>
              </w:rPr>
            </w:pPr>
            <w:r w:rsidRPr="00081FD0">
              <w:rPr>
                <w:sz w:val="26"/>
                <w:szCs w:val="26"/>
              </w:rPr>
              <w:t>Адрес: РБ 4500</w:t>
            </w:r>
            <w:r w:rsidR="00873DF9" w:rsidRPr="00081FD0">
              <w:rPr>
                <w:sz w:val="26"/>
                <w:szCs w:val="26"/>
              </w:rPr>
              <w:t>77</w:t>
            </w:r>
            <w:r w:rsidRPr="00081FD0">
              <w:rPr>
                <w:sz w:val="26"/>
                <w:szCs w:val="26"/>
              </w:rPr>
              <w:t xml:space="preserve">, </w:t>
            </w:r>
          </w:p>
          <w:p w:rsidR="00DB4FF2" w:rsidRPr="00081FD0" w:rsidRDefault="00DB4FF2" w:rsidP="003E685B">
            <w:pPr>
              <w:ind w:firstLine="0"/>
              <w:jc w:val="left"/>
              <w:rPr>
                <w:sz w:val="26"/>
                <w:szCs w:val="26"/>
              </w:rPr>
            </w:pPr>
            <w:r w:rsidRPr="00081FD0">
              <w:rPr>
                <w:sz w:val="26"/>
                <w:szCs w:val="26"/>
              </w:rPr>
              <w:t>г. Уфа, ул. Ленина, д.3</w:t>
            </w:r>
            <w:r w:rsidR="00BD6082" w:rsidRPr="00081FD0">
              <w:rPr>
                <w:sz w:val="26"/>
                <w:szCs w:val="26"/>
              </w:rPr>
              <w:t>0</w:t>
            </w:r>
            <w:r w:rsidRPr="00081FD0">
              <w:rPr>
                <w:sz w:val="26"/>
                <w:szCs w:val="26"/>
              </w:rPr>
              <w:t>.</w:t>
            </w:r>
          </w:p>
          <w:p w:rsidR="003E685B" w:rsidRPr="00081FD0" w:rsidRDefault="00DB4FF2" w:rsidP="003E685B">
            <w:pPr>
              <w:pStyle w:val="aff8"/>
              <w:ind w:firstLine="0"/>
              <w:jc w:val="left"/>
              <w:rPr>
                <w:i w:val="0"/>
              </w:rPr>
            </w:pPr>
            <w:r w:rsidRPr="00081FD0">
              <w:rPr>
                <w:b/>
                <w:bCs/>
                <w:i w:val="0"/>
              </w:rPr>
              <w:t xml:space="preserve">Почтовый адрес: </w:t>
            </w:r>
            <w:r w:rsidRPr="00081FD0">
              <w:rPr>
                <w:i w:val="0"/>
              </w:rPr>
              <w:t>РБ 4500</w:t>
            </w:r>
            <w:r w:rsidR="00873DF9" w:rsidRPr="00081FD0">
              <w:rPr>
                <w:i w:val="0"/>
              </w:rPr>
              <w:t>77</w:t>
            </w:r>
            <w:r w:rsidRPr="00081FD0">
              <w:rPr>
                <w:i w:val="0"/>
              </w:rPr>
              <w:t xml:space="preserve">, </w:t>
            </w:r>
          </w:p>
          <w:p w:rsidR="00DB4FF2" w:rsidRPr="00081FD0" w:rsidRDefault="00DB4FF2" w:rsidP="003E685B">
            <w:pPr>
              <w:pStyle w:val="aff8"/>
              <w:ind w:firstLine="0"/>
              <w:jc w:val="left"/>
              <w:rPr>
                <w:b/>
                <w:bCs/>
                <w:i w:val="0"/>
              </w:rPr>
            </w:pPr>
            <w:r w:rsidRPr="00081FD0">
              <w:rPr>
                <w:i w:val="0"/>
              </w:rPr>
              <w:t>г. Уфа, ул. Ленина, д.3</w:t>
            </w:r>
            <w:r w:rsidR="00BD6082" w:rsidRPr="00081FD0">
              <w:rPr>
                <w:i w:val="0"/>
              </w:rPr>
              <w:t>0</w:t>
            </w:r>
            <w:r w:rsidRPr="00081FD0">
              <w:rPr>
                <w:b/>
                <w:bCs/>
                <w:i w:val="0"/>
              </w:rPr>
              <w:t>.</w:t>
            </w:r>
          </w:p>
          <w:p w:rsidR="00DB4FF2" w:rsidRPr="00081FD0" w:rsidRDefault="00DB4FF2" w:rsidP="003E685B">
            <w:pPr>
              <w:pStyle w:val="aff8"/>
              <w:ind w:firstLine="0"/>
              <w:jc w:val="left"/>
              <w:rPr>
                <w:b/>
                <w:bCs/>
                <w:i w:val="0"/>
              </w:rPr>
            </w:pPr>
            <w:r w:rsidRPr="00081FD0">
              <w:rPr>
                <w:b/>
                <w:bCs/>
                <w:i w:val="0"/>
              </w:rPr>
              <w:t>Плательщик:</w:t>
            </w:r>
          </w:p>
          <w:p w:rsidR="00DB4FF2" w:rsidRPr="00081FD0" w:rsidRDefault="00DB4FF2" w:rsidP="003E685B">
            <w:pPr>
              <w:pStyle w:val="aff6"/>
              <w:ind w:firstLine="0"/>
              <w:jc w:val="left"/>
              <w:rPr>
                <w:b w:val="0"/>
              </w:rPr>
            </w:pPr>
            <w:r w:rsidRPr="00081FD0">
              <w:rPr>
                <w:b w:val="0"/>
              </w:rPr>
              <w:t>ИНН/КПП 0274018377/</w:t>
            </w:r>
            <w:r w:rsidR="003E685B" w:rsidRPr="00081FD0">
              <w:rPr>
                <w:b w:val="0"/>
              </w:rPr>
              <w:t>027401001</w:t>
            </w:r>
          </w:p>
          <w:p w:rsidR="00DB4FF2" w:rsidRPr="00081FD0" w:rsidRDefault="00DB4FF2" w:rsidP="003E685B">
            <w:pPr>
              <w:pStyle w:val="aff6"/>
              <w:ind w:firstLine="0"/>
              <w:jc w:val="left"/>
              <w:rPr>
                <w:b w:val="0"/>
              </w:rPr>
            </w:pPr>
            <w:r w:rsidRPr="00081FD0">
              <w:rPr>
                <w:b w:val="0"/>
              </w:rPr>
              <w:t>ОГРН 1020202561686</w:t>
            </w:r>
          </w:p>
          <w:p w:rsidR="003E685B" w:rsidRPr="00081FD0" w:rsidRDefault="00DB4FF2" w:rsidP="003E685B">
            <w:pPr>
              <w:ind w:firstLine="0"/>
              <w:jc w:val="left"/>
              <w:rPr>
                <w:sz w:val="26"/>
                <w:szCs w:val="26"/>
              </w:rPr>
            </w:pPr>
            <w:r w:rsidRPr="00081FD0">
              <w:rPr>
                <w:sz w:val="26"/>
                <w:szCs w:val="26"/>
              </w:rPr>
              <w:t xml:space="preserve">Адрес: РБ 450000, </w:t>
            </w:r>
          </w:p>
          <w:p w:rsidR="00DB4FF2" w:rsidRPr="00081FD0" w:rsidRDefault="00DB4FF2" w:rsidP="003E685B">
            <w:pPr>
              <w:ind w:firstLine="0"/>
              <w:jc w:val="left"/>
              <w:rPr>
                <w:sz w:val="26"/>
                <w:szCs w:val="26"/>
              </w:rPr>
            </w:pPr>
            <w:r w:rsidRPr="00081FD0">
              <w:rPr>
                <w:sz w:val="26"/>
                <w:szCs w:val="26"/>
              </w:rPr>
              <w:t>г. Уфа, ул. Ленина, д.3</w:t>
            </w:r>
            <w:r w:rsidR="00BD6082" w:rsidRPr="00081FD0">
              <w:rPr>
                <w:sz w:val="26"/>
                <w:szCs w:val="26"/>
              </w:rPr>
              <w:t>0</w:t>
            </w:r>
            <w:r w:rsidRPr="00081FD0">
              <w:rPr>
                <w:sz w:val="26"/>
                <w:szCs w:val="26"/>
              </w:rPr>
              <w:t>.</w:t>
            </w:r>
          </w:p>
          <w:p w:rsidR="00DB4FF2" w:rsidRPr="00081FD0" w:rsidRDefault="00DB4FF2" w:rsidP="003E685B">
            <w:pPr>
              <w:pStyle w:val="aff8"/>
              <w:ind w:firstLine="0"/>
              <w:jc w:val="left"/>
              <w:rPr>
                <w:b/>
                <w:i w:val="0"/>
              </w:rPr>
            </w:pPr>
            <w:r w:rsidRPr="00081FD0">
              <w:rPr>
                <w:i w:val="0"/>
              </w:rPr>
              <w:t xml:space="preserve">ОАО АБ «Россия» </w:t>
            </w:r>
          </w:p>
          <w:p w:rsidR="00DB4FF2" w:rsidRPr="00081FD0" w:rsidRDefault="00DB4FF2" w:rsidP="003E685B">
            <w:pPr>
              <w:pStyle w:val="aff8"/>
              <w:ind w:firstLine="0"/>
              <w:jc w:val="left"/>
              <w:rPr>
                <w:i w:val="0"/>
              </w:rPr>
            </w:pPr>
            <w:r w:rsidRPr="00081FD0">
              <w:rPr>
                <w:i w:val="0"/>
              </w:rPr>
              <w:t>Р/с</w:t>
            </w:r>
            <w:r w:rsidRPr="00081FD0">
              <w:rPr>
                <w:b/>
                <w:i w:val="0"/>
              </w:rPr>
              <w:t xml:space="preserve"> </w:t>
            </w:r>
            <w:r w:rsidRPr="00081FD0">
              <w:rPr>
                <w:i w:val="0"/>
              </w:rPr>
              <w:t xml:space="preserve">№ 40702810900000005674 </w:t>
            </w:r>
          </w:p>
          <w:p w:rsidR="00DB4FF2" w:rsidRPr="00081FD0" w:rsidRDefault="00DB4FF2" w:rsidP="003E685B">
            <w:pPr>
              <w:ind w:firstLine="0"/>
              <w:jc w:val="left"/>
              <w:rPr>
                <w:sz w:val="26"/>
                <w:szCs w:val="26"/>
              </w:rPr>
            </w:pPr>
            <w:r w:rsidRPr="00081FD0">
              <w:rPr>
                <w:sz w:val="26"/>
                <w:szCs w:val="26"/>
              </w:rPr>
              <w:t>К/с 30101810800000000861</w:t>
            </w:r>
          </w:p>
          <w:p w:rsidR="00DB4FF2" w:rsidRPr="00081FD0" w:rsidRDefault="00DB4FF2" w:rsidP="003E685B">
            <w:pPr>
              <w:pStyle w:val="aff6"/>
              <w:ind w:firstLine="0"/>
              <w:jc w:val="left"/>
              <w:rPr>
                <w:b w:val="0"/>
              </w:rPr>
            </w:pPr>
            <w:r w:rsidRPr="00081FD0">
              <w:rPr>
                <w:b w:val="0"/>
              </w:rPr>
              <w:t>БИК 044030861</w:t>
            </w:r>
          </w:p>
          <w:p w:rsidR="00DB4FF2" w:rsidRPr="00081FD0" w:rsidRDefault="00DB4FF2" w:rsidP="003E685B">
            <w:pPr>
              <w:pStyle w:val="afffff8"/>
              <w:ind w:firstLine="0"/>
              <w:jc w:val="left"/>
              <w:rPr>
                <w:rFonts w:ascii="Times New Roman" w:hAnsi="Times New Roman"/>
                <w:sz w:val="26"/>
                <w:szCs w:val="26"/>
              </w:rPr>
            </w:pPr>
            <w:r w:rsidRPr="00081FD0">
              <w:rPr>
                <w:rFonts w:ascii="Times New Roman" w:hAnsi="Times New Roman"/>
                <w:sz w:val="26"/>
                <w:szCs w:val="26"/>
              </w:rPr>
              <w:t>ОГРН 1020202561686</w:t>
            </w:r>
          </w:p>
          <w:p w:rsidR="00DB4FF2" w:rsidRPr="00081FD0" w:rsidRDefault="00DB4FF2" w:rsidP="003E685B">
            <w:pPr>
              <w:pStyle w:val="aff6"/>
              <w:ind w:firstLine="0"/>
              <w:jc w:val="left"/>
              <w:rPr>
                <w:b w:val="0"/>
              </w:rPr>
            </w:pPr>
            <w:r w:rsidRPr="00081FD0">
              <w:rPr>
                <w:b w:val="0"/>
              </w:rPr>
              <w:t>ОКПО 01150144</w:t>
            </w:r>
          </w:p>
          <w:p w:rsidR="00DB4FF2" w:rsidRPr="00081FD0" w:rsidRDefault="00DB4FF2" w:rsidP="003E685B">
            <w:pPr>
              <w:ind w:firstLine="0"/>
              <w:jc w:val="left"/>
              <w:rPr>
                <w:sz w:val="26"/>
                <w:szCs w:val="26"/>
              </w:rPr>
            </w:pPr>
            <w:r w:rsidRPr="00081FD0">
              <w:rPr>
                <w:sz w:val="26"/>
                <w:szCs w:val="26"/>
              </w:rPr>
              <w:t xml:space="preserve">Телефон: </w:t>
            </w:r>
            <w:r w:rsidRPr="00081FD0">
              <w:rPr>
                <w:bCs/>
                <w:sz w:val="26"/>
                <w:szCs w:val="26"/>
              </w:rPr>
              <w:t>(347) 250-23-39</w:t>
            </w:r>
          </w:p>
          <w:p w:rsidR="00DB4FF2" w:rsidRPr="00081FD0" w:rsidRDefault="00DB4FF2" w:rsidP="003E685B">
            <w:pPr>
              <w:tabs>
                <w:tab w:val="left" w:pos="675"/>
                <w:tab w:val="left" w:pos="993"/>
                <w:tab w:val="left" w:pos="1418"/>
                <w:tab w:val="left" w:pos="9747"/>
              </w:tabs>
              <w:spacing w:after="120" w:line="312" w:lineRule="auto"/>
              <w:ind w:firstLine="0"/>
              <w:jc w:val="left"/>
              <w:rPr>
                <w:sz w:val="26"/>
                <w:szCs w:val="26"/>
              </w:rPr>
            </w:pPr>
            <w:r w:rsidRPr="00081FD0">
              <w:rPr>
                <w:sz w:val="26"/>
                <w:szCs w:val="26"/>
              </w:rPr>
              <w:t xml:space="preserve">Факс: </w:t>
            </w:r>
          </w:p>
          <w:p w:rsidR="00DB4FF2" w:rsidRPr="00081FD0" w:rsidRDefault="00DB4FF2" w:rsidP="003E685B">
            <w:pPr>
              <w:tabs>
                <w:tab w:val="left" w:pos="675"/>
                <w:tab w:val="left" w:pos="993"/>
                <w:tab w:val="left" w:pos="1418"/>
                <w:tab w:val="left" w:pos="9747"/>
              </w:tabs>
              <w:spacing w:line="312" w:lineRule="auto"/>
              <w:ind w:firstLine="0"/>
              <w:jc w:val="left"/>
              <w:rPr>
                <w:rStyle w:val="a9"/>
                <w:color w:val="auto"/>
                <w:sz w:val="26"/>
                <w:szCs w:val="26"/>
              </w:rPr>
            </w:pPr>
            <w:r w:rsidRPr="00081FD0">
              <w:rPr>
                <w:sz w:val="26"/>
                <w:szCs w:val="26"/>
              </w:rPr>
              <w:t>Адрес электронной почты:</w:t>
            </w:r>
            <w:r w:rsidRPr="00081FD0">
              <w:rPr>
                <w:rFonts w:ascii="Arial" w:hAnsi="Arial" w:cs="Arial"/>
                <w:sz w:val="16"/>
                <w:szCs w:val="16"/>
              </w:rPr>
              <w:t xml:space="preserve"> </w:t>
            </w:r>
          </w:p>
          <w:p w:rsidR="00DB4FF2" w:rsidRPr="00081FD0" w:rsidRDefault="00DB4FF2" w:rsidP="003E685B">
            <w:pPr>
              <w:tabs>
                <w:tab w:val="left" w:pos="675"/>
                <w:tab w:val="left" w:pos="993"/>
                <w:tab w:val="left" w:pos="1418"/>
                <w:tab w:val="left" w:pos="9747"/>
              </w:tabs>
              <w:spacing w:after="120" w:line="312" w:lineRule="auto"/>
              <w:ind w:firstLine="0"/>
              <w:jc w:val="left"/>
              <w:rPr>
                <w:b/>
                <w:sz w:val="26"/>
                <w:szCs w:val="26"/>
              </w:rPr>
            </w:pPr>
            <w:r w:rsidRPr="00081FD0">
              <w:rPr>
                <w:sz w:val="26"/>
                <w:szCs w:val="26"/>
              </w:rPr>
              <w:t>info@bashtel.ru</w:t>
            </w:r>
          </w:p>
        </w:tc>
        <w:tc>
          <w:tcPr>
            <w:tcW w:w="283" w:type="dxa"/>
          </w:tcPr>
          <w:p w:rsidR="00DB4FF2" w:rsidRPr="00081FD0" w:rsidRDefault="00DB4FF2" w:rsidP="00A362E7">
            <w:pPr>
              <w:tabs>
                <w:tab w:val="left" w:pos="675"/>
                <w:tab w:val="left" w:pos="993"/>
                <w:tab w:val="left" w:pos="1418"/>
                <w:tab w:val="left" w:pos="9747"/>
              </w:tabs>
              <w:spacing w:after="120" w:line="312" w:lineRule="auto"/>
              <w:rPr>
                <w:b/>
                <w:bCs/>
                <w:sz w:val="26"/>
                <w:szCs w:val="26"/>
              </w:rPr>
            </w:pPr>
          </w:p>
        </w:tc>
        <w:tc>
          <w:tcPr>
            <w:tcW w:w="4644" w:type="dxa"/>
            <w:gridSpan w:val="2"/>
          </w:tcPr>
          <w:p w:rsidR="00DB4FF2" w:rsidRPr="00081FD0" w:rsidRDefault="00DB4FF2" w:rsidP="00A362E7">
            <w:pPr>
              <w:pStyle w:val="aff6"/>
            </w:pPr>
            <w:r w:rsidRPr="00081FD0">
              <w:t>ИНН/КПП __________/__________</w:t>
            </w:r>
            <w:r w:rsidR="00E74C78" w:rsidRPr="00081FD0">
              <w:t>_____________</w:t>
            </w:r>
          </w:p>
          <w:p w:rsidR="00DB4FF2" w:rsidRPr="00081FD0" w:rsidRDefault="00DB4FF2" w:rsidP="00E74C78">
            <w:pPr>
              <w:pStyle w:val="aff6"/>
              <w:ind w:firstLine="34"/>
            </w:pPr>
            <w:r w:rsidRPr="00081FD0">
              <w:t>ОГРН_________________________</w:t>
            </w:r>
            <w:r w:rsidR="00E74C78" w:rsidRPr="00081FD0">
              <w:t>___</w:t>
            </w:r>
          </w:p>
          <w:p w:rsidR="00DB4FF2" w:rsidRPr="00081FD0" w:rsidRDefault="00DB4FF2" w:rsidP="00E74C78">
            <w:pPr>
              <w:ind w:firstLine="34"/>
              <w:rPr>
                <w:sz w:val="26"/>
                <w:szCs w:val="26"/>
              </w:rPr>
            </w:pPr>
            <w:r w:rsidRPr="00081FD0">
              <w:rPr>
                <w:sz w:val="26"/>
                <w:szCs w:val="26"/>
              </w:rPr>
              <w:t>Адрес: ____________________</w:t>
            </w:r>
            <w:r w:rsidR="00E74C78" w:rsidRPr="00081FD0">
              <w:rPr>
                <w:sz w:val="26"/>
                <w:szCs w:val="26"/>
              </w:rPr>
              <w:t>_______</w:t>
            </w:r>
          </w:p>
          <w:p w:rsidR="00DB4FF2" w:rsidRPr="00081FD0" w:rsidRDefault="00DB4FF2" w:rsidP="00E74C78">
            <w:pPr>
              <w:pStyle w:val="aff8"/>
              <w:ind w:firstLine="34"/>
              <w:rPr>
                <w:b/>
                <w:i w:val="0"/>
              </w:rPr>
            </w:pPr>
            <w:r w:rsidRPr="00081FD0">
              <w:rPr>
                <w:b/>
                <w:i w:val="0"/>
              </w:rPr>
              <w:t>Почтовый адрес:</w:t>
            </w:r>
          </w:p>
          <w:p w:rsidR="00DB4FF2" w:rsidRPr="00081FD0" w:rsidRDefault="00DB4FF2" w:rsidP="00E74C78">
            <w:pPr>
              <w:pStyle w:val="aff8"/>
              <w:ind w:firstLine="34"/>
              <w:rPr>
                <w:b/>
                <w:i w:val="0"/>
              </w:rPr>
            </w:pPr>
            <w:r w:rsidRPr="00081FD0">
              <w:rPr>
                <w:b/>
                <w:i w:val="0"/>
              </w:rPr>
              <w:t xml:space="preserve"> </w:t>
            </w:r>
            <w:r w:rsidR="00E74C78" w:rsidRPr="00081FD0">
              <w:rPr>
                <w:b/>
                <w:i w:val="0"/>
              </w:rPr>
              <w:t>_____</w:t>
            </w:r>
            <w:r w:rsidRPr="00081FD0">
              <w:rPr>
                <w:b/>
                <w:i w:val="0"/>
              </w:rPr>
              <w:t>___________________</w:t>
            </w:r>
            <w:r w:rsidR="00E74C78" w:rsidRPr="00081FD0">
              <w:rPr>
                <w:b/>
                <w:i w:val="0"/>
              </w:rPr>
              <w:t>_________</w:t>
            </w:r>
          </w:p>
          <w:p w:rsidR="00DB4FF2" w:rsidRPr="00081FD0" w:rsidRDefault="00DB4FF2" w:rsidP="00E74C78">
            <w:pPr>
              <w:pStyle w:val="aff8"/>
              <w:ind w:firstLine="0"/>
              <w:rPr>
                <w:b/>
                <w:i w:val="0"/>
              </w:rPr>
            </w:pPr>
            <w:r w:rsidRPr="00081FD0">
              <w:rPr>
                <w:b/>
                <w:i w:val="0"/>
              </w:rPr>
              <w:t>Р/с _______________________________</w:t>
            </w:r>
          </w:p>
          <w:p w:rsidR="00DB4FF2" w:rsidRPr="00081FD0" w:rsidRDefault="00DB4FF2" w:rsidP="00E74C78">
            <w:pPr>
              <w:ind w:firstLine="0"/>
              <w:rPr>
                <w:sz w:val="26"/>
                <w:szCs w:val="26"/>
              </w:rPr>
            </w:pPr>
            <w:r w:rsidRPr="00081FD0">
              <w:rPr>
                <w:sz w:val="26"/>
                <w:szCs w:val="26"/>
              </w:rPr>
              <w:t>К/с _______________________________</w:t>
            </w:r>
            <w:r w:rsidR="00E74C78" w:rsidRPr="00081FD0">
              <w:rPr>
                <w:sz w:val="26"/>
                <w:szCs w:val="26"/>
              </w:rPr>
              <w:t>___</w:t>
            </w:r>
          </w:p>
          <w:p w:rsidR="00DB4FF2" w:rsidRPr="00081FD0" w:rsidRDefault="00DB4FF2" w:rsidP="00E74C78">
            <w:pPr>
              <w:pStyle w:val="aff6"/>
              <w:ind w:firstLine="0"/>
            </w:pPr>
            <w:r w:rsidRPr="00081FD0">
              <w:t>БИК ______________________________</w:t>
            </w:r>
            <w:r w:rsidR="00E74C78" w:rsidRPr="00081FD0">
              <w:t>____</w:t>
            </w:r>
          </w:p>
          <w:p w:rsidR="00DB4FF2" w:rsidRPr="00081FD0" w:rsidRDefault="00DB4FF2" w:rsidP="00E74C78">
            <w:pPr>
              <w:pStyle w:val="aff6"/>
              <w:ind w:firstLine="0"/>
            </w:pPr>
            <w:r w:rsidRPr="00081FD0">
              <w:t>ОКВЭД ___________________________</w:t>
            </w:r>
            <w:r w:rsidR="00E74C78" w:rsidRPr="00081FD0">
              <w:t>_______</w:t>
            </w:r>
          </w:p>
          <w:p w:rsidR="00DB4FF2" w:rsidRPr="00081FD0" w:rsidRDefault="00DB4FF2" w:rsidP="00E74C78">
            <w:pPr>
              <w:pStyle w:val="aff6"/>
              <w:ind w:firstLine="34"/>
            </w:pPr>
            <w:r w:rsidRPr="00081FD0">
              <w:t>ОКПО ____________________________</w:t>
            </w:r>
            <w:r w:rsidR="00E74C78" w:rsidRPr="00081FD0">
              <w:t>______</w:t>
            </w:r>
          </w:p>
          <w:p w:rsidR="00DB4FF2" w:rsidRPr="00081FD0" w:rsidRDefault="00DB4FF2" w:rsidP="00E74C78">
            <w:pPr>
              <w:ind w:firstLine="34"/>
              <w:rPr>
                <w:sz w:val="26"/>
                <w:szCs w:val="26"/>
              </w:rPr>
            </w:pPr>
            <w:r w:rsidRPr="00081FD0">
              <w:rPr>
                <w:sz w:val="26"/>
                <w:szCs w:val="26"/>
              </w:rPr>
              <w:t>Телефон: __________________________</w:t>
            </w:r>
            <w:r w:rsidR="00E74C78" w:rsidRPr="00081FD0">
              <w:rPr>
                <w:sz w:val="26"/>
                <w:szCs w:val="26"/>
              </w:rPr>
              <w:t>________</w:t>
            </w:r>
          </w:p>
          <w:p w:rsidR="00DB4FF2" w:rsidRPr="00081FD0" w:rsidRDefault="00DB4FF2" w:rsidP="00A362E7">
            <w:pPr>
              <w:tabs>
                <w:tab w:val="left" w:pos="675"/>
                <w:tab w:val="left" w:pos="993"/>
                <w:tab w:val="left" w:pos="1418"/>
                <w:tab w:val="left" w:pos="9747"/>
              </w:tabs>
              <w:spacing w:after="120" w:line="312" w:lineRule="auto"/>
              <w:rPr>
                <w:b/>
                <w:sz w:val="26"/>
                <w:szCs w:val="26"/>
              </w:rPr>
            </w:pPr>
          </w:p>
        </w:tc>
      </w:tr>
      <w:tr w:rsidR="00081FD0" w:rsidRPr="00081FD0" w:rsidTr="00594AA3">
        <w:trPr>
          <w:gridAfter w:val="1"/>
          <w:wAfter w:w="35" w:type="dxa"/>
        </w:trPr>
        <w:tc>
          <w:tcPr>
            <w:tcW w:w="4962" w:type="dxa"/>
          </w:tcPr>
          <w:p w:rsidR="00DB4FF2" w:rsidRPr="00081FD0" w:rsidRDefault="00DB4FF2" w:rsidP="003E685B">
            <w:pPr>
              <w:widowControl w:val="0"/>
              <w:suppressAutoHyphens/>
              <w:ind w:firstLine="0"/>
              <w:rPr>
                <w:b/>
                <w:bCs/>
                <w:sz w:val="26"/>
                <w:szCs w:val="26"/>
              </w:rPr>
            </w:pPr>
            <w:r w:rsidRPr="00081FD0">
              <w:rPr>
                <w:b/>
                <w:bCs/>
                <w:sz w:val="26"/>
                <w:szCs w:val="26"/>
              </w:rPr>
              <w:t>Заказчик:</w:t>
            </w:r>
          </w:p>
        </w:tc>
        <w:tc>
          <w:tcPr>
            <w:tcW w:w="4892" w:type="dxa"/>
            <w:gridSpan w:val="2"/>
          </w:tcPr>
          <w:p w:rsidR="00DB4FF2" w:rsidRPr="00081FD0" w:rsidRDefault="00DB4FF2" w:rsidP="00D917BE">
            <w:pPr>
              <w:widowControl w:val="0"/>
              <w:suppressAutoHyphens/>
              <w:ind w:left="318" w:hanging="1"/>
              <w:rPr>
                <w:b/>
                <w:bCs/>
                <w:sz w:val="26"/>
                <w:szCs w:val="26"/>
              </w:rPr>
            </w:pPr>
            <w:r w:rsidRPr="00081FD0">
              <w:rPr>
                <w:b/>
                <w:bCs/>
                <w:sz w:val="26"/>
                <w:szCs w:val="26"/>
              </w:rPr>
              <w:t>Подрядчик:</w:t>
            </w:r>
          </w:p>
        </w:tc>
      </w:tr>
      <w:tr w:rsidR="00081FD0" w:rsidRPr="00081FD0" w:rsidTr="00594AA3">
        <w:trPr>
          <w:gridAfter w:val="1"/>
          <w:wAfter w:w="35" w:type="dxa"/>
        </w:trPr>
        <w:tc>
          <w:tcPr>
            <w:tcW w:w="4962" w:type="dxa"/>
          </w:tcPr>
          <w:p w:rsidR="00DB4FF2" w:rsidRPr="00081FD0" w:rsidRDefault="00DB4FF2" w:rsidP="003E685B">
            <w:pPr>
              <w:pStyle w:val="aff8"/>
              <w:widowControl w:val="0"/>
              <w:suppressAutoHyphens/>
              <w:ind w:firstLine="0"/>
              <w:rPr>
                <w:i w:val="0"/>
              </w:rPr>
            </w:pPr>
            <w:r w:rsidRPr="00081FD0">
              <w:rPr>
                <w:i w:val="0"/>
              </w:rPr>
              <w:t>____________________</w:t>
            </w:r>
          </w:p>
          <w:p w:rsidR="00DB4FF2" w:rsidRPr="00081FD0" w:rsidRDefault="00DB4FF2" w:rsidP="00D917BE">
            <w:pPr>
              <w:widowControl w:val="0"/>
              <w:suppressAutoHyphens/>
              <w:ind w:left="318" w:firstLine="283"/>
              <w:rPr>
                <w:b/>
                <w:bCs/>
                <w:sz w:val="26"/>
                <w:szCs w:val="26"/>
              </w:rPr>
            </w:pPr>
          </w:p>
        </w:tc>
        <w:tc>
          <w:tcPr>
            <w:tcW w:w="4892" w:type="dxa"/>
            <w:gridSpan w:val="2"/>
          </w:tcPr>
          <w:p w:rsidR="00DB4FF2" w:rsidRPr="00081FD0" w:rsidRDefault="00DB4FF2" w:rsidP="00D917BE">
            <w:pPr>
              <w:pStyle w:val="1CharChar"/>
              <w:suppressAutoHyphens/>
              <w:ind w:left="318" w:hanging="1"/>
              <w:jc w:val="left"/>
              <w:rPr>
                <w:sz w:val="26"/>
                <w:szCs w:val="26"/>
                <w:lang w:val="ru-RU"/>
              </w:rPr>
            </w:pPr>
            <w:r w:rsidRPr="00081FD0">
              <w:rPr>
                <w:sz w:val="26"/>
                <w:szCs w:val="26"/>
                <w:lang w:val="ru-RU"/>
              </w:rPr>
              <w:t>__________________</w:t>
            </w:r>
          </w:p>
          <w:p w:rsidR="00DB4FF2" w:rsidRPr="00081FD0" w:rsidRDefault="00DB4FF2" w:rsidP="00D917BE">
            <w:pPr>
              <w:widowControl w:val="0"/>
              <w:suppressAutoHyphens/>
              <w:ind w:left="318" w:hanging="1"/>
              <w:rPr>
                <w:b/>
                <w:bCs/>
                <w:sz w:val="26"/>
                <w:szCs w:val="26"/>
              </w:rPr>
            </w:pPr>
          </w:p>
        </w:tc>
      </w:tr>
    </w:tbl>
    <w:p w:rsidR="00DB4FF2" w:rsidRPr="00AF797D" w:rsidRDefault="00AF0E47" w:rsidP="00AF0E47">
      <w:pPr>
        <w:pStyle w:val="afffff"/>
        <w:tabs>
          <w:tab w:val="left" w:pos="6570"/>
        </w:tabs>
        <w:spacing w:line="360" w:lineRule="auto"/>
        <w:jc w:val="both"/>
        <w:rPr>
          <w:b w:val="0"/>
          <w:iCs/>
          <w:caps w:val="0"/>
          <w:sz w:val="26"/>
          <w:szCs w:val="26"/>
        </w:rPr>
      </w:pPr>
      <w:r>
        <w:rPr>
          <w:sz w:val="26"/>
          <w:szCs w:val="26"/>
        </w:rPr>
        <w:tab/>
      </w:r>
      <w:r w:rsidR="00DB4FF2" w:rsidRPr="00AF797D">
        <w:rPr>
          <w:b w:val="0"/>
          <w:iCs/>
          <w:caps w:val="0"/>
          <w:sz w:val="26"/>
          <w:szCs w:val="26"/>
        </w:rPr>
        <w:t>Приложение № 1</w:t>
      </w:r>
    </w:p>
    <w:p w:rsidR="00DB4FF2" w:rsidRPr="00AF797D" w:rsidRDefault="00DB4FF2" w:rsidP="00DB4FF2">
      <w:pPr>
        <w:pStyle w:val="afffff"/>
        <w:spacing w:line="360" w:lineRule="auto"/>
        <w:jc w:val="right"/>
        <w:rPr>
          <w:b w:val="0"/>
          <w:iCs/>
          <w:caps w:val="0"/>
          <w:sz w:val="26"/>
          <w:szCs w:val="26"/>
        </w:rPr>
      </w:pPr>
      <w:r w:rsidRPr="00AF797D">
        <w:rPr>
          <w:b w:val="0"/>
          <w:iCs/>
          <w:caps w:val="0"/>
          <w:sz w:val="26"/>
          <w:szCs w:val="26"/>
        </w:rPr>
        <w:t>к Договору № ____</w:t>
      </w:r>
      <w:r w:rsidR="00740E47" w:rsidRPr="00AF797D">
        <w:rPr>
          <w:b w:val="0"/>
          <w:iCs/>
          <w:caps w:val="0"/>
          <w:sz w:val="26"/>
          <w:szCs w:val="26"/>
        </w:rPr>
        <w:t xml:space="preserve">_    от </w:t>
      </w:r>
      <w:proofErr w:type="gramStart"/>
      <w:r w:rsidR="00740E47" w:rsidRPr="00AF797D">
        <w:rPr>
          <w:b w:val="0"/>
          <w:iCs/>
          <w:caps w:val="0"/>
          <w:sz w:val="26"/>
          <w:szCs w:val="26"/>
        </w:rPr>
        <w:t>« _</w:t>
      </w:r>
      <w:proofErr w:type="gramEnd"/>
      <w:r w:rsidR="00740E47" w:rsidRPr="00AF797D">
        <w:rPr>
          <w:b w:val="0"/>
          <w:iCs/>
          <w:caps w:val="0"/>
          <w:sz w:val="26"/>
          <w:szCs w:val="26"/>
        </w:rPr>
        <w:t xml:space="preserve">_ » ___________ 2019 </w:t>
      </w:r>
      <w:r w:rsidRPr="00AF797D">
        <w:rPr>
          <w:b w:val="0"/>
          <w:iCs/>
          <w:caps w:val="0"/>
          <w:sz w:val="26"/>
          <w:szCs w:val="26"/>
        </w:rPr>
        <w:t>г.</w:t>
      </w:r>
    </w:p>
    <w:p w:rsidR="00DB4FF2" w:rsidRPr="00AF797D" w:rsidRDefault="00DB4FF2" w:rsidP="00512423">
      <w:pPr>
        <w:pStyle w:val="25"/>
        <w:keepLines w:val="0"/>
        <w:numPr>
          <w:ilvl w:val="1"/>
          <w:numId w:val="34"/>
        </w:numPr>
        <w:suppressAutoHyphens/>
        <w:spacing w:before="240" w:after="60"/>
        <w:jc w:val="center"/>
        <w:rPr>
          <w:rFonts w:ascii="Times New Roman" w:hAnsi="Times New Roman"/>
          <w:bCs w:val="0"/>
          <w:i/>
          <w:iCs/>
          <w:color w:val="auto"/>
        </w:rPr>
      </w:pPr>
      <w:r w:rsidRPr="00AF797D">
        <w:rPr>
          <w:rFonts w:ascii="Times New Roman" w:hAnsi="Times New Roman"/>
          <w:bCs w:val="0"/>
          <w:color w:val="auto"/>
        </w:rPr>
        <w:t>Техническое задание</w:t>
      </w:r>
    </w:p>
    <w:p w:rsidR="00DB4FF2" w:rsidRPr="00AF797D"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AF797D">
        <w:rPr>
          <w:rFonts w:ascii="Times New Roman" w:hAnsi="Times New Roman"/>
          <w:b w:val="0"/>
          <w:bCs w:val="0"/>
          <w:color w:val="auto"/>
          <w:sz w:val="24"/>
          <w:szCs w:val="24"/>
        </w:rPr>
        <w:t xml:space="preserve">на Выполнение работ по строительству сетей по технологии PON </w:t>
      </w:r>
    </w:p>
    <w:p w:rsidR="00DB4FF2" w:rsidRPr="00AF797D"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AF797D">
        <w:rPr>
          <w:rFonts w:ascii="Times New Roman" w:hAnsi="Times New Roman"/>
          <w:b w:val="0"/>
          <w:bCs w:val="0"/>
          <w:color w:val="auto"/>
          <w:sz w:val="24"/>
          <w:szCs w:val="24"/>
        </w:rPr>
        <w:t>в Республике Башкортостан</w:t>
      </w:r>
      <w:r w:rsidR="00AB78A6" w:rsidRPr="00AF797D">
        <w:rPr>
          <w:rFonts w:ascii="Times New Roman" w:hAnsi="Times New Roman"/>
          <w:b w:val="0"/>
          <w:bCs w:val="0"/>
          <w:color w:val="auto"/>
          <w:sz w:val="24"/>
          <w:szCs w:val="24"/>
        </w:rPr>
        <w:t xml:space="preserve"> – этап </w:t>
      </w:r>
      <w:r w:rsidR="00740E47" w:rsidRPr="00AF797D">
        <w:rPr>
          <w:rFonts w:ascii="Times New Roman" w:hAnsi="Times New Roman"/>
          <w:b w:val="0"/>
          <w:bCs w:val="0"/>
          <w:color w:val="auto"/>
          <w:sz w:val="24"/>
          <w:szCs w:val="24"/>
        </w:rPr>
        <w:t>7</w:t>
      </w:r>
      <w:r w:rsidR="00B9169B" w:rsidRPr="00AF797D">
        <w:rPr>
          <w:rFonts w:ascii="Times New Roman" w:hAnsi="Times New Roman"/>
          <w:b w:val="0"/>
          <w:bCs w:val="0"/>
          <w:color w:val="auto"/>
          <w:sz w:val="24"/>
          <w:szCs w:val="24"/>
        </w:rPr>
        <w:t>.</w:t>
      </w:r>
    </w:p>
    <w:p w:rsidR="00DB4FF2" w:rsidRPr="00AF797D" w:rsidRDefault="00DB4FF2" w:rsidP="00DB4FF2">
      <w:pPr>
        <w:shd w:val="clear" w:color="auto" w:fill="FFFFFF"/>
        <w:jc w:val="center"/>
        <w:rPr>
          <w:bCs/>
          <w:spacing w:val="-6"/>
        </w:rPr>
      </w:pPr>
      <w:r w:rsidRPr="00AF797D">
        <w:rPr>
          <w:bCs/>
          <w:spacing w:val="-6"/>
        </w:rPr>
        <w:t xml:space="preserve">    </w:t>
      </w:r>
    </w:p>
    <w:tbl>
      <w:tblPr>
        <w:tblW w:w="1006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098"/>
        <w:gridCol w:w="7371"/>
      </w:tblGrid>
      <w:tr w:rsidR="009B4C9A" w:rsidRPr="009B4C9A" w:rsidTr="001C6449">
        <w:tc>
          <w:tcPr>
            <w:tcW w:w="2694" w:type="dxa"/>
            <w:gridSpan w:val="2"/>
          </w:tcPr>
          <w:p w:rsidR="00DB4FF2" w:rsidRPr="00AF797D" w:rsidRDefault="00DB4FF2" w:rsidP="00512423">
            <w:pPr>
              <w:pStyle w:val="aa"/>
              <w:numPr>
                <w:ilvl w:val="0"/>
                <w:numId w:val="36"/>
              </w:numPr>
              <w:ind w:left="318" w:hanging="318"/>
              <w:rPr>
                <w:b/>
              </w:rPr>
            </w:pPr>
            <w:r w:rsidRPr="00AF797D">
              <w:rPr>
                <w:b/>
              </w:rPr>
              <w:t>Общие вопросы</w:t>
            </w:r>
          </w:p>
        </w:tc>
        <w:tc>
          <w:tcPr>
            <w:tcW w:w="7371" w:type="dxa"/>
          </w:tcPr>
          <w:p w:rsidR="00DB4FF2" w:rsidRPr="00AF797D" w:rsidRDefault="00DB4FF2" w:rsidP="00A362E7">
            <w:pPr>
              <w:rPr>
                <w:b/>
              </w:rPr>
            </w:pPr>
          </w:p>
        </w:tc>
      </w:tr>
      <w:tr w:rsidR="009B4C9A" w:rsidRPr="009B4C9A" w:rsidTr="001C6449">
        <w:tc>
          <w:tcPr>
            <w:tcW w:w="596" w:type="dxa"/>
            <w:vAlign w:val="center"/>
          </w:tcPr>
          <w:p w:rsidR="00DB4FF2" w:rsidRPr="00AF797D" w:rsidRDefault="00DB4FF2" w:rsidP="003D5188">
            <w:pPr>
              <w:tabs>
                <w:tab w:val="num" w:pos="600"/>
              </w:tabs>
              <w:jc w:val="left"/>
            </w:pPr>
            <w:r w:rsidRPr="00AF797D">
              <w:t>1</w:t>
            </w:r>
            <w:r w:rsidR="00D561C6" w:rsidRPr="00AF797D">
              <w:t>1.</w:t>
            </w:r>
          </w:p>
        </w:tc>
        <w:tc>
          <w:tcPr>
            <w:tcW w:w="2098" w:type="dxa"/>
            <w:vAlign w:val="center"/>
          </w:tcPr>
          <w:p w:rsidR="00DB4FF2" w:rsidRPr="00AF797D" w:rsidRDefault="00DB4FF2" w:rsidP="00DB691D">
            <w:pPr>
              <w:ind w:hanging="80"/>
              <w:jc w:val="left"/>
            </w:pPr>
            <w:r w:rsidRPr="00AF797D">
              <w:t>Наименование титула</w:t>
            </w:r>
          </w:p>
        </w:tc>
        <w:tc>
          <w:tcPr>
            <w:tcW w:w="7371" w:type="dxa"/>
            <w:vAlign w:val="center"/>
          </w:tcPr>
          <w:p w:rsidR="00DB4FF2" w:rsidRPr="00AF797D" w:rsidRDefault="00DB4FF2" w:rsidP="00535216">
            <w:pPr>
              <w:ind w:firstLine="0"/>
              <w:jc w:val="left"/>
            </w:pPr>
            <w:r w:rsidRPr="00AF797D">
              <w:rPr>
                <w:rFonts w:eastAsia="Calibri"/>
              </w:rPr>
              <w:t xml:space="preserve">Строительство сетей </w:t>
            </w:r>
            <w:r w:rsidRPr="00AF797D">
              <w:rPr>
                <w:rFonts w:eastAsia="Calibri"/>
                <w:lang w:val="en-US"/>
              </w:rPr>
              <w:t>PON</w:t>
            </w:r>
            <w:r w:rsidRPr="00AF797D">
              <w:rPr>
                <w:rFonts w:eastAsia="Calibri"/>
              </w:rPr>
              <w:t xml:space="preserve"> в </w:t>
            </w:r>
            <w:r w:rsidRPr="00AF797D">
              <w:rPr>
                <w:bCs/>
                <w:iCs/>
              </w:rPr>
              <w:t>Республике Башкортостан</w:t>
            </w:r>
            <w:r w:rsidR="001E7BAE" w:rsidRPr="00AF797D">
              <w:rPr>
                <w:bCs/>
                <w:iCs/>
              </w:rPr>
              <w:t xml:space="preserve"> – этап </w:t>
            </w:r>
            <w:r w:rsidR="00740E47" w:rsidRPr="00AF797D">
              <w:rPr>
                <w:bCs/>
                <w:iCs/>
              </w:rPr>
              <w:t>7</w:t>
            </w:r>
          </w:p>
        </w:tc>
      </w:tr>
      <w:tr w:rsidR="009B4C9A" w:rsidRPr="009B4C9A" w:rsidTr="001C6449">
        <w:tc>
          <w:tcPr>
            <w:tcW w:w="596" w:type="dxa"/>
            <w:vAlign w:val="center"/>
          </w:tcPr>
          <w:p w:rsidR="00DB4FF2" w:rsidRPr="00AF797D" w:rsidRDefault="00DB4FF2" w:rsidP="003D5188">
            <w:pPr>
              <w:tabs>
                <w:tab w:val="num" w:pos="600"/>
              </w:tabs>
              <w:jc w:val="left"/>
            </w:pPr>
            <w:r w:rsidRPr="00AF797D">
              <w:t>2</w:t>
            </w:r>
            <w:r w:rsidR="00D561C6" w:rsidRPr="00AF797D">
              <w:t>2.</w:t>
            </w:r>
          </w:p>
        </w:tc>
        <w:tc>
          <w:tcPr>
            <w:tcW w:w="2098" w:type="dxa"/>
            <w:vAlign w:val="center"/>
          </w:tcPr>
          <w:p w:rsidR="00DB4FF2" w:rsidRPr="00AF797D" w:rsidRDefault="00DB4FF2" w:rsidP="00DB691D">
            <w:pPr>
              <w:ind w:hanging="80"/>
              <w:jc w:val="left"/>
            </w:pPr>
            <w:r w:rsidRPr="00AF797D">
              <w:t>Глоссарий</w:t>
            </w:r>
          </w:p>
        </w:tc>
        <w:tc>
          <w:tcPr>
            <w:tcW w:w="7371" w:type="dxa"/>
            <w:vAlign w:val="center"/>
          </w:tcPr>
          <w:p w:rsidR="00DB4FF2" w:rsidRPr="00AF797D" w:rsidDel="00810B10" w:rsidRDefault="00DB4FF2" w:rsidP="00DB691D">
            <w:pPr>
              <w:ind w:firstLine="0"/>
              <w:jc w:val="left"/>
            </w:pPr>
            <w:r w:rsidRPr="00AF797D">
              <w:t xml:space="preserve">Список терминов и определений </w:t>
            </w:r>
            <w:r w:rsidR="00A3592B" w:rsidRPr="00AF797D">
              <w:t>приведён</w:t>
            </w:r>
            <w:r w:rsidRPr="00AF797D">
              <w:t xml:space="preserve"> в Приложении №</w:t>
            </w:r>
            <w:r w:rsidR="00015E7F" w:rsidRPr="00AF797D">
              <w:t xml:space="preserve"> </w:t>
            </w:r>
            <w:r w:rsidRPr="00AF797D">
              <w:t>1 к ТЗ</w:t>
            </w:r>
          </w:p>
        </w:tc>
      </w:tr>
      <w:tr w:rsidR="009B4C9A" w:rsidRPr="009B4C9A" w:rsidTr="001C6449">
        <w:tc>
          <w:tcPr>
            <w:tcW w:w="596" w:type="dxa"/>
            <w:vAlign w:val="center"/>
          </w:tcPr>
          <w:p w:rsidR="00DB4FF2" w:rsidRPr="00AF797D" w:rsidRDefault="00DB4FF2" w:rsidP="003D5188">
            <w:pPr>
              <w:tabs>
                <w:tab w:val="num" w:pos="600"/>
              </w:tabs>
              <w:jc w:val="left"/>
            </w:pPr>
            <w:r w:rsidRPr="00AF797D">
              <w:rPr>
                <w:lang w:val="en-US"/>
              </w:rPr>
              <w:t>3</w:t>
            </w:r>
            <w:r w:rsidR="00D561C6" w:rsidRPr="00AF797D">
              <w:t>3.</w:t>
            </w:r>
          </w:p>
        </w:tc>
        <w:tc>
          <w:tcPr>
            <w:tcW w:w="2098" w:type="dxa"/>
            <w:vAlign w:val="center"/>
          </w:tcPr>
          <w:p w:rsidR="00DB4FF2" w:rsidRPr="00AF797D" w:rsidRDefault="00DB4FF2" w:rsidP="00DB691D">
            <w:pPr>
              <w:ind w:hanging="80"/>
              <w:jc w:val="left"/>
            </w:pPr>
            <w:r w:rsidRPr="00AF797D">
              <w:t>Цель строительства</w:t>
            </w:r>
          </w:p>
        </w:tc>
        <w:tc>
          <w:tcPr>
            <w:tcW w:w="7371" w:type="dxa"/>
            <w:vAlign w:val="center"/>
          </w:tcPr>
          <w:p w:rsidR="00DB4FF2" w:rsidRPr="00AF797D" w:rsidRDefault="00DB4FF2" w:rsidP="00DB691D">
            <w:pPr>
              <w:pStyle w:val="af5"/>
              <w:ind w:firstLine="0"/>
              <w:jc w:val="left"/>
              <w:rPr>
                <w:rFonts w:ascii="Times New Roman" w:hAnsi="Times New Roman"/>
                <w:sz w:val="24"/>
                <w:szCs w:val="24"/>
              </w:rPr>
            </w:pPr>
            <w:r w:rsidRPr="00AF797D">
              <w:rPr>
                <w:rFonts w:ascii="Times New Roman" w:eastAsia="Calibri" w:hAnsi="Times New Roman"/>
                <w:sz w:val="24"/>
                <w:szCs w:val="24"/>
              </w:rPr>
              <w:t xml:space="preserve">Оказание услуг связи абонентам </w:t>
            </w:r>
            <w:r w:rsidRPr="00AF797D">
              <w:rPr>
                <w:rFonts w:ascii="Times New Roman" w:hAnsi="Times New Roman"/>
                <w:sz w:val="24"/>
                <w:szCs w:val="24"/>
              </w:rPr>
              <w:t xml:space="preserve">в </w:t>
            </w:r>
            <w:r w:rsidRPr="00AF797D">
              <w:rPr>
                <w:rFonts w:ascii="Times New Roman" w:hAnsi="Times New Roman"/>
                <w:bCs/>
                <w:iCs/>
                <w:sz w:val="24"/>
                <w:szCs w:val="24"/>
              </w:rPr>
              <w:t>Республике Башкортостан.</w:t>
            </w:r>
          </w:p>
        </w:tc>
      </w:tr>
      <w:tr w:rsidR="009B4C9A" w:rsidRPr="009B4C9A" w:rsidTr="001C6449">
        <w:tc>
          <w:tcPr>
            <w:tcW w:w="596" w:type="dxa"/>
            <w:vAlign w:val="center"/>
          </w:tcPr>
          <w:p w:rsidR="00DB4FF2" w:rsidRPr="00AF797D" w:rsidRDefault="00DB4FF2" w:rsidP="003D5188">
            <w:pPr>
              <w:tabs>
                <w:tab w:val="num" w:pos="600"/>
              </w:tabs>
              <w:jc w:val="left"/>
            </w:pPr>
            <w:r w:rsidRPr="00AF797D">
              <w:t>4</w:t>
            </w:r>
            <w:r w:rsidR="00D561C6" w:rsidRPr="00AF797D">
              <w:t>4.</w:t>
            </w:r>
          </w:p>
        </w:tc>
        <w:tc>
          <w:tcPr>
            <w:tcW w:w="2098" w:type="dxa"/>
            <w:vAlign w:val="center"/>
          </w:tcPr>
          <w:p w:rsidR="00DB4FF2" w:rsidRPr="00AF797D" w:rsidRDefault="00DB4FF2" w:rsidP="00DB691D">
            <w:pPr>
              <w:ind w:hanging="80"/>
              <w:jc w:val="left"/>
            </w:pPr>
            <w:r w:rsidRPr="00AF797D">
              <w:t>Вид строительства</w:t>
            </w:r>
          </w:p>
        </w:tc>
        <w:tc>
          <w:tcPr>
            <w:tcW w:w="7371" w:type="dxa"/>
            <w:vAlign w:val="center"/>
          </w:tcPr>
          <w:p w:rsidR="00DB4FF2" w:rsidRPr="00AF797D" w:rsidRDefault="00DB4FF2" w:rsidP="00DB691D">
            <w:pPr>
              <w:ind w:firstLine="0"/>
              <w:jc w:val="left"/>
            </w:pPr>
            <w:r w:rsidRPr="00AF797D">
              <w:t>Новое строительство.</w:t>
            </w:r>
          </w:p>
        </w:tc>
      </w:tr>
      <w:tr w:rsidR="009B4C9A" w:rsidRPr="009B4C9A" w:rsidTr="001C6449">
        <w:tc>
          <w:tcPr>
            <w:tcW w:w="596" w:type="dxa"/>
            <w:vAlign w:val="center"/>
          </w:tcPr>
          <w:p w:rsidR="00DB4FF2" w:rsidRPr="00AF797D" w:rsidRDefault="00DB4FF2" w:rsidP="003D5188">
            <w:pPr>
              <w:tabs>
                <w:tab w:val="num" w:pos="600"/>
              </w:tabs>
              <w:jc w:val="left"/>
            </w:pPr>
            <w:r w:rsidRPr="00AF797D">
              <w:t>5</w:t>
            </w:r>
            <w:r w:rsidR="00D561C6" w:rsidRPr="00AF797D">
              <w:t>5.</w:t>
            </w:r>
          </w:p>
        </w:tc>
        <w:tc>
          <w:tcPr>
            <w:tcW w:w="2098" w:type="dxa"/>
            <w:vAlign w:val="center"/>
          </w:tcPr>
          <w:p w:rsidR="00DB4FF2" w:rsidRPr="00AF797D" w:rsidRDefault="00DB4FF2" w:rsidP="003D5188">
            <w:pPr>
              <w:ind w:left="-80" w:firstLine="0"/>
              <w:jc w:val="left"/>
            </w:pPr>
            <w:r w:rsidRPr="00AF797D">
              <w:t>Мощность объекта (строительства) ориентировочно</w:t>
            </w:r>
          </w:p>
        </w:tc>
        <w:tc>
          <w:tcPr>
            <w:tcW w:w="7371" w:type="dxa"/>
            <w:vAlign w:val="center"/>
          </w:tcPr>
          <w:p w:rsidR="00DB4FF2" w:rsidRPr="00AF797D" w:rsidRDefault="00834787" w:rsidP="00DB691D">
            <w:pPr>
              <w:pStyle w:val="Default"/>
              <w:ind w:firstLine="0"/>
              <w:jc w:val="left"/>
              <w:rPr>
                <w:color w:val="auto"/>
              </w:rPr>
            </w:pPr>
            <w:r w:rsidRPr="00AF797D">
              <w:rPr>
                <w:color w:val="auto"/>
              </w:rPr>
              <w:t>Определяется на основе заявок коммерческого блока</w:t>
            </w:r>
            <w:r w:rsidR="00C9704C" w:rsidRPr="00AF797D">
              <w:rPr>
                <w:color w:val="auto"/>
              </w:rPr>
              <w:t xml:space="preserve"> Зака</w:t>
            </w:r>
            <w:r w:rsidR="00565335" w:rsidRPr="00AF797D">
              <w:rPr>
                <w:color w:val="auto"/>
              </w:rPr>
              <w:t>з</w:t>
            </w:r>
            <w:r w:rsidR="00C9704C" w:rsidRPr="00AF797D">
              <w:rPr>
                <w:color w:val="auto"/>
              </w:rPr>
              <w:t>чика</w:t>
            </w:r>
          </w:p>
        </w:tc>
      </w:tr>
      <w:tr w:rsidR="009B4C9A" w:rsidRPr="009B4C9A" w:rsidTr="001C6449">
        <w:tc>
          <w:tcPr>
            <w:tcW w:w="596" w:type="dxa"/>
            <w:vAlign w:val="center"/>
          </w:tcPr>
          <w:p w:rsidR="00DB4FF2" w:rsidRPr="00AF797D" w:rsidRDefault="00DB4FF2" w:rsidP="003D5188">
            <w:pPr>
              <w:tabs>
                <w:tab w:val="num" w:pos="600"/>
              </w:tabs>
              <w:jc w:val="left"/>
            </w:pPr>
            <w:r w:rsidRPr="00AF797D">
              <w:t>6</w:t>
            </w:r>
            <w:r w:rsidR="00D561C6" w:rsidRPr="00AF797D">
              <w:t>6.</w:t>
            </w:r>
          </w:p>
        </w:tc>
        <w:tc>
          <w:tcPr>
            <w:tcW w:w="2098" w:type="dxa"/>
            <w:vAlign w:val="center"/>
          </w:tcPr>
          <w:p w:rsidR="00DB4FF2" w:rsidRPr="00AF797D" w:rsidRDefault="00DB4FF2" w:rsidP="003D5188">
            <w:pPr>
              <w:ind w:left="-80" w:firstLine="0"/>
              <w:jc w:val="left"/>
            </w:pPr>
            <w:r w:rsidRPr="00AF797D">
              <w:t>Расчётная стоимость строительства</w:t>
            </w:r>
          </w:p>
        </w:tc>
        <w:tc>
          <w:tcPr>
            <w:tcW w:w="7371" w:type="dxa"/>
          </w:tcPr>
          <w:p w:rsidR="00460239" w:rsidRPr="00AF797D" w:rsidRDefault="00B511FC" w:rsidP="00D561C6">
            <w:pPr>
              <w:ind w:firstLine="0"/>
              <w:rPr>
                <w:rFonts w:eastAsia="Calibri"/>
              </w:rPr>
            </w:pPr>
            <w:r w:rsidRPr="00AF797D">
              <w:rPr>
                <w:rFonts w:eastAsia="Calibri"/>
              </w:rPr>
              <w:t xml:space="preserve">          </w:t>
            </w:r>
            <w:r w:rsidR="00DB4FF2" w:rsidRPr="00AF797D">
              <w:rPr>
                <w:rFonts w:eastAsia="Calibri"/>
              </w:rPr>
              <w:t xml:space="preserve">Определяется </w:t>
            </w:r>
            <w:r w:rsidR="00A3592B" w:rsidRPr="00AF797D">
              <w:rPr>
                <w:rFonts w:eastAsia="Calibri"/>
              </w:rPr>
              <w:t>протяжённостью</w:t>
            </w:r>
            <w:r w:rsidR="00DB4FF2" w:rsidRPr="00AF797D">
              <w:rPr>
                <w:rFonts w:eastAsia="Calibri"/>
              </w:rPr>
              <w:t xml:space="preserve"> строящихся ВОЛС и величиной удельной стоимости строительства за единицу </w:t>
            </w:r>
            <w:r w:rsidR="00A3592B" w:rsidRPr="00AF797D">
              <w:rPr>
                <w:rFonts w:eastAsia="Calibri"/>
              </w:rPr>
              <w:t>объёма</w:t>
            </w:r>
            <w:r w:rsidR="00DB4FF2" w:rsidRPr="00AF797D">
              <w:rPr>
                <w:rFonts w:eastAsia="Calibri"/>
              </w:rPr>
              <w:t xml:space="preserve"> работ (Приложение № 3 к Договору)</w:t>
            </w:r>
            <w:r w:rsidR="00FF7C99" w:rsidRPr="00AF797D">
              <w:rPr>
                <w:rFonts w:eastAsia="Calibri"/>
              </w:rPr>
              <w:t xml:space="preserve">. </w:t>
            </w:r>
          </w:p>
          <w:p w:rsidR="00DB4FF2" w:rsidRPr="00AF797D" w:rsidRDefault="00FF7C99" w:rsidP="00D561C6">
            <w:pPr>
              <w:ind w:firstLine="0"/>
              <w:rPr>
                <w:rFonts w:eastAsia="Calibri"/>
              </w:rPr>
            </w:pPr>
            <w:r w:rsidRPr="00AF797D">
              <w:rPr>
                <w:rFonts w:eastAsia="Calibri"/>
              </w:rPr>
              <w:t xml:space="preserve">Порядок применения тех или иных удельных стоимостей </w:t>
            </w:r>
            <w:r w:rsidR="00C634B7" w:rsidRPr="00AF797D">
              <w:rPr>
                <w:rFonts w:eastAsia="Calibri"/>
              </w:rPr>
              <w:t xml:space="preserve">(далее удельных расценок) </w:t>
            </w:r>
            <w:r w:rsidRPr="00AF797D">
              <w:rPr>
                <w:rFonts w:eastAsia="Calibri"/>
              </w:rPr>
              <w:t>определяется Заказчиком. В основном применяются удельные стоимости из раздела 2</w:t>
            </w:r>
            <w:r w:rsidR="00460239" w:rsidRPr="00AF797D">
              <w:rPr>
                <w:rFonts w:eastAsia="Calibri"/>
              </w:rPr>
              <w:t xml:space="preserve"> </w:t>
            </w:r>
            <w:r w:rsidR="00015E7F" w:rsidRPr="00AF797D">
              <w:rPr>
                <w:rFonts w:eastAsia="Calibri"/>
              </w:rPr>
              <w:t>и раздела 9</w:t>
            </w:r>
            <w:r w:rsidRPr="00AF797D">
              <w:rPr>
                <w:rFonts w:eastAsia="Calibri"/>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sidRPr="00AF797D">
              <w:rPr>
                <w:rFonts w:eastAsia="Calibri"/>
              </w:rPr>
              <w:t xml:space="preserve">или </w:t>
            </w:r>
            <w:r w:rsidR="00460239" w:rsidRPr="00AF797D">
              <w:rPr>
                <w:rFonts w:eastAsia="Calibri"/>
              </w:rPr>
              <w:t xml:space="preserve">их </w:t>
            </w:r>
            <w:r w:rsidR="00C634B7" w:rsidRPr="00AF797D">
              <w:rPr>
                <w:rFonts w:eastAsia="Calibri"/>
              </w:rPr>
              <w:t xml:space="preserve">составных элементов </w:t>
            </w:r>
            <w:r w:rsidRPr="00AF797D">
              <w:rPr>
                <w:rFonts w:eastAsia="Calibri"/>
              </w:rPr>
              <w:t xml:space="preserve">в </w:t>
            </w:r>
            <w:r w:rsidR="00460239" w:rsidRPr="00AF797D">
              <w:rPr>
                <w:rFonts w:eastAsia="Calibri"/>
              </w:rPr>
              <w:t>удельных расценках основных разделов</w:t>
            </w:r>
            <w:r w:rsidRPr="00AF797D">
              <w:rPr>
                <w:rFonts w:eastAsia="Calibri"/>
              </w:rPr>
              <w:t xml:space="preserve"> 2 и 9.</w:t>
            </w:r>
          </w:p>
          <w:p w:rsidR="0083088A" w:rsidRPr="00AF797D" w:rsidRDefault="0083088A" w:rsidP="00D561C6">
            <w:pPr>
              <w:ind w:firstLine="0"/>
              <w:rPr>
                <w:rFonts w:eastAsia="Calibri"/>
              </w:rPr>
            </w:pPr>
            <w:r w:rsidRPr="00AF797D">
              <w:rPr>
                <w:rFonts w:eastAsia="Calibri"/>
              </w:rPr>
              <w:t xml:space="preserve">Для МКД стоимость ДРС </w:t>
            </w:r>
            <w:r w:rsidRPr="00AF797D">
              <w:rPr>
                <w:rFonts w:eastAsia="Calibri"/>
                <w:lang w:val="en-US"/>
              </w:rPr>
              <w:t>PON</w:t>
            </w:r>
            <w:r w:rsidRPr="00AF797D">
              <w:rPr>
                <w:rFonts w:eastAsia="Calibri"/>
              </w:rPr>
              <w:t xml:space="preserve"> входит в стоимость базовых удельных</w:t>
            </w:r>
            <w:r w:rsidR="00C634B7" w:rsidRPr="00AF797D">
              <w:rPr>
                <w:rFonts w:eastAsia="Calibri"/>
              </w:rPr>
              <w:t xml:space="preserve"> расценок №№ 20</w:t>
            </w:r>
            <w:r w:rsidR="003F44A4" w:rsidRPr="00AF797D">
              <w:rPr>
                <w:rFonts w:eastAsia="Calibri"/>
              </w:rPr>
              <w:t>8</w:t>
            </w:r>
            <w:r w:rsidR="00C634B7" w:rsidRPr="00AF797D">
              <w:rPr>
                <w:rFonts w:eastAsia="Calibri"/>
              </w:rPr>
              <w:t>.х; 20</w:t>
            </w:r>
            <w:r w:rsidR="003F44A4" w:rsidRPr="00AF797D">
              <w:rPr>
                <w:rFonts w:eastAsia="Calibri"/>
              </w:rPr>
              <w:t>9</w:t>
            </w:r>
            <w:r w:rsidR="00C634B7" w:rsidRPr="00AF797D">
              <w:rPr>
                <w:rFonts w:eastAsia="Calibri"/>
              </w:rPr>
              <w:t>.х</w:t>
            </w:r>
            <w:r w:rsidR="003F44A4" w:rsidRPr="00AF797D">
              <w:rPr>
                <w:rFonts w:eastAsia="Calibri"/>
              </w:rPr>
              <w:t>.</w:t>
            </w:r>
            <w:r w:rsidR="00C634B7" w:rsidRPr="00AF797D">
              <w:rPr>
                <w:rFonts w:eastAsia="Calibri"/>
              </w:rPr>
              <w:t xml:space="preserve"> </w:t>
            </w:r>
          </w:p>
          <w:p w:rsidR="007D1EE0" w:rsidRPr="00AF797D" w:rsidRDefault="007D1EE0" w:rsidP="00D561C6">
            <w:pPr>
              <w:ind w:firstLine="0"/>
            </w:pPr>
            <w:r w:rsidRPr="00AF797D">
              <w:t>Указанный в настоящих расценках параметр "до" включает в себя этот размер / количество.</w:t>
            </w:r>
            <w:bookmarkStart w:id="0" w:name="_GoBack"/>
            <w:bookmarkEnd w:id="0"/>
          </w:p>
          <w:p w:rsidR="007D1EE0" w:rsidRPr="00AF797D" w:rsidRDefault="00B511FC" w:rsidP="00D561C6">
            <w:pPr>
              <w:ind w:firstLine="0"/>
            </w:pPr>
            <w:r w:rsidRPr="00AF797D">
              <w:t xml:space="preserve">         </w:t>
            </w:r>
            <w:r w:rsidR="007D1EE0" w:rsidRPr="00AF797D">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p w:rsidR="005D041B" w:rsidRPr="00AF797D" w:rsidRDefault="00B511FC" w:rsidP="005D041B">
            <w:pPr>
              <w:ind w:firstLine="0"/>
            </w:pPr>
            <w:r w:rsidRPr="00AF797D">
              <w:t xml:space="preserve">         </w:t>
            </w:r>
            <w:r w:rsidR="005D041B" w:rsidRPr="00AF797D">
              <w:t xml:space="preserve">В удельных расценках </w:t>
            </w:r>
            <w:r w:rsidR="00D44F68" w:rsidRPr="00AF797D">
              <w:t>№ 904 и 904.1</w:t>
            </w:r>
            <w:r w:rsidR="00F47423" w:rsidRPr="00AF797D">
              <w:t xml:space="preserve"> </w:t>
            </w:r>
            <w:r w:rsidR="005D041B" w:rsidRPr="00AF797D">
              <w:t xml:space="preserve">на </w:t>
            </w:r>
            <w:r w:rsidRPr="00AF797D">
              <w:t>установку/замену одной опоры (ж</w:t>
            </w:r>
            <w:r w:rsidR="00C74217" w:rsidRPr="00AF797D">
              <w:t>/</w:t>
            </w:r>
            <w:r w:rsidRPr="00AF797D">
              <w:t>б и</w:t>
            </w:r>
            <w:r w:rsidR="00D44F68" w:rsidRPr="00AF797D">
              <w:t>ли</w:t>
            </w:r>
            <w:r w:rsidRPr="00AF797D">
              <w:t xml:space="preserve"> деревянной на ж</w:t>
            </w:r>
            <w:r w:rsidR="00C74217" w:rsidRPr="00AF797D">
              <w:t>/</w:t>
            </w:r>
            <w:r w:rsidRPr="00AF797D">
              <w:t xml:space="preserve">б приставках(сваях) </w:t>
            </w:r>
            <w:r w:rsidR="00D44F68" w:rsidRPr="00AF797D">
              <w:t>входит</w:t>
            </w:r>
            <w:r w:rsidRPr="00AF797D">
              <w:t>, в том числе, и стоимость работ по установке укосин</w:t>
            </w:r>
            <w:r w:rsidR="00C74217" w:rsidRPr="00AF797D">
              <w:t xml:space="preserve"> </w:t>
            </w:r>
            <w:r w:rsidRPr="00AF797D">
              <w:t>(подпор)</w:t>
            </w:r>
            <w:r w:rsidR="005D041B" w:rsidRPr="00AF797D">
              <w:t>.</w:t>
            </w:r>
          </w:p>
          <w:p w:rsidR="005D041B" w:rsidRPr="00AF797D" w:rsidRDefault="005D041B" w:rsidP="00D561C6">
            <w:pPr>
              <w:ind w:firstLine="0"/>
            </w:pPr>
          </w:p>
        </w:tc>
      </w:tr>
      <w:tr w:rsidR="009B4C9A" w:rsidRPr="009B4C9A" w:rsidTr="001C6449">
        <w:tc>
          <w:tcPr>
            <w:tcW w:w="596" w:type="dxa"/>
            <w:vAlign w:val="center"/>
          </w:tcPr>
          <w:p w:rsidR="00DB4FF2" w:rsidRPr="00AF797D" w:rsidRDefault="00DB4FF2" w:rsidP="003D5188">
            <w:pPr>
              <w:tabs>
                <w:tab w:val="num" w:pos="600"/>
              </w:tabs>
              <w:jc w:val="left"/>
            </w:pPr>
            <w:r w:rsidRPr="00AF797D">
              <w:t>7</w:t>
            </w:r>
            <w:r w:rsidR="00D561C6" w:rsidRPr="00AF797D">
              <w:t>7.</w:t>
            </w:r>
          </w:p>
        </w:tc>
        <w:tc>
          <w:tcPr>
            <w:tcW w:w="2098" w:type="dxa"/>
            <w:vAlign w:val="center"/>
          </w:tcPr>
          <w:p w:rsidR="00DB4FF2" w:rsidRPr="00AF797D" w:rsidRDefault="00DB4FF2" w:rsidP="00DB691D">
            <w:pPr>
              <w:ind w:hanging="80"/>
              <w:jc w:val="left"/>
            </w:pPr>
            <w:r w:rsidRPr="00AF797D">
              <w:t>Заказчик</w:t>
            </w:r>
          </w:p>
        </w:tc>
        <w:tc>
          <w:tcPr>
            <w:tcW w:w="7371" w:type="dxa"/>
            <w:vAlign w:val="center"/>
          </w:tcPr>
          <w:p w:rsidR="00DB4FF2" w:rsidRPr="00AF797D" w:rsidRDefault="00DB4FF2" w:rsidP="00DB691D">
            <w:pPr>
              <w:ind w:firstLine="0"/>
              <w:jc w:val="left"/>
            </w:pPr>
            <w:r w:rsidRPr="00AF797D">
              <w:t>ПАО «Башинформсвязь»</w:t>
            </w:r>
          </w:p>
        </w:tc>
      </w:tr>
      <w:tr w:rsidR="009B4C9A" w:rsidRPr="009B4C9A" w:rsidTr="001C6449">
        <w:tc>
          <w:tcPr>
            <w:tcW w:w="596" w:type="dxa"/>
            <w:vAlign w:val="center"/>
          </w:tcPr>
          <w:p w:rsidR="00DB4FF2" w:rsidRPr="00AF797D" w:rsidRDefault="00DB4FF2" w:rsidP="003D5188">
            <w:pPr>
              <w:tabs>
                <w:tab w:val="num" w:pos="600"/>
              </w:tabs>
              <w:jc w:val="left"/>
            </w:pPr>
            <w:r w:rsidRPr="00AF797D">
              <w:t>8</w:t>
            </w:r>
            <w:r w:rsidR="00D561C6" w:rsidRPr="00AF797D">
              <w:t>8.</w:t>
            </w:r>
          </w:p>
        </w:tc>
        <w:tc>
          <w:tcPr>
            <w:tcW w:w="2098" w:type="dxa"/>
            <w:vAlign w:val="center"/>
          </w:tcPr>
          <w:p w:rsidR="00DB4FF2" w:rsidRPr="00AF797D" w:rsidRDefault="00DB4FF2" w:rsidP="00DB691D">
            <w:pPr>
              <w:ind w:hanging="80"/>
              <w:jc w:val="left"/>
            </w:pPr>
            <w:r w:rsidRPr="00AF797D">
              <w:t>Проектировщик</w:t>
            </w:r>
          </w:p>
        </w:tc>
        <w:tc>
          <w:tcPr>
            <w:tcW w:w="7371" w:type="dxa"/>
            <w:vAlign w:val="center"/>
          </w:tcPr>
          <w:p w:rsidR="00DB4FF2" w:rsidRPr="00AF797D" w:rsidRDefault="00B57EF2" w:rsidP="00DB691D">
            <w:pPr>
              <w:ind w:firstLine="0"/>
              <w:jc w:val="left"/>
            </w:pPr>
            <w:r w:rsidRPr="00AF797D">
              <w:t>Подрядная организация</w:t>
            </w:r>
          </w:p>
        </w:tc>
      </w:tr>
      <w:tr w:rsidR="009B4C9A" w:rsidRPr="009B4C9A" w:rsidTr="001C6449">
        <w:tc>
          <w:tcPr>
            <w:tcW w:w="596" w:type="dxa"/>
          </w:tcPr>
          <w:p w:rsidR="00DB4FF2" w:rsidRPr="00AF797D" w:rsidRDefault="00DB4FF2" w:rsidP="003D5188">
            <w:pPr>
              <w:tabs>
                <w:tab w:val="num" w:pos="600"/>
              </w:tabs>
              <w:jc w:val="left"/>
            </w:pPr>
            <w:r w:rsidRPr="00AF797D">
              <w:t>9</w:t>
            </w:r>
            <w:r w:rsidR="00D561C6" w:rsidRPr="00AF797D">
              <w:t>9.</w:t>
            </w:r>
          </w:p>
        </w:tc>
        <w:tc>
          <w:tcPr>
            <w:tcW w:w="2098" w:type="dxa"/>
            <w:vAlign w:val="center"/>
          </w:tcPr>
          <w:p w:rsidR="00DB4FF2" w:rsidRPr="00AF797D" w:rsidRDefault="00DB4FF2" w:rsidP="00DB691D">
            <w:pPr>
              <w:ind w:hanging="80"/>
              <w:jc w:val="left"/>
            </w:pPr>
            <w:r w:rsidRPr="00AF797D">
              <w:t>Способ строительства</w:t>
            </w:r>
          </w:p>
        </w:tc>
        <w:tc>
          <w:tcPr>
            <w:tcW w:w="7371" w:type="dxa"/>
            <w:vAlign w:val="center"/>
          </w:tcPr>
          <w:p w:rsidR="00DB4FF2" w:rsidRPr="00AF797D" w:rsidRDefault="00DB4FF2" w:rsidP="00DB691D">
            <w:pPr>
              <w:ind w:firstLine="0"/>
              <w:jc w:val="left"/>
            </w:pPr>
            <w:r w:rsidRPr="00AF797D">
              <w:t>Подрядный</w:t>
            </w:r>
          </w:p>
        </w:tc>
      </w:tr>
      <w:tr w:rsidR="009B4C9A" w:rsidRPr="009B4C9A" w:rsidTr="001C6449">
        <w:tc>
          <w:tcPr>
            <w:tcW w:w="596" w:type="dxa"/>
            <w:vAlign w:val="center"/>
          </w:tcPr>
          <w:p w:rsidR="00DB4FF2" w:rsidRPr="00AF797D" w:rsidRDefault="00DB4FF2" w:rsidP="003D5188">
            <w:pPr>
              <w:jc w:val="left"/>
            </w:pPr>
            <w:r w:rsidRPr="00AF797D">
              <w:t>1</w:t>
            </w:r>
            <w:r w:rsidR="00D561C6" w:rsidRPr="00AF797D">
              <w:t>10.</w:t>
            </w:r>
          </w:p>
          <w:p w:rsidR="00DB4FF2" w:rsidRPr="00AF797D" w:rsidRDefault="00DB4FF2" w:rsidP="003D5188">
            <w:pPr>
              <w:jc w:val="left"/>
            </w:pPr>
          </w:p>
        </w:tc>
        <w:tc>
          <w:tcPr>
            <w:tcW w:w="2098" w:type="dxa"/>
            <w:vAlign w:val="center"/>
          </w:tcPr>
          <w:p w:rsidR="00DB4FF2" w:rsidRPr="00AF797D" w:rsidRDefault="00F77BD4" w:rsidP="00DB691D">
            <w:pPr>
              <w:ind w:hanging="80"/>
              <w:jc w:val="left"/>
            </w:pPr>
            <w:r w:rsidRPr="00AF797D">
              <w:t xml:space="preserve">Адресный план </w:t>
            </w:r>
            <w:r w:rsidR="00DB4FF2" w:rsidRPr="00AF797D">
              <w:t>строительства</w:t>
            </w:r>
          </w:p>
        </w:tc>
        <w:tc>
          <w:tcPr>
            <w:tcW w:w="7371" w:type="dxa"/>
            <w:vAlign w:val="center"/>
          </w:tcPr>
          <w:p w:rsidR="00DB4FF2" w:rsidRPr="00AF797D" w:rsidRDefault="00DB4FF2" w:rsidP="00680FB2">
            <w:pPr>
              <w:ind w:firstLine="0"/>
            </w:pPr>
            <w:r w:rsidRPr="00AF797D">
              <w:t>Перечень объектов для строительства (адресная программа) передаётся в момент заключения Договора (Заказа).</w:t>
            </w:r>
            <w:r w:rsidR="00680FB2" w:rsidRPr="00AF797D">
              <w:t xml:space="preserve"> Выбор логической схемы и топологии сети для каждого заказа выбирается и определяется Заказчиком.</w:t>
            </w:r>
          </w:p>
        </w:tc>
      </w:tr>
      <w:tr w:rsidR="009B4C9A" w:rsidRPr="009B4C9A" w:rsidTr="001C6449">
        <w:tc>
          <w:tcPr>
            <w:tcW w:w="2694" w:type="dxa"/>
            <w:gridSpan w:val="2"/>
          </w:tcPr>
          <w:p w:rsidR="00DB4FF2" w:rsidRPr="00890A20" w:rsidRDefault="00DB4FF2" w:rsidP="00512423">
            <w:pPr>
              <w:pStyle w:val="aa"/>
              <w:numPr>
                <w:ilvl w:val="0"/>
                <w:numId w:val="36"/>
              </w:numPr>
              <w:ind w:left="318" w:hanging="284"/>
              <w:jc w:val="left"/>
              <w:rPr>
                <w:b/>
                <w:color w:val="0070C0"/>
              </w:rPr>
            </w:pPr>
            <w:r w:rsidRPr="00AF797D">
              <w:rPr>
                <w:b/>
              </w:rPr>
              <w:t xml:space="preserve">Состав сооружений связи. </w:t>
            </w:r>
          </w:p>
        </w:tc>
        <w:tc>
          <w:tcPr>
            <w:tcW w:w="7371" w:type="dxa"/>
          </w:tcPr>
          <w:p w:rsidR="00DB4FF2" w:rsidRPr="009B4C9A" w:rsidRDefault="00DB4FF2" w:rsidP="00A362E7">
            <w:pPr>
              <w:ind w:firstLine="181"/>
              <w:rPr>
                <w:b/>
              </w:rPr>
            </w:pPr>
          </w:p>
        </w:tc>
      </w:tr>
      <w:tr w:rsidR="009B4C9A" w:rsidRPr="009B4C9A" w:rsidTr="001C6449">
        <w:trPr>
          <w:trHeight w:val="1272"/>
        </w:trPr>
        <w:tc>
          <w:tcPr>
            <w:tcW w:w="596" w:type="dxa"/>
          </w:tcPr>
          <w:p w:rsidR="00B526BB" w:rsidRPr="00AF797D" w:rsidRDefault="00B526BB" w:rsidP="00680FB2">
            <w:r w:rsidRPr="00AF797D">
              <w:t>В</w:t>
            </w:r>
            <w:r w:rsidR="00680FB2" w:rsidRPr="00AF797D">
              <w:t>1</w:t>
            </w:r>
          </w:p>
        </w:tc>
        <w:tc>
          <w:tcPr>
            <w:tcW w:w="2098" w:type="dxa"/>
          </w:tcPr>
          <w:p w:rsidR="00B526BB" w:rsidRPr="00AF797D" w:rsidRDefault="00B526BB" w:rsidP="00B526BB">
            <w:pPr>
              <w:ind w:right="-249" w:firstLine="0"/>
            </w:pPr>
            <w:r w:rsidRPr="00AF797D">
              <w:t xml:space="preserve">Описание, требования к </w:t>
            </w:r>
            <w:proofErr w:type="spellStart"/>
            <w:r w:rsidRPr="00AF797D">
              <w:t>к</w:t>
            </w:r>
            <w:proofErr w:type="spellEnd"/>
            <w:r w:rsidRPr="00AF797D">
              <w:t xml:space="preserve"> однокаскадной </w:t>
            </w:r>
          </w:p>
          <w:p w:rsidR="00B526BB" w:rsidRPr="00AF797D" w:rsidRDefault="00B526BB" w:rsidP="00B526BB">
            <w:pPr>
              <w:ind w:right="-249" w:firstLine="0"/>
            </w:pPr>
            <w:r w:rsidRPr="00AF797D">
              <w:t xml:space="preserve">схеме </w:t>
            </w:r>
            <w:r w:rsidR="00AA27FE" w:rsidRPr="00AF797D">
              <w:t>1:64, 1:32</w:t>
            </w:r>
          </w:p>
          <w:p w:rsidR="00B526BB" w:rsidRPr="00AF797D" w:rsidRDefault="00B526BB" w:rsidP="00B526BB">
            <w:pPr>
              <w:ind w:right="-249" w:firstLine="0"/>
            </w:pPr>
            <w:r w:rsidRPr="00AF797D">
              <w:t>вариант А.</w:t>
            </w:r>
          </w:p>
        </w:tc>
        <w:tc>
          <w:tcPr>
            <w:tcW w:w="7371" w:type="dxa"/>
            <w:vAlign w:val="center"/>
          </w:tcPr>
          <w:p w:rsidR="00B526BB" w:rsidRPr="00AF797D" w:rsidRDefault="00B526BB" w:rsidP="00B526BB">
            <w:pPr>
              <w:pStyle w:val="aff8"/>
              <w:ind w:firstLine="518"/>
              <w:rPr>
                <w:i w:val="0"/>
                <w:sz w:val="24"/>
                <w:szCs w:val="24"/>
              </w:rPr>
            </w:pPr>
            <w:r w:rsidRPr="00AF797D">
              <w:rPr>
                <w:i w:val="0"/>
              </w:rPr>
              <w:t xml:space="preserve">В </w:t>
            </w:r>
            <w:r w:rsidRPr="00AF797D">
              <w:rPr>
                <w:i w:val="0"/>
                <w:sz w:val="24"/>
                <w:szCs w:val="24"/>
              </w:rPr>
              <w:t>районах частной застройки по отдельному решению Заказчика может применяться однокаскадная схема 1:64 вариант А. (</w:t>
            </w:r>
            <w:r w:rsidR="00A940F3" w:rsidRPr="00AF797D">
              <w:rPr>
                <w:i w:val="0"/>
                <w:sz w:val="24"/>
                <w:szCs w:val="24"/>
              </w:rPr>
              <w:t xml:space="preserve">Приложение № </w:t>
            </w:r>
            <w:r w:rsidR="008D1CD2" w:rsidRPr="00AF797D">
              <w:rPr>
                <w:i w:val="0"/>
                <w:sz w:val="24"/>
                <w:szCs w:val="24"/>
              </w:rPr>
              <w:t>2 п.3</w:t>
            </w:r>
            <w:r w:rsidRPr="00AF797D">
              <w:rPr>
                <w:i w:val="0"/>
                <w:sz w:val="24"/>
                <w:szCs w:val="24"/>
              </w:rPr>
              <w:t xml:space="preserve"> к ТЗ</w:t>
            </w:r>
            <w:r w:rsidR="000E628E" w:rsidRPr="00AF797D">
              <w:rPr>
                <w:i w:val="0"/>
                <w:sz w:val="24"/>
                <w:szCs w:val="24"/>
              </w:rPr>
              <w:t xml:space="preserve">). Данный вариант подразумевает строительство сетей </w:t>
            </w:r>
            <w:r w:rsidR="000E628E" w:rsidRPr="00AF797D">
              <w:rPr>
                <w:i w:val="0"/>
                <w:sz w:val="24"/>
                <w:szCs w:val="24"/>
                <w:lang w:val="en-US"/>
              </w:rPr>
              <w:t>GPON</w:t>
            </w:r>
            <w:r w:rsidR="00033A0B" w:rsidRPr="00AF797D">
              <w:rPr>
                <w:i w:val="0"/>
                <w:sz w:val="24"/>
                <w:szCs w:val="24"/>
              </w:rPr>
              <w:t xml:space="preserve"> без КТВ и </w:t>
            </w:r>
            <w:r w:rsidR="000E628E" w:rsidRPr="00AF797D">
              <w:rPr>
                <w:i w:val="0"/>
                <w:sz w:val="24"/>
                <w:szCs w:val="24"/>
              </w:rPr>
              <w:t xml:space="preserve">предназначен для поэтапного </w:t>
            </w:r>
            <w:r w:rsidR="00CA64B3" w:rsidRPr="00AF797D">
              <w:rPr>
                <w:i w:val="0"/>
                <w:sz w:val="24"/>
                <w:szCs w:val="24"/>
              </w:rPr>
              <w:t xml:space="preserve">оперативного </w:t>
            </w:r>
            <w:r w:rsidR="000E628E" w:rsidRPr="00AF797D">
              <w:rPr>
                <w:i w:val="0"/>
                <w:sz w:val="24"/>
                <w:szCs w:val="24"/>
              </w:rPr>
              <w:t xml:space="preserve">строительства и ввода сооружений, позволяющих </w:t>
            </w:r>
            <w:r w:rsidR="00033A0B" w:rsidRPr="00AF797D">
              <w:rPr>
                <w:i w:val="0"/>
                <w:sz w:val="24"/>
                <w:szCs w:val="24"/>
              </w:rPr>
              <w:t xml:space="preserve">производить </w:t>
            </w:r>
            <w:r w:rsidR="000E628E" w:rsidRPr="00AF797D">
              <w:rPr>
                <w:i w:val="0"/>
                <w:sz w:val="24"/>
                <w:szCs w:val="24"/>
              </w:rPr>
              <w:t>подключение абонентов сразу после реализации 1 этап</w:t>
            </w:r>
            <w:r w:rsidR="00033A0B" w:rsidRPr="00AF797D">
              <w:rPr>
                <w:i w:val="0"/>
                <w:sz w:val="24"/>
                <w:szCs w:val="24"/>
              </w:rPr>
              <w:t>а</w:t>
            </w:r>
            <w:r w:rsidR="000E628E" w:rsidRPr="00AF797D">
              <w:rPr>
                <w:i w:val="0"/>
                <w:sz w:val="24"/>
                <w:szCs w:val="24"/>
              </w:rPr>
              <w:t xml:space="preserve"> и далее.</w:t>
            </w:r>
            <w:r w:rsidR="00033A0B" w:rsidRPr="00AF797D">
              <w:rPr>
                <w:i w:val="0"/>
                <w:sz w:val="24"/>
                <w:szCs w:val="24"/>
              </w:rPr>
              <w:t xml:space="preserve"> В</w:t>
            </w:r>
            <w:r w:rsidR="0042073B" w:rsidRPr="00AF797D">
              <w:rPr>
                <w:i w:val="0"/>
                <w:sz w:val="24"/>
                <w:szCs w:val="24"/>
              </w:rPr>
              <w:t xml:space="preserve">ариант подразумевает </w:t>
            </w:r>
            <w:r w:rsidR="00BC6E54" w:rsidRPr="00AF797D">
              <w:rPr>
                <w:i w:val="0"/>
                <w:sz w:val="24"/>
                <w:szCs w:val="24"/>
              </w:rPr>
              <w:t>сдачу Заказчику каждого этапа сразу по окончании СМР.</w:t>
            </w:r>
            <w:r w:rsidR="0050335D" w:rsidRPr="00AF797D">
              <w:rPr>
                <w:i w:val="0"/>
                <w:sz w:val="24"/>
                <w:szCs w:val="24"/>
              </w:rPr>
              <w:t xml:space="preserve"> Требования к ОРШ для данного варианта отличаются от других и отражены в Приложении </w:t>
            </w:r>
            <w:r w:rsidR="001C20F6" w:rsidRPr="00AF797D">
              <w:rPr>
                <w:i w:val="0"/>
                <w:sz w:val="24"/>
                <w:szCs w:val="24"/>
              </w:rPr>
              <w:t>4</w:t>
            </w:r>
            <w:r w:rsidR="0050335D" w:rsidRPr="00AF797D">
              <w:rPr>
                <w:i w:val="0"/>
                <w:sz w:val="24"/>
                <w:szCs w:val="24"/>
              </w:rPr>
              <w:t>.</w:t>
            </w:r>
            <w:r w:rsidR="001C20F6" w:rsidRPr="00AF797D">
              <w:rPr>
                <w:i w:val="0"/>
                <w:sz w:val="24"/>
                <w:szCs w:val="24"/>
              </w:rPr>
              <w:t xml:space="preserve"> </w:t>
            </w:r>
            <w:r w:rsidR="007942FF" w:rsidRPr="00AF797D">
              <w:rPr>
                <w:i w:val="0"/>
                <w:sz w:val="24"/>
                <w:szCs w:val="24"/>
              </w:rPr>
              <w:t>(см. п.1 рис.1 и рис.2)</w:t>
            </w:r>
          </w:p>
          <w:p w:rsidR="000E628E" w:rsidRPr="009B4C9A" w:rsidRDefault="000E628E" w:rsidP="00B526BB">
            <w:pPr>
              <w:pStyle w:val="aff8"/>
              <w:ind w:firstLine="518"/>
              <w:rPr>
                <w:i w:val="0"/>
                <w:sz w:val="24"/>
                <w:szCs w:val="24"/>
              </w:rPr>
            </w:pPr>
          </w:p>
          <w:p w:rsidR="00B526BB" w:rsidRPr="00AF797D" w:rsidRDefault="000E628E" w:rsidP="0068167B">
            <w:pPr>
              <w:pStyle w:val="aff8"/>
              <w:ind w:firstLine="0"/>
              <w:rPr>
                <w:b/>
                <w:i w:val="0"/>
                <w:sz w:val="24"/>
                <w:szCs w:val="24"/>
              </w:rPr>
            </w:pPr>
            <w:r w:rsidRPr="00AF797D">
              <w:rPr>
                <w:b/>
                <w:i w:val="0"/>
                <w:sz w:val="24"/>
                <w:szCs w:val="24"/>
              </w:rPr>
              <w:t>1 этап:</w:t>
            </w:r>
            <w:r w:rsidR="003E2442" w:rsidRPr="00AF797D">
              <w:rPr>
                <w:b/>
                <w:i w:val="0"/>
                <w:sz w:val="24"/>
                <w:szCs w:val="24"/>
              </w:rPr>
              <w:t xml:space="preserve"> </w:t>
            </w:r>
            <w:r w:rsidR="001F572D" w:rsidRPr="00AF797D">
              <w:rPr>
                <w:b/>
                <w:i w:val="0"/>
                <w:sz w:val="24"/>
                <w:szCs w:val="24"/>
              </w:rPr>
              <w:t>магистрально-абонентская часть</w:t>
            </w:r>
          </w:p>
          <w:p w:rsidR="0068167B" w:rsidRPr="00AF797D" w:rsidRDefault="0068167B" w:rsidP="00B526BB">
            <w:pPr>
              <w:pStyle w:val="aff8"/>
              <w:ind w:firstLine="518"/>
              <w:rPr>
                <w:b/>
                <w:i w:val="0"/>
                <w:sz w:val="24"/>
                <w:szCs w:val="24"/>
              </w:rPr>
            </w:pPr>
          </w:p>
          <w:p w:rsidR="00B526BB" w:rsidRPr="00AF797D" w:rsidRDefault="000E628E" w:rsidP="00B526BB">
            <w:pPr>
              <w:pStyle w:val="27"/>
              <w:numPr>
                <w:ilvl w:val="0"/>
                <w:numId w:val="40"/>
              </w:numPr>
              <w:spacing w:after="0" w:line="240" w:lineRule="auto"/>
              <w:ind w:left="121" w:firstLine="0"/>
            </w:pPr>
            <w:r w:rsidRPr="00AF797D">
              <w:t>Проектирование и строительство магистральной части с установкой ОРШ по всей территории</w:t>
            </w:r>
            <w:r w:rsidR="001D49E0" w:rsidRPr="00AF797D">
              <w:t xml:space="preserve"> проживания потенциальных абонентов;</w:t>
            </w:r>
          </w:p>
          <w:p w:rsidR="00CA64B3" w:rsidRPr="00AF797D" w:rsidRDefault="00CA64B3" w:rsidP="00B526BB">
            <w:pPr>
              <w:pStyle w:val="27"/>
              <w:numPr>
                <w:ilvl w:val="0"/>
                <w:numId w:val="40"/>
              </w:numPr>
              <w:spacing w:after="0" w:line="240" w:lineRule="auto"/>
              <w:ind w:left="121" w:firstLine="0"/>
            </w:pPr>
            <w:r w:rsidRPr="00AF797D">
              <w:t xml:space="preserve">Трасса прокладки (подвеса) выбирается из расчёта максимального использования существующих коммуникаций и сооружений Заказчика, </w:t>
            </w:r>
            <w:r w:rsidR="006027CC" w:rsidRPr="00AF797D">
              <w:t>без</w:t>
            </w:r>
            <w:r w:rsidRPr="00AF797D">
              <w:t xml:space="preserve"> </w:t>
            </w:r>
            <w:r w:rsidR="006027CC" w:rsidRPr="00AF797D">
              <w:t>строительства</w:t>
            </w:r>
            <w:r w:rsidRPr="00AF797D">
              <w:t xml:space="preserve"> капитальных сооружений (опор, каб. канализации, переходов и пр.)</w:t>
            </w:r>
            <w:r w:rsidR="006027CC" w:rsidRPr="00AF797D">
              <w:t>.</w:t>
            </w:r>
          </w:p>
          <w:p w:rsidR="006027CC" w:rsidRPr="00AF797D" w:rsidRDefault="006027CC" w:rsidP="00B526BB">
            <w:pPr>
              <w:pStyle w:val="27"/>
              <w:numPr>
                <w:ilvl w:val="0"/>
                <w:numId w:val="40"/>
              </w:numPr>
              <w:spacing w:after="0" w:line="240" w:lineRule="auto"/>
              <w:ind w:left="121" w:firstLine="0"/>
            </w:pPr>
            <w:r w:rsidRPr="00AF797D">
              <w:t>Капитальные сооружения (опоры, каб. канализация, переходы и пр.) предусматриваются только в случаях невозможности реализации иного технического решения по трассе прокладки (подвеса).</w:t>
            </w:r>
          </w:p>
          <w:p w:rsidR="00197A5F" w:rsidRPr="00AF797D" w:rsidRDefault="00197A5F" w:rsidP="00B526BB">
            <w:pPr>
              <w:pStyle w:val="27"/>
              <w:numPr>
                <w:ilvl w:val="0"/>
                <w:numId w:val="40"/>
              </w:numPr>
              <w:spacing w:after="0" w:line="240" w:lineRule="auto"/>
              <w:ind w:left="121" w:firstLine="0"/>
            </w:pPr>
            <w:r w:rsidRPr="00AF797D">
              <w:t>Монтаж ОРШ осуществлять исключительно на железобетонных опорах ВЛС. В случае отсутствия существующих ж/б опор произвести их установку.</w:t>
            </w:r>
          </w:p>
          <w:p w:rsidR="001D49E0" w:rsidRPr="00DC25C6" w:rsidRDefault="001D49E0" w:rsidP="00B526BB">
            <w:pPr>
              <w:pStyle w:val="27"/>
              <w:numPr>
                <w:ilvl w:val="0"/>
                <w:numId w:val="40"/>
              </w:numPr>
              <w:spacing w:after="0" w:line="240" w:lineRule="auto"/>
              <w:ind w:left="121" w:firstLine="0"/>
            </w:pPr>
            <w:r w:rsidRPr="00DC25C6">
              <w:t>Суммарная ёмкость ОРШ должна соответствовать 100% охвата всех домохозяйств на территории</w:t>
            </w:r>
            <w:r w:rsidR="00890A20" w:rsidRPr="00DC25C6">
              <w:t>, если иное не оговорено Заказчиком</w:t>
            </w:r>
            <w:r w:rsidRPr="00DC25C6">
              <w:t>;</w:t>
            </w:r>
          </w:p>
          <w:p w:rsidR="001D49E0" w:rsidRPr="00AF797D" w:rsidRDefault="001D49E0" w:rsidP="00B526BB">
            <w:pPr>
              <w:pStyle w:val="27"/>
              <w:numPr>
                <w:ilvl w:val="0"/>
                <w:numId w:val="40"/>
              </w:numPr>
              <w:spacing w:after="0" w:line="240" w:lineRule="auto"/>
              <w:ind w:left="121" w:firstLine="0"/>
            </w:pPr>
            <w:r w:rsidRPr="00AF797D">
              <w:t>Реализуется однокаскадная схема с установкой в ОРШ сплиттера 1:64 (или по согласованию с Заказчиком сплиттеров 1:2-&gt; 2Х1:32),</w:t>
            </w:r>
            <w:r w:rsidR="00F264EF" w:rsidRPr="00AF797D">
              <w:t xml:space="preserve"> </w:t>
            </w:r>
            <w:r w:rsidRPr="00AF797D">
              <w:t>с выводом всех выходов сплиттера на абонентские планки</w:t>
            </w:r>
            <w:r w:rsidR="00CA64B3" w:rsidRPr="00AF797D">
              <w:t xml:space="preserve"> </w:t>
            </w:r>
            <w:r w:rsidRPr="00AF797D">
              <w:t>(панели),</w:t>
            </w:r>
            <w:r w:rsidR="00CA64B3" w:rsidRPr="00AF797D">
              <w:t xml:space="preserve"> </w:t>
            </w:r>
            <w:r w:rsidRPr="00AF797D">
              <w:t xml:space="preserve">с возможностью прямого подключения абонентских дроп-кабелей </w:t>
            </w:r>
            <w:r w:rsidR="00F264EF" w:rsidRPr="00AF797D">
              <w:t>через однотипные разъёмные соединения – коннекторы.</w:t>
            </w:r>
          </w:p>
          <w:p w:rsidR="00F264EF" w:rsidRPr="00AF797D" w:rsidRDefault="00F264EF" w:rsidP="00B526BB">
            <w:pPr>
              <w:pStyle w:val="27"/>
              <w:numPr>
                <w:ilvl w:val="0"/>
                <w:numId w:val="40"/>
              </w:numPr>
              <w:spacing w:after="0" w:line="240" w:lineRule="auto"/>
              <w:ind w:left="121" w:firstLine="0"/>
            </w:pPr>
            <w:r w:rsidRPr="00AF797D">
              <w:t>Все вывода сплиттера в ОРШ должны быть оконечены на планках</w:t>
            </w:r>
            <w:r w:rsidR="00197A5F" w:rsidRPr="00AF797D">
              <w:t xml:space="preserve"> </w:t>
            </w:r>
            <w:r w:rsidRPr="00AF797D">
              <w:t>(панелях) на разъёмы-коннекторы (тип по согласованию с Заказчиком)</w:t>
            </w:r>
          </w:p>
          <w:p w:rsidR="007725E8" w:rsidRPr="00AF797D" w:rsidRDefault="00B067BC" w:rsidP="00B526BB">
            <w:pPr>
              <w:pStyle w:val="27"/>
              <w:numPr>
                <w:ilvl w:val="0"/>
                <w:numId w:val="40"/>
              </w:numPr>
              <w:spacing w:after="0" w:line="240" w:lineRule="auto"/>
              <w:ind w:left="121" w:firstLine="0"/>
            </w:pPr>
            <w:r w:rsidRPr="00AF797D">
              <w:t>Магистральный кабель прокладывается от УС до ОРШ с расчётом кол-ва ОВ:</w:t>
            </w:r>
          </w:p>
          <w:p w:rsidR="00914E7B" w:rsidRPr="00890A20" w:rsidRDefault="00914E7B" w:rsidP="00914E7B">
            <w:pPr>
              <w:pStyle w:val="27"/>
              <w:spacing w:after="0" w:line="240" w:lineRule="auto"/>
              <w:ind w:left="121" w:firstLine="0"/>
              <w:rPr>
                <w:color w:val="0070C0"/>
              </w:rPr>
            </w:pPr>
          </w:p>
          <w:p w:rsidR="00B067BC" w:rsidRPr="00AF797D" w:rsidRDefault="00B067BC" w:rsidP="00B067BC">
            <w:pPr>
              <w:pStyle w:val="27"/>
              <w:spacing w:after="0" w:line="240" w:lineRule="auto"/>
            </w:pPr>
            <w:r w:rsidRPr="00AF797D">
              <w:rPr>
                <w:b/>
              </w:rPr>
              <w:t>Кмв</w:t>
            </w:r>
            <w:r w:rsidRPr="00AF797D">
              <w:t>= Кол-во (ОРШ)</w:t>
            </w:r>
            <w:r w:rsidR="00197A5F" w:rsidRPr="00AF797D">
              <w:t xml:space="preserve"> </w:t>
            </w:r>
            <w:r w:rsidRPr="00AF797D">
              <w:t xml:space="preserve">+ 2 ОВ (транзитные </w:t>
            </w:r>
            <w:r w:rsidR="00914E7B" w:rsidRPr="00AF797D">
              <w:t>резервные)</w:t>
            </w:r>
          </w:p>
          <w:p w:rsidR="00B067BC" w:rsidRPr="00AF797D" w:rsidRDefault="00B067BC" w:rsidP="00B067BC">
            <w:pPr>
              <w:pStyle w:val="27"/>
              <w:spacing w:after="0" w:line="240" w:lineRule="auto"/>
            </w:pPr>
          </w:p>
          <w:p w:rsidR="00197A5F" w:rsidRPr="00AF797D" w:rsidRDefault="00197A5F" w:rsidP="00890A20">
            <w:pPr>
              <w:pStyle w:val="27"/>
              <w:spacing w:after="0" w:line="240" w:lineRule="auto"/>
              <w:ind w:firstLine="0"/>
            </w:pPr>
            <w:r w:rsidRPr="00AF797D">
              <w:t>- (количество транзитных резервных волокон не менее 2-х.)</w:t>
            </w:r>
          </w:p>
          <w:p w:rsidR="00197A5F" w:rsidRPr="00AF797D" w:rsidRDefault="00197A5F" w:rsidP="00B067BC">
            <w:pPr>
              <w:pStyle w:val="27"/>
              <w:spacing w:after="0" w:line="240" w:lineRule="auto"/>
            </w:pPr>
          </w:p>
          <w:p w:rsidR="00B067BC" w:rsidRPr="00AF797D" w:rsidRDefault="00B067BC" w:rsidP="00890A20">
            <w:pPr>
              <w:pStyle w:val="27"/>
              <w:spacing w:after="0" w:line="240" w:lineRule="auto"/>
              <w:ind w:left="176" w:firstLine="567"/>
            </w:pPr>
            <w:r w:rsidRPr="00AF797D">
              <w:t xml:space="preserve">Технически это реализуется как отдельное ОВ на каждый ОРШ, на которое разваривается </w:t>
            </w:r>
            <w:r w:rsidR="00914E7B" w:rsidRPr="00AF797D">
              <w:t>сплиттер и как минимум 2 резервных волокна должны присутствовать на каждом ОРШ. В зависимости от построения логической схемы («последовательное» включение ОРШ, «звездой», комбинированная схема) транзитные резервные ОВ провариваются на каждом ОРШ или же остаются запасом в узловых ОРШ.</w:t>
            </w:r>
          </w:p>
          <w:p w:rsidR="00914E7B" w:rsidRPr="00AF797D" w:rsidRDefault="00914E7B" w:rsidP="00965C4E">
            <w:pPr>
              <w:pStyle w:val="27"/>
              <w:spacing w:after="0" w:line="240" w:lineRule="auto"/>
              <w:ind w:left="176" w:firstLine="567"/>
            </w:pPr>
            <w:r w:rsidRPr="00AF797D">
              <w:t>В любом случае каждый ОРШ должен быть включён с УС по отдельному ОВ (схема «звезда»).</w:t>
            </w:r>
          </w:p>
          <w:p w:rsidR="00A50F90" w:rsidRPr="009B4C9A" w:rsidRDefault="00A50F90" w:rsidP="00914E7B">
            <w:pPr>
              <w:pStyle w:val="27"/>
              <w:spacing w:after="0" w:line="240" w:lineRule="auto"/>
              <w:ind w:firstLine="290"/>
            </w:pPr>
          </w:p>
          <w:p w:rsidR="005423FF" w:rsidRPr="00AF797D" w:rsidRDefault="005423FF" w:rsidP="00965C4E">
            <w:pPr>
              <w:pStyle w:val="27"/>
              <w:numPr>
                <w:ilvl w:val="0"/>
                <w:numId w:val="125"/>
              </w:numPr>
              <w:spacing w:after="0" w:line="240" w:lineRule="auto"/>
              <w:ind w:hanging="573"/>
            </w:pPr>
            <w:r w:rsidRPr="00AF797D">
              <w:t xml:space="preserve">ОРШ размещаются на </w:t>
            </w:r>
            <w:r w:rsidR="00A50F90" w:rsidRPr="00AF797D">
              <w:t xml:space="preserve">ж/б </w:t>
            </w:r>
            <w:r w:rsidRPr="00AF797D">
              <w:t>опорах</w:t>
            </w:r>
            <w:r w:rsidR="00A50F90" w:rsidRPr="00AF797D">
              <w:t xml:space="preserve">. Высота установки – </w:t>
            </w:r>
            <w:r w:rsidR="00195775" w:rsidRPr="00AF797D">
              <w:t>3</w:t>
            </w:r>
            <w:r w:rsidR="00DF4B87" w:rsidRPr="00AF797D">
              <w:t>,0</w:t>
            </w:r>
            <w:r w:rsidR="00A50F90" w:rsidRPr="00AF797D">
              <w:t xml:space="preserve"> м до нижнего края корпуса самого ОРШ (не УПМК)</w:t>
            </w:r>
          </w:p>
          <w:p w:rsidR="00A50F90" w:rsidRPr="00AF797D" w:rsidRDefault="00972A67" w:rsidP="00965C4E">
            <w:pPr>
              <w:pStyle w:val="27"/>
              <w:numPr>
                <w:ilvl w:val="0"/>
                <w:numId w:val="40"/>
              </w:numPr>
              <w:spacing w:after="0" w:line="240" w:lineRule="auto"/>
              <w:ind w:left="720" w:hanging="573"/>
            </w:pPr>
            <w:r w:rsidRPr="00AF797D">
              <w:t xml:space="preserve">Конструкция ОРШ и тех. требования см. Приложение № </w:t>
            </w:r>
            <w:r w:rsidR="001C20F6" w:rsidRPr="00AF797D">
              <w:t xml:space="preserve">4 </w:t>
            </w:r>
            <w:r w:rsidR="007942FF" w:rsidRPr="00AF797D">
              <w:t>п.1 рис. 1 и рис.2</w:t>
            </w:r>
          </w:p>
          <w:p w:rsidR="00CA64B3" w:rsidRPr="00AF797D" w:rsidRDefault="0042073B" w:rsidP="00A50F90">
            <w:pPr>
              <w:pStyle w:val="27"/>
              <w:numPr>
                <w:ilvl w:val="0"/>
                <w:numId w:val="40"/>
              </w:numPr>
              <w:spacing w:after="0" w:line="240" w:lineRule="auto"/>
              <w:ind w:left="121" w:firstLine="0"/>
            </w:pPr>
            <w:r w:rsidRPr="00AF797D">
              <w:t>Данное техническое решение подразумевает подключении части абонентов на данной территории с критерием: физическая длина абонентского дроп-кабеля до 1</w:t>
            </w:r>
            <w:r w:rsidR="00F25E45" w:rsidRPr="00AF797D">
              <w:t>25</w:t>
            </w:r>
            <w:r w:rsidRPr="00AF797D">
              <w:t xml:space="preserve"> м.</w:t>
            </w:r>
          </w:p>
          <w:p w:rsidR="0068167B" w:rsidRPr="00AF797D" w:rsidRDefault="00211B3F" w:rsidP="00A50F90">
            <w:pPr>
              <w:pStyle w:val="27"/>
              <w:numPr>
                <w:ilvl w:val="0"/>
                <w:numId w:val="40"/>
              </w:numPr>
              <w:spacing w:after="0" w:line="240" w:lineRule="auto"/>
              <w:ind w:left="121" w:firstLine="0"/>
            </w:pPr>
            <w:r w:rsidRPr="00AF797D">
              <w:t>Все незанятые абонентским дроп-кабелем или распределительным кабелем порты на планках/панелях в ОРШ должны быть закрыты заглушками для защиты коннекторов.</w:t>
            </w:r>
          </w:p>
          <w:p w:rsidR="0068167B" w:rsidRPr="00AF797D" w:rsidRDefault="0068167B" w:rsidP="0068167B">
            <w:pPr>
              <w:pStyle w:val="27"/>
              <w:spacing w:after="0" w:line="240" w:lineRule="auto"/>
              <w:ind w:left="121" w:firstLine="0"/>
            </w:pPr>
          </w:p>
          <w:p w:rsidR="00A50F90" w:rsidRPr="00AF797D" w:rsidRDefault="0042073B" w:rsidP="00965C4E">
            <w:pPr>
              <w:pStyle w:val="27"/>
              <w:spacing w:after="0" w:line="240" w:lineRule="auto"/>
              <w:ind w:left="0" w:firstLine="176"/>
              <w:rPr>
                <w:b/>
              </w:rPr>
            </w:pPr>
            <w:r w:rsidRPr="00AF797D">
              <w:rPr>
                <w:b/>
              </w:rPr>
              <w:t>2 этап:</w:t>
            </w:r>
            <w:r w:rsidR="001F572D" w:rsidRPr="00AF797D">
              <w:rPr>
                <w:b/>
              </w:rPr>
              <w:t xml:space="preserve"> распределительно-абонентская часть</w:t>
            </w:r>
          </w:p>
          <w:p w:rsidR="0042073B" w:rsidRPr="00AF797D" w:rsidRDefault="0042073B" w:rsidP="005423FF">
            <w:pPr>
              <w:pStyle w:val="27"/>
              <w:spacing w:after="0" w:line="240" w:lineRule="auto"/>
              <w:ind w:left="0" w:firstLine="0"/>
            </w:pPr>
          </w:p>
          <w:p w:rsidR="0042073B" w:rsidRPr="00AF797D" w:rsidRDefault="0042073B" w:rsidP="0042073B">
            <w:pPr>
              <w:pStyle w:val="27"/>
              <w:numPr>
                <w:ilvl w:val="0"/>
                <w:numId w:val="40"/>
              </w:numPr>
              <w:spacing w:after="0" w:line="240" w:lineRule="auto"/>
              <w:ind w:left="121" w:firstLine="0"/>
            </w:pPr>
            <w:r w:rsidRPr="00AF797D">
              <w:t>Проектирование и строительство распределительной части с установкой дроп-муфт по всей территории проживания потенциальных абонентов</w:t>
            </w:r>
            <w:r w:rsidR="00FD43CF" w:rsidRPr="00AF797D">
              <w:t>,</w:t>
            </w:r>
            <w:r w:rsidRPr="00AF797D">
              <w:t xml:space="preserve"> за </w:t>
            </w:r>
            <w:r w:rsidR="00FD43CF" w:rsidRPr="00AF797D">
              <w:t>исключением</w:t>
            </w:r>
            <w:r w:rsidRPr="00AF797D">
              <w:t xml:space="preserve"> абонентов, подключаемых напрямую с ОРШ по критерию: все абоненты, попадающие под возможность подключения абонентским дроп-кабелем </w:t>
            </w:r>
            <w:r w:rsidR="00FD43CF" w:rsidRPr="00AF797D">
              <w:t>длиной до 1</w:t>
            </w:r>
            <w:r w:rsidR="00F25E45" w:rsidRPr="00AF797D">
              <w:t>25</w:t>
            </w:r>
            <w:r w:rsidR="00FD43CF" w:rsidRPr="00AF797D">
              <w:t xml:space="preserve"> м. </w:t>
            </w:r>
          </w:p>
          <w:p w:rsidR="0068167B" w:rsidRPr="00AF797D" w:rsidRDefault="0068167B" w:rsidP="0068167B">
            <w:pPr>
              <w:pStyle w:val="27"/>
              <w:numPr>
                <w:ilvl w:val="0"/>
                <w:numId w:val="40"/>
              </w:numPr>
              <w:spacing w:after="0" w:line="240" w:lineRule="auto"/>
              <w:ind w:left="121" w:firstLine="0"/>
            </w:pPr>
            <w:r w:rsidRPr="00AF797D">
              <w:t>Трасса прокладки (подвеса) выбирается из расчёта максимального использования существующих коммуникаций и сооружений Заказчика, с минимальным строительством капитальных сооружений (опор, каб. канализации, переходов и пр.).</w:t>
            </w:r>
          </w:p>
          <w:p w:rsidR="00BC6E54" w:rsidRPr="00AF797D" w:rsidRDefault="00BC6E54" w:rsidP="0042073B">
            <w:pPr>
              <w:pStyle w:val="27"/>
              <w:numPr>
                <w:ilvl w:val="0"/>
                <w:numId w:val="40"/>
              </w:numPr>
              <w:spacing w:after="0" w:line="240" w:lineRule="auto"/>
              <w:ind w:left="121" w:firstLine="0"/>
            </w:pPr>
            <w:r w:rsidRPr="00AF797D">
              <w:t>Логическая схема распределительной сети строится на топологии «точка-точка» и не подразумевает размещение каскадов сплиттерования в своих элементах.</w:t>
            </w:r>
          </w:p>
          <w:p w:rsidR="00BC6E54" w:rsidRPr="00AF797D" w:rsidRDefault="00BC6E54" w:rsidP="0042073B">
            <w:pPr>
              <w:pStyle w:val="27"/>
              <w:numPr>
                <w:ilvl w:val="0"/>
                <w:numId w:val="40"/>
              </w:numPr>
              <w:spacing w:after="0" w:line="240" w:lineRule="auto"/>
              <w:ind w:left="121" w:firstLine="0"/>
            </w:pPr>
            <w:r w:rsidRPr="00AF797D">
              <w:t>В общем случае, в зависимости от плотности застройки, планировать установку дроп-муфт на 4 или 8 абонентов, с размещением в дроп-муфте абонентской планки-кросса (панели) с однотипными разъёмными соединениями – коннекторами.</w:t>
            </w:r>
          </w:p>
          <w:p w:rsidR="00BC6E54" w:rsidRPr="00AF797D" w:rsidRDefault="00BC6E54" w:rsidP="0042073B">
            <w:pPr>
              <w:pStyle w:val="27"/>
              <w:numPr>
                <w:ilvl w:val="0"/>
                <w:numId w:val="40"/>
              </w:numPr>
              <w:spacing w:after="0" w:line="240" w:lineRule="auto"/>
              <w:ind w:left="121" w:firstLine="0"/>
            </w:pPr>
            <w:r w:rsidRPr="00AF797D">
              <w:t>Критерием для выбора ёмкости дроп-муфт на 4 или 8 абонентов является критерий: длина абонентских дроп-кабелей с данной муфты до абонента не должна превышать 1</w:t>
            </w:r>
            <w:r w:rsidR="00F25E45" w:rsidRPr="00AF797D">
              <w:t>25</w:t>
            </w:r>
            <w:r w:rsidRPr="00AF797D">
              <w:t xml:space="preserve"> м.</w:t>
            </w:r>
          </w:p>
          <w:p w:rsidR="004C4D8F" w:rsidRPr="00AF797D" w:rsidRDefault="004C4D8F" w:rsidP="0042073B">
            <w:pPr>
              <w:pStyle w:val="27"/>
              <w:numPr>
                <w:ilvl w:val="0"/>
                <w:numId w:val="40"/>
              </w:numPr>
              <w:spacing w:after="0" w:line="240" w:lineRule="auto"/>
              <w:ind w:left="121" w:firstLine="0"/>
            </w:pPr>
            <w:r w:rsidRPr="00AF797D">
              <w:t>Резервные ОВ в распределительном кабеле не предусмотрены;</w:t>
            </w:r>
          </w:p>
          <w:p w:rsidR="00A02242" w:rsidRPr="00AF797D" w:rsidRDefault="00A02242" w:rsidP="00A02242">
            <w:pPr>
              <w:pStyle w:val="27"/>
              <w:numPr>
                <w:ilvl w:val="0"/>
                <w:numId w:val="40"/>
              </w:numPr>
              <w:spacing w:after="0" w:line="240" w:lineRule="auto"/>
              <w:ind w:left="121" w:firstLine="0"/>
            </w:pPr>
            <w:r w:rsidRPr="00AF797D">
              <w:t>Распределительный кабель прокладывается от ОРШ до дроп-муфт с расчётом кол-ва ОВ:</w:t>
            </w:r>
          </w:p>
          <w:p w:rsidR="00A02242" w:rsidRPr="00965C4E" w:rsidRDefault="00A02242" w:rsidP="00A02242">
            <w:pPr>
              <w:pStyle w:val="27"/>
              <w:spacing w:after="0" w:line="240" w:lineRule="auto"/>
              <w:ind w:left="121" w:firstLine="0"/>
              <w:rPr>
                <w:color w:val="0070C0"/>
              </w:rPr>
            </w:pPr>
          </w:p>
          <w:p w:rsidR="00A02242" w:rsidRPr="00AF797D" w:rsidRDefault="00A02242" w:rsidP="00A02242">
            <w:pPr>
              <w:pStyle w:val="27"/>
              <w:spacing w:after="0" w:line="240" w:lineRule="auto"/>
              <w:ind w:left="121" w:firstLine="0"/>
            </w:pPr>
            <w:r w:rsidRPr="00AF797D">
              <w:t xml:space="preserve">                 К</w:t>
            </w:r>
            <w:r w:rsidRPr="00AF797D">
              <w:rPr>
                <w:b/>
              </w:rPr>
              <w:t>рв</w:t>
            </w:r>
            <w:r w:rsidRPr="00AF797D">
              <w:t xml:space="preserve"> ≥ Кол-во (аб.)</w:t>
            </w:r>
          </w:p>
          <w:p w:rsidR="00A02242" w:rsidRPr="00AF797D" w:rsidRDefault="00A02242" w:rsidP="00A02242">
            <w:pPr>
              <w:pStyle w:val="27"/>
              <w:spacing w:after="0" w:line="240" w:lineRule="auto"/>
              <w:ind w:left="121" w:firstLine="0"/>
            </w:pPr>
          </w:p>
          <w:p w:rsidR="00F03787" w:rsidRPr="00AF797D" w:rsidRDefault="00F03787" w:rsidP="00F03787">
            <w:pPr>
              <w:pStyle w:val="27"/>
              <w:numPr>
                <w:ilvl w:val="0"/>
                <w:numId w:val="40"/>
              </w:numPr>
              <w:spacing w:after="0" w:line="240" w:lineRule="auto"/>
              <w:ind w:left="121" w:firstLine="0"/>
            </w:pPr>
            <w:r w:rsidRPr="00AF797D">
              <w:t>Проложенный распределитель</w:t>
            </w:r>
            <w:r w:rsidR="00680FB2" w:rsidRPr="00AF797D">
              <w:t xml:space="preserve">ный кабель в ОРШ подключается / </w:t>
            </w:r>
            <w:r w:rsidR="00DF2BD1" w:rsidRPr="00AF797D">
              <w:t xml:space="preserve">оконечивается </w:t>
            </w:r>
            <w:r w:rsidRPr="00AF797D">
              <w:t>однотипными разъёмными соединениями – коннекторами</w:t>
            </w:r>
            <w:r w:rsidR="00DF2BD1" w:rsidRPr="00AF797D">
              <w:t xml:space="preserve"> и подключается на абонентские планки-кроссы в ОРШ. Подключения производить на абонентские</w:t>
            </w:r>
            <w:r w:rsidR="003A3E44" w:rsidRPr="00AF797D">
              <w:t xml:space="preserve"> порты в ОРШ</w:t>
            </w:r>
            <w:r w:rsidR="00DF2BD1" w:rsidRPr="00AF797D">
              <w:t>,</w:t>
            </w:r>
            <w:r w:rsidR="003A3E44" w:rsidRPr="00AF797D">
              <w:t xml:space="preserve"> начиная с конца диапазона нумерации,</w:t>
            </w:r>
            <w:r w:rsidR="001C20F6" w:rsidRPr="00AF797D">
              <w:t xml:space="preserve"> с п</w:t>
            </w:r>
            <w:r w:rsidR="003A3E44" w:rsidRPr="00AF797D">
              <w:t>орта № 64 и далее в сторону порта № 1.</w:t>
            </w:r>
          </w:p>
          <w:p w:rsidR="00211B3F" w:rsidRPr="00AF797D" w:rsidRDefault="00211B3F" w:rsidP="00211B3F">
            <w:pPr>
              <w:pStyle w:val="27"/>
              <w:numPr>
                <w:ilvl w:val="0"/>
                <w:numId w:val="40"/>
              </w:numPr>
              <w:spacing w:after="0" w:line="240" w:lineRule="auto"/>
              <w:ind w:left="121" w:firstLine="0"/>
            </w:pPr>
            <w:r w:rsidRPr="00AF797D">
              <w:t>Все незанятые абонентским дроп-кабелем порты на планках/панелях в дроп-муфтах должны быть закрыты заглушками для защиты коннекторов.</w:t>
            </w:r>
          </w:p>
          <w:p w:rsidR="004C4D8F" w:rsidRPr="00AF797D" w:rsidRDefault="004C4D8F" w:rsidP="00211B3F">
            <w:pPr>
              <w:pStyle w:val="27"/>
              <w:spacing w:after="0" w:line="240" w:lineRule="auto"/>
              <w:ind w:left="121" w:firstLine="0"/>
            </w:pPr>
          </w:p>
          <w:p w:rsidR="0042073B" w:rsidRPr="00AF797D" w:rsidRDefault="0019650A" w:rsidP="005423FF">
            <w:pPr>
              <w:pStyle w:val="27"/>
              <w:spacing w:after="0" w:line="240" w:lineRule="auto"/>
              <w:ind w:left="0" w:firstLine="0"/>
            </w:pPr>
            <w:r w:rsidRPr="00AF797D">
              <w:t xml:space="preserve">       </w:t>
            </w:r>
            <w:r w:rsidR="00F67A8E" w:rsidRPr="00AF797D">
              <w:t>Вариант А по желанию Заказчика может применяться и для МКД, в том числе.</w:t>
            </w:r>
          </w:p>
          <w:p w:rsidR="009960CB" w:rsidRPr="00AF797D" w:rsidRDefault="0019650A" w:rsidP="005423FF">
            <w:pPr>
              <w:pStyle w:val="27"/>
              <w:spacing w:after="0" w:line="240" w:lineRule="auto"/>
              <w:ind w:left="0" w:firstLine="0"/>
            </w:pPr>
            <w:r w:rsidRPr="00AF797D">
              <w:t xml:space="preserve">       </w:t>
            </w:r>
            <w:r w:rsidR="009960CB" w:rsidRPr="00AF797D">
              <w:t xml:space="preserve">Для варианта с КТВ однокаскадная схема может применяться в исполнении 1:32 </w:t>
            </w:r>
            <w:r w:rsidR="009960CB" w:rsidRPr="00AF797D">
              <w:rPr>
                <w:b/>
              </w:rPr>
              <w:t>(обязательно согласовать с Заказчиком)</w:t>
            </w:r>
            <w:r w:rsidR="00965C4E" w:rsidRPr="00AF797D">
              <w:rPr>
                <w:b/>
              </w:rPr>
              <w:t>.</w:t>
            </w:r>
          </w:p>
          <w:p w:rsidR="009960CB" w:rsidRPr="00AF797D" w:rsidRDefault="0019650A" w:rsidP="005423FF">
            <w:pPr>
              <w:pStyle w:val="27"/>
              <w:spacing w:after="0" w:line="240" w:lineRule="auto"/>
              <w:ind w:left="0" w:firstLine="0"/>
            </w:pPr>
            <w:r w:rsidRPr="00AF797D">
              <w:t xml:space="preserve">       </w:t>
            </w:r>
            <w:r w:rsidR="009960CB" w:rsidRPr="00AF797D">
              <w:t xml:space="preserve">При тех. решении без КТВ на УС </w:t>
            </w:r>
            <w:r w:rsidRPr="00AF797D">
              <w:t xml:space="preserve">опт. </w:t>
            </w:r>
            <w:r w:rsidR="009960CB" w:rsidRPr="00AF797D">
              <w:t xml:space="preserve">разъёмы на кроссах должны быть </w:t>
            </w:r>
            <w:r w:rsidR="00197A5F" w:rsidRPr="00AF797D">
              <w:t xml:space="preserve">типа </w:t>
            </w:r>
            <w:r w:rsidR="009960CB" w:rsidRPr="00AF797D">
              <w:rPr>
                <w:lang w:val="en-US"/>
              </w:rPr>
              <w:t>SC</w:t>
            </w:r>
            <w:r w:rsidR="009960CB" w:rsidRPr="00AF797D">
              <w:t>/</w:t>
            </w:r>
            <w:r w:rsidR="009960CB" w:rsidRPr="00AF797D">
              <w:rPr>
                <w:lang w:val="en-US"/>
              </w:rPr>
              <w:t>UPC</w:t>
            </w:r>
            <w:r w:rsidR="009960CB" w:rsidRPr="00AF797D">
              <w:t xml:space="preserve">, с КТВ разъёмы должны быть </w:t>
            </w:r>
            <w:r w:rsidR="00197A5F" w:rsidRPr="00AF797D">
              <w:t xml:space="preserve">типа </w:t>
            </w:r>
            <w:r w:rsidR="009960CB" w:rsidRPr="00AF797D">
              <w:rPr>
                <w:lang w:val="en-US"/>
              </w:rPr>
              <w:t>SC</w:t>
            </w:r>
            <w:r w:rsidR="009960CB" w:rsidRPr="00AF797D">
              <w:t>/</w:t>
            </w:r>
            <w:r w:rsidR="009960CB" w:rsidRPr="00AF797D">
              <w:rPr>
                <w:lang w:val="en-US"/>
              </w:rPr>
              <w:t>APC</w:t>
            </w:r>
            <w:r w:rsidR="006C06D5" w:rsidRPr="00AF797D">
              <w:t>.</w:t>
            </w:r>
          </w:p>
          <w:p w:rsidR="00A570FF" w:rsidRPr="00AF797D" w:rsidRDefault="00A570FF" w:rsidP="005423FF">
            <w:pPr>
              <w:pStyle w:val="27"/>
              <w:spacing w:after="0" w:line="240" w:lineRule="auto"/>
              <w:ind w:left="0" w:firstLine="0"/>
            </w:pPr>
            <w:r w:rsidRPr="00AF797D">
              <w:t xml:space="preserve">      Абонентские порты в ОРШ и ДМ должны быть пронумерованы.</w:t>
            </w:r>
          </w:p>
          <w:p w:rsidR="00B526BB" w:rsidRPr="009B4C9A" w:rsidRDefault="00B526BB" w:rsidP="00F44C5F">
            <w:pPr>
              <w:pStyle w:val="aff8"/>
              <w:ind w:firstLine="518"/>
              <w:rPr>
                <w:i w:val="0"/>
              </w:rPr>
            </w:pPr>
          </w:p>
        </w:tc>
      </w:tr>
      <w:tr w:rsidR="009B4C9A" w:rsidRPr="009B4C9A" w:rsidTr="001C6449">
        <w:trPr>
          <w:trHeight w:val="1272"/>
        </w:trPr>
        <w:tc>
          <w:tcPr>
            <w:tcW w:w="596" w:type="dxa"/>
          </w:tcPr>
          <w:p w:rsidR="00680FB2" w:rsidRPr="00AF797D" w:rsidRDefault="00680FB2" w:rsidP="00680FB2"/>
          <w:p w:rsidR="00680FB2" w:rsidRPr="00AF797D" w:rsidRDefault="00680FB2" w:rsidP="00680FB2">
            <w:r w:rsidRPr="00AF797D">
              <w:t>22</w:t>
            </w:r>
          </w:p>
        </w:tc>
        <w:tc>
          <w:tcPr>
            <w:tcW w:w="2098" w:type="dxa"/>
          </w:tcPr>
          <w:p w:rsidR="00680FB2" w:rsidRPr="00AF797D" w:rsidRDefault="00680FB2" w:rsidP="00680FB2">
            <w:pPr>
              <w:ind w:right="-249" w:firstLine="0"/>
            </w:pPr>
            <w:r w:rsidRPr="00AF797D">
              <w:t xml:space="preserve">Описание, требования к </w:t>
            </w:r>
            <w:proofErr w:type="spellStart"/>
            <w:r w:rsidRPr="00AF797D">
              <w:t>к</w:t>
            </w:r>
            <w:proofErr w:type="spellEnd"/>
            <w:r w:rsidRPr="00AF797D">
              <w:t xml:space="preserve"> однокаскадной </w:t>
            </w:r>
          </w:p>
          <w:p w:rsidR="00680FB2" w:rsidRPr="00AF797D" w:rsidRDefault="00AA27FE" w:rsidP="00680FB2">
            <w:pPr>
              <w:ind w:right="-249" w:firstLine="0"/>
            </w:pPr>
            <w:r w:rsidRPr="00AF797D">
              <w:t>схеме 1:64, 1:32</w:t>
            </w:r>
          </w:p>
          <w:p w:rsidR="00680FB2" w:rsidRPr="00AF797D" w:rsidRDefault="00680FB2" w:rsidP="00680FB2">
            <w:pPr>
              <w:ind w:right="-249" w:firstLine="0"/>
            </w:pPr>
            <w:r w:rsidRPr="00AF797D">
              <w:t>вариант Б.</w:t>
            </w:r>
          </w:p>
        </w:tc>
        <w:tc>
          <w:tcPr>
            <w:tcW w:w="7371" w:type="dxa"/>
            <w:vAlign w:val="center"/>
          </w:tcPr>
          <w:p w:rsidR="00F60002" w:rsidRPr="00AF797D" w:rsidRDefault="001C7881" w:rsidP="00941046">
            <w:pPr>
              <w:pStyle w:val="aff8"/>
              <w:ind w:firstLine="0"/>
              <w:rPr>
                <w:i w:val="0"/>
                <w:sz w:val="24"/>
              </w:rPr>
            </w:pPr>
            <w:r w:rsidRPr="00AF797D">
              <w:rPr>
                <w:i w:val="0"/>
                <w:sz w:val="24"/>
              </w:rPr>
              <w:t xml:space="preserve">       </w:t>
            </w:r>
            <w:r w:rsidR="00F60002" w:rsidRPr="00AF797D">
              <w:rPr>
                <w:i w:val="0"/>
                <w:sz w:val="24"/>
              </w:rPr>
              <w:t>По отдельному тех. решению Заказчика возможно объединение магистрального ВОК и распределительного ВОК физически в один кабель.</w:t>
            </w:r>
          </w:p>
          <w:p w:rsidR="00680FB2" w:rsidRPr="00AF797D" w:rsidRDefault="00F60002" w:rsidP="00941046">
            <w:pPr>
              <w:pStyle w:val="aff8"/>
              <w:ind w:firstLine="0"/>
              <w:rPr>
                <w:i w:val="0"/>
                <w:sz w:val="24"/>
              </w:rPr>
            </w:pPr>
            <w:r w:rsidRPr="00AF797D">
              <w:rPr>
                <w:i w:val="0"/>
                <w:sz w:val="24"/>
              </w:rPr>
              <w:t xml:space="preserve">       </w:t>
            </w:r>
            <w:r w:rsidR="00680FB2" w:rsidRPr="00AF797D">
              <w:rPr>
                <w:i w:val="0"/>
                <w:sz w:val="24"/>
              </w:rPr>
              <w:t>Топология сети соответствует варианту А из п.1, за исключением ёмкости магистрального кабеля между ОРШ. Ёмкость закладывается с учётом варианта установки промежуточных дроп-муфт на магистральном кабеле между ОРШ.</w:t>
            </w:r>
            <w:r w:rsidR="00941046" w:rsidRPr="00AF797D">
              <w:rPr>
                <w:i w:val="0"/>
                <w:sz w:val="24"/>
              </w:rPr>
              <w:t xml:space="preserve"> </w:t>
            </w:r>
            <w:r w:rsidR="00680FB2" w:rsidRPr="00AF797D">
              <w:rPr>
                <w:i w:val="0"/>
                <w:sz w:val="24"/>
              </w:rPr>
              <w:t xml:space="preserve">В </w:t>
            </w:r>
            <w:r w:rsidR="00941046" w:rsidRPr="00AF797D">
              <w:rPr>
                <w:i w:val="0"/>
                <w:sz w:val="24"/>
              </w:rPr>
              <w:t>дроп</w:t>
            </w:r>
            <w:r w:rsidR="00680FB2" w:rsidRPr="00AF797D">
              <w:rPr>
                <w:i w:val="0"/>
                <w:sz w:val="24"/>
              </w:rPr>
              <w:t>-муфтах развариваются ОВ с ОРШ</w:t>
            </w:r>
            <w:r w:rsidR="00941046" w:rsidRPr="00AF797D">
              <w:rPr>
                <w:i w:val="0"/>
                <w:sz w:val="24"/>
              </w:rPr>
              <w:t xml:space="preserve"> по аналогии с распределительным кабелем, с последующего ОРШ ОВ развариваются в обратную сторону на смежную дроп-муфту («обратные волокна»). Фрагмент такой магистрали, участок между ОРШ </w:t>
            </w:r>
            <w:r w:rsidR="0019650A" w:rsidRPr="00AF797D">
              <w:rPr>
                <w:i w:val="0"/>
                <w:sz w:val="24"/>
              </w:rPr>
              <w:t>см. Приложение № 2 п. 3 вариант Б</w:t>
            </w:r>
            <w:r w:rsidR="00941046" w:rsidRPr="00AF797D">
              <w:rPr>
                <w:i w:val="0"/>
                <w:sz w:val="24"/>
              </w:rPr>
              <w:t>.</w:t>
            </w:r>
          </w:p>
          <w:p w:rsidR="00941046" w:rsidRPr="00AF797D" w:rsidRDefault="001C7881" w:rsidP="00941046">
            <w:pPr>
              <w:pStyle w:val="aff8"/>
              <w:ind w:firstLine="0"/>
              <w:rPr>
                <w:i w:val="0"/>
              </w:rPr>
            </w:pPr>
            <w:r w:rsidRPr="00AF797D">
              <w:rPr>
                <w:i w:val="0"/>
                <w:sz w:val="24"/>
              </w:rPr>
              <w:t xml:space="preserve">        </w:t>
            </w:r>
            <w:r w:rsidR="00941046" w:rsidRPr="00AF797D">
              <w:rPr>
                <w:i w:val="0"/>
                <w:sz w:val="24"/>
              </w:rPr>
              <w:t>В остальном все требования и условия соответствуют варианту А из. п.1</w:t>
            </w:r>
            <w:r w:rsidR="00A97A22" w:rsidRPr="00AF797D">
              <w:rPr>
                <w:i w:val="0"/>
                <w:sz w:val="24"/>
              </w:rPr>
              <w:t xml:space="preserve"> данного раздела.</w:t>
            </w:r>
          </w:p>
        </w:tc>
      </w:tr>
      <w:tr w:rsidR="009B4C9A" w:rsidRPr="009B4C9A" w:rsidTr="00C9704C">
        <w:tc>
          <w:tcPr>
            <w:tcW w:w="596" w:type="dxa"/>
          </w:tcPr>
          <w:p w:rsidR="00C9704C" w:rsidRPr="00AF797D" w:rsidRDefault="00C9704C" w:rsidP="00C9704C">
            <w:pPr>
              <w:ind w:firstLine="0"/>
            </w:pPr>
          </w:p>
          <w:p w:rsidR="00DB4FF2" w:rsidRPr="00AF797D" w:rsidRDefault="00C9704C" w:rsidP="00C9704C">
            <w:pPr>
              <w:ind w:firstLine="0"/>
            </w:pPr>
            <w:r w:rsidRPr="00AF797D">
              <w:t>3.</w:t>
            </w:r>
          </w:p>
        </w:tc>
        <w:tc>
          <w:tcPr>
            <w:tcW w:w="2098" w:type="dxa"/>
          </w:tcPr>
          <w:p w:rsidR="00DB4FF2" w:rsidRPr="00AF797D" w:rsidRDefault="00DB4FF2" w:rsidP="00D561C6">
            <w:pPr>
              <w:ind w:firstLine="0"/>
              <w:jc w:val="left"/>
            </w:pPr>
            <w:r w:rsidRPr="00AF797D">
              <w:t>Требования к архитектуре транспортной среды</w:t>
            </w:r>
          </w:p>
        </w:tc>
        <w:tc>
          <w:tcPr>
            <w:tcW w:w="7371" w:type="dxa"/>
            <w:vAlign w:val="center"/>
          </w:tcPr>
          <w:p w:rsidR="00DB4FF2" w:rsidRPr="00AF797D" w:rsidRDefault="00DB4FF2" w:rsidP="00F44C5F">
            <w:pPr>
              <w:pStyle w:val="aff8"/>
              <w:ind w:firstLine="518"/>
              <w:rPr>
                <w:i w:val="0"/>
                <w:sz w:val="24"/>
                <w:szCs w:val="24"/>
              </w:rPr>
            </w:pPr>
            <w:r w:rsidRPr="00AF797D">
              <w:rPr>
                <w:i w:val="0"/>
              </w:rPr>
              <w:t xml:space="preserve">В </w:t>
            </w:r>
            <w:r w:rsidRPr="00AF797D">
              <w:rPr>
                <w:i w:val="0"/>
                <w:sz w:val="24"/>
                <w:szCs w:val="24"/>
              </w:rPr>
              <w:t>районах частной застройки применяются две базовые архитектуры сети (Приложение № 2 к ТЗ):</w:t>
            </w:r>
          </w:p>
          <w:p w:rsidR="00BA78C6" w:rsidRPr="00AF797D" w:rsidRDefault="00BA78C6" w:rsidP="00A12714">
            <w:pPr>
              <w:pStyle w:val="aff8"/>
              <w:ind w:firstLine="518"/>
              <w:jc w:val="left"/>
              <w:rPr>
                <w:i w:val="0"/>
                <w:sz w:val="24"/>
                <w:szCs w:val="24"/>
              </w:rPr>
            </w:pPr>
          </w:p>
          <w:p w:rsidR="00DB4FF2" w:rsidRPr="00AF797D" w:rsidRDefault="00DB4FF2" w:rsidP="00512423">
            <w:pPr>
              <w:pStyle w:val="27"/>
              <w:numPr>
                <w:ilvl w:val="0"/>
                <w:numId w:val="42"/>
              </w:numPr>
              <w:spacing w:after="0" w:line="240" w:lineRule="auto"/>
              <w:jc w:val="left"/>
            </w:pPr>
            <w:r w:rsidRPr="00AF797D">
              <w:t>Линейная архитектура.</w:t>
            </w:r>
          </w:p>
          <w:p w:rsidR="00DB4FF2" w:rsidRPr="00AF797D" w:rsidRDefault="00DB4FF2" w:rsidP="00512423">
            <w:pPr>
              <w:pStyle w:val="27"/>
              <w:numPr>
                <w:ilvl w:val="0"/>
                <w:numId w:val="42"/>
              </w:numPr>
              <w:spacing w:after="0" w:line="240" w:lineRule="auto"/>
              <w:jc w:val="left"/>
            </w:pPr>
            <w:r w:rsidRPr="00AF797D">
              <w:t>Архитектура “звезда”.</w:t>
            </w:r>
          </w:p>
          <w:p w:rsidR="00BA78C6" w:rsidRPr="00AF797D" w:rsidRDefault="00BA78C6" w:rsidP="00A12714">
            <w:pPr>
              <w:pStyle w:val="27"/>
              <w:spacing w:after="0" w:line="240" w:lineRule="auto"/>
              <w:ind w:left="878" w:firstLine="0"/>
              <w:jc w:val="left"/>
            </w:pPr>
          </w:p>
          <w:p w:rsidR="00DB4FF2" w:rsidRPr="00AF797D" w:rsidRDefault="00DB4FF2" w:rsidP="00F44C5F">
            <w:pPr>
              <w:pStyle w:val="aff8"/>
              <w:ind w:firstLine="518"/>
              <w:rPr>
                <w:i w:val="0"/>
                <w:sz w:val="24"/>
                <w:szCs w:val="24"/>
              </w:rPr>
            </w:pPr>
            <w:r w:rsidRPr="00AF797D">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AF797D" w:rsidRDefault="00BA78C6" w:rsidP="00A12714">
            <w:pPr>
              <w:pStyle w:val="aff8"/>
              <w:ind w:firstLine="518"/>
              <w:jc w:val="left"/>
              <w:rPr>
                <w:i w:val="0"/>
                <w:sz w:val="24"/>
                <w:szCs w:val="24"/>
              </w:rPr>
            </w:pPr>
          </w:p>
          <w:p w:rsidR="00DB4FF2" w:rsidRPr="00AF797D" w:rsidRDefault="00DB4FF2" w:rsidP="00A12714">
            <w:pPr>
              <w:pStyle w:val="aff8"/>
              <w:ind w:firstLine="518"/>
              <w:jc w:val="left"/>
              <w:rPr>
                <w:i w:val="0"/>
                <w:sz w:val="24"/>
                <w:szCs w:val="24"/>
              </w:rPr>
            </w:pPr>
            <w:r w:rsidRPr="00AF797D">
              <w:rPr>
                <w:i w:val="0"/>
                <w:sz w:val="24"/>
                <w:szCs w:val="24"/>
              </w:rPr>
              <w:t xml:space="preserve">Сеть </w:t>
            </w:r>
            <w:r w:rsidRPr="00AF797D">
              <w:rPr>
                <w:i w:val="0"/>
                <w:sz w:val="24"/>
                <w:szCs w:val="24"/>
                <w:lang w:val="en-US"/>
              </w:rPr>
              <w:t>G</w:t>
            </w:r>
            <w:r w:rsidRPr="00AF797D">
              <w:rPr>
                <w:i w:val="0"/>
                <w:sz w:val="24"/>
                <w:szCs w:val="24"/>
              </w:rPr>
              <w:t xml:space="preserve">PON состоит из </w:t>
            </w:r>
            <w:r w:rsidR="002647E8" w:rsidRPr="00AF797D">
              <w:rPr>
                <w:i w:val="0"/>
                <w:sz w:val="24"/>
                <w:szCs w:val="24"/>
              </w:rPr>
              <w:t>четырёх</w:t>
            </w:r>
            <w:r w:rsidRPr="00AF797D">
              <w:rPr>
                <w:i w:val="0"/>
                <w:sz w:val="24"/>
                <w:szCs w:val="24"/>
              </w:rPr>
              <w:t xml:space="preserve"> участков:</w:t>
            </w:r>
          </w:p>
          <w:p w:rsidR="00BA78C6" w:rsidRPr="00AF797D" w:rsidRDefault="00BA78C6" w:rsidP="00A12714">
            <w:pPr>
              <w:pStyle w:val="aff8"/>
              <w:ind w:firstLine="518"/>
              <w:jc w:val="left"/>
              <w:rPr>
                <w:i w:val="0"/>
                <w:sz w:val="24"/>
                <w:szCs w:val="24"/>
              </w:rPr>
            </w:pPr>
          </w:p>
          <w:p w:rsidR="00DB4FF2" w:rsidRPr="00AF797D" w:rsidRDefault="00DB4FF2" w:rsidP="00F44C5F">
            <w:pPr>
              <w:pStyle w:val="27"/>
              <w:numPr>
                <w:ilvl w:val="0"/>
                <w:numId w:val="40"/>
              </w:numPr>
              <w:spacing w:after="0" w:line="240" w:lineRule="auto"/>
              <w:ind w:left="121" w:firstLine="0"/>
            </w:pPr>
            <w:r w:rsidRPr="00AF797D">
              <w:t>станционный участок – это оборудование OL</w:t>
            </w:r>
            <w:r w:rsidRPr="00AF797D">
              <w:rPr>
                <w:lang w:val="en-US"/>
              </w:rPr>
              <w:t>T</w:t>
            </w:r>
            <w:r w:rsidRPr="00AF797D">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AF797D" w:rsidRDefault="00DB4FF2" w:rsidP="00F44C5F">
            <w:pPr>
              <w:pStyle w:val="27"/>
              <w:numPr>
                <w:ilvl w:val="0"/>
                <w:numId w:val="40"/>
              </w:numPr>
              <w:spacing w:after="0" w:line="240" w:lineRule="auto"/>
              <w:ind w:left="121" w:firstLine="0"/>
            </w:pPr>
            <w:r w:rsidRPr="00AF797D">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AF797D">
              <w:rPr>
                <w:lang w:val="en-US"/>
              </w:rPr>
              <w:t>ODF</w:t>
            </w:r>
            <w:r w:rsidRPr="00AF797D">
              <w:t xml:space="preserve"> и входным интерфейсом оптического сплиттера в ОРШ;</w:t>
            </w:r>
          </w:p>
          <w:p w:rsidR="00DB4FF2" w:rsidRPr="00AF797D" w:rsidRDefault="00DB4FF2" w:rsidP="00F44C5F">
            <w:pPr>
              <w:pStyle w:val="27"/>
              <w:numPr>
                <w:ilvl w:val="0"/>
                <w:numId w:val="40"/>
              </w:numPr>
              <w:spacing w:after="0" w:line="240" w:lineRule="auto"/>
              <w:ind w:left="121" w:firstLine="0"/>
            </w:pPr>
            <w:r w:rsidRPr="00AF797D">
              <w:t>распределительная сеть – участок сети от выхода сплиттера в ОРШ до абонентских портов дроп-муфты;</w:t>
            </w:r>
          </w:p>
          <w:p w:rsidR="00DB4FF2" w:rsidRPr="00AF797D" w:rsidRDefault="00DB4FF2" w:rsidP="00F44C5F">
            <w:pPr>
              <w:pStyle w:val="27"/>
              <w:numPr>
                <w:ilvl w:val="0"/>
                <w:numId w:val="40"/>
              </w:numPr>
              <w:spacing w:after="0" w:line="240" w:lineRule="auto"/>
              <w:ind w:left="121" w:firstLine="0"/>
            </w:pPr>
            <w:r w:rsidRPr="00AF797D">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BA0DDB" w:rsidRPr="00AF797D" w:rsidRDefault="00DB4FF2" w:rsidP="00F44C5F">
            <w:pPr>
              <w:pStyle w:val="11"/>
              <w:numPr>
                <w:ilvl w:val="0"/>
                <w:numId w:val="0"/>
              </w:numPr>
              <w:tabs>
                <w:tab w:val="clear" w:pos="264"/>
                <w:tab w:val="left" w:pos="-284"/>
              </w:tabs>
              <w:spacing w:line="240" w:lineRule="auto"/>
              <w:ind w:firstLine="518"/>
            </w:pPr>
            <w:r w:rsidRPr="00AF797D">
              <w:t>При построении оптической распр</w:t>
            </w:r>
            <w:r w:rsidR="00873845" w:rsidRPr="00AF797D">
              <w:t>еделительной сети GPON использу</w:t>
            </w:r>
            <w:r w:rsidR="00873845" w:rsidRPr="00AF797D">
              <w:rPr>
                <w:lang w:val="ru-RU"/>
              </w:rPr>
              <w:t>е</w:t>
            </w:r>
            <w:r w:rsidRPr="00AF797D">
              <w:t xml:space="preserve">тся </w:t>
            </w:r>
            <w:r w:rsidR="00801FB4" w:rsidRPr="00AF797D">
              <w:rPr>
                <w:lang w:val="ru-RU"/>
              </w:rPr>
              <w:t>однокаскадная схема 1:64</w:t>
            </w:r>
            <w:r w:rsidR="00AA27FE" w:rsidRPr="00AF797D">
              <w:rPr>
                <w:lang w:val="ru-RU"/>
              </w:rPr>
              <w:t>,1:32</w:t>
            </w:r>
            <w:r w:rsidR="00801FB4" w:rsidRPr="00AF797D">
              <w:rPr>
                <w:lang w:val="ru-RU"/>
              </w:rPr>
              <w:t xml:space="preserve"> (вариант А</w:t>
            </w:r>
            <w:r w:rsidR="00AA27FE" w:rsidRPr="00AF797D">
              <w:rPr>
                <w:lang w:val="ru-RU"/>
              </w:rPr>
              <w:t>,Б</w:t>
            </w:r>
            <w:r w:rsidR="00801FB4" w:rsidRPr="00AF797D">
              <w:rPr>
                <w:lang w:val="ru-RU"/>
              </w:rPr>
              <w:t xml:space="preserve">) и </w:t>
            </w:r>
            <w:r w:rsidRPr="00AF797D">
              <w:t>двухкаскадная схема деления оптического сигнала с суммарным коэффициентом 1:32, 1:64.</w:t>
            </w:r>
          </w:p>
          <w:p w:rsidR="006C1AA4" w:rsidRPr="00AF797D" w:rsidRDefault="006C1AA4" w:rsidP="00F44C5F">
            <w:pPr>
              <w:pStyle w:val="11"/>
              <w:numPr>
                <w:ilvl w:val="0"/>
                <w:numId w:val="0"/>
              </w:numPr>
              <w:tabs>
                <w:tab w:val="clear" w:pos="264"/>
                <w:tab w:val="left" w:pos="-284"/>
              </w:tabs>
              <w:spacing w:line="240" w:lineRule="auto"/>
              <w:ind w:firstLine="518"/>
            </w:pPr>
            <w:r w:rsidRPr="00AF797D">
              <w:rPr>
                <w:lang w:val="ru-RU"/>
              </w:rPr>
              <w:t xml:space="preserve">В многоквартирных домах (далее МКД) сети GPON строятся на </w:t>
            </w:r>
            <w:r w:rsidR="002647E8" w:rsidRPr="00AF797D">
              <w:rPr>
                <w:lang w:val="ru-RU"/>
              </w:rPr>
              <w:t xml:space="preserve">основе </w:t>
            </w:r>
            <w:r w:rsidR="00801FB4" w:rsidRPr="00AF797D">
              <w:rPr>
                <w:lang w:val="ru-RU"/>
              </w:rPr>
              <w:t xml:space="preserve">однокаскадной </w:t>
            </w:r>
            <w:r w:rsidR="009A075D" w:rsidRPr="00AF797D">
              <w:rPr>
                <w:lang w:val="ru-RU"/>
              </w:rPr>
              <w:t xml:space="preserve">(отдельное тех. решение Заказчика) </w:t>
            </w:r>
            <w:r w:rsidR="00801FB4" w:rsidRPr="00AF797D">
              <w:rPr>
                <w:lang w:val="ru-RU"/>
              </w:rPr>
              <w:t xml:space="preserve">и </w:t>
            </w:r>
            <w:r w:rsidR="002647E8" w:rsidRPr="00AF797D">
              <w:rPr>
                <w:lang w:val="ru-RU"/>
              </w:rPr>
              <w:t xml:space="preserve">двухкаскадной технологии </w:t>
            </w:r>
            <w:r w:rsidR="002647E8" w:rsidRPr="00AF797D">
              <w:t>(Приложение № 2 к ТЗ):</w:t>
            </w:r>
          </w:p>
          <w:p w:rsidR="00BA78C6" w:rsidRPr="00AF797D" w:rsidRDefault="00BA78C6" w:rsidP="00A12714">
            <w:pPr>
              <w:pStyle w:val="11"/>
              <w:numPr>
                <w:ilvl w:val="0"/>
                <w:numId w:val="0"/>
              </w:numPr>
              <w:tabs>
                <w:tab w:val="clear" w:pos="264"/>
                <w:tab w:val="left" w:pos="-284"/>
              </w:tabs>
              <w:spacing w:line="240" w:lineRule="auto"/>
              <w:ind w:firstLine="518"/>
              <w:jc w:val="left"/>
              <w:rPr>
                <w:lang w:val="ru-RU"/>
              </w:rPr>
            </w:pPr>
          </w:p>
          <w:p w:rsidR="006C1AA4" w:rsidRPr="00AF797D" w:rsidRDefault="006C1AA4" w:rsidP="00F44C5F">
            <w:pPr>
              <w:numPr>
                <w:ilvl w:val="0"/>
                <w:numId w:val="74"/>
              </w:numPr>
              <w:ind w:left="121" w:firstLine="142"/>
            </w:pPr>
            <w:r w:rsidRPr="00AF797D">
              <w:t xml:space="preserve">При проектировании и строительстве магистральной составляющей сети </w:t>
            </w:r>
            <w:r w:rsidRPr="00AF797D">
              <w:rPr>
                <w:lang w:val="en-US"/>
              </w:rPr>
              <w:t>GPON</w:t>
            </w:r>
            <w:r w:rsidRPr="00AF797D">
              <w:t xml:space="preserve"> следует применять топологию «звезда», при которой оборудование </w:t>
            </w:r>
            <w:r w:rsidR="00BA0DDB" w:rsidRPr="00AF797D">
              <w:rPr>
                <w:lang w:val="en-US"/>
              </w:rPr>
              <w:t>OLT</w:t>
            </w:r>
            <w:r w:rsidR="00BA0DDB" w:rsidRPr="00AF797D">
              <w:t>, установленное</w:t>
            </w:r>
            <w:r w:rsidRPr="00AF797D">
              <w:t xml:space="preserve"> на опорном узле подключается к </w:t>
            </w:r>
            <w:r w:rsidR="00BA0DDB" w:rsidRPr="00AF797D">
              <w:t>ОРШ прямыми</w:t>
            </w:r>
            <w:r w:rsidRPr="00AF797D">
              <w:t xml:space="preserve"> волокнами волоконно-оптического кабеля (ВОК).</w:t>
            </w:r>
          </w:p>
          <w:p w:rsidR="006C1AA4" w:rsidRPr="00AF797D" w:rsidRDefault="006C1AA4" w:rsidP="00F44C5F">
            <w:pPr>
              <w:numPr>
                <w:ilvl w:val="0"/>
                <w:numId w:val="74"/>
              </w:numPr>
              <w:ind w:left="121" w:firstLine="142"/>
            </w:pPr>
            <w:r w:rsidRPr="00AF797D">
              <w:t xml:space="preserve">Первый каскад сплиттеров размещается в ОРШ. Сплиттеры первого каскада могут иметь коэффициент деления </w:t>
            </w:r>
            <w:r w:rsidR="00882D05" w:rsidRPr="00AF797D">
              <w:t>1:16,</w:t>
            </w:r>
            <w:r w:rsidRPr="00AF797D">
              <w:t xml:space="preserve"> 1:8</w:t>
            </w:r>
            <w:r w:rsidR="00882D05" w:rsidRPr="00AF797D">
              <w:t xml:space="preserve"> или 1:4</w:t>
            </w:r>
            <w:r w:rsidRPr="00AF797D">
              <w:t>.</w:t>
            </w:r>
          </w:p>
          <w:p w:rsidR="006C1AA4" w:rsidRPr="00AF797D" w:rsidRDefault="006C1AA4" w:rsidP="00F44C5F">
            <w:pPr>
              <w:numPr>
                <w:ilvl w:val="0"/>
                <w:numId w:val="74"/>
              </w:numPr>
              <w:ind w:left="121" w:firstLine="142"/>
            </w:pPr>
            <w:r w:rsidRPr="00AF797D">
              <w:t xml:space="preserve">Второй каскад сплиттеров размещается в ОРК. Сплиттеры второго каскада могут иметь коэффициент деления </w:t>
            </w:r>
            <w:r w:rsidR="00885CA1" w:rsidRPr="00AF797D">
              <w:t>1:4 либо</w:t>
            </w:r>
            <w:r w:rsidRPr="00AF797D">
              <w:t xml:space="preserve"> 1:8.</w:t>
            </w:r>
          </w:p>
          <w:p w:rsidR="006C1AA4" w:rsidRPr="00AF797D" w:rsidRDefault="006C1AA4" w:rsidP="00F44C5F">
            <w:pPr>
              <w:numPr>
                <w:ilvl w:val="0"/>
                <w:numId w:val="74"/>
              </w:numPr>
              <w:ind w:left="121" w:firstLine="142"/>
            </w:pPr>
            <w:r w:rsidRPr="00AF797D">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6C1AA4" w:rsidRPr="00AF797D" w:rsidRDefault="006C1AA4" w:rsidP="00F44C5F">
            <w:pPr>
              <w:numPr>
                <w:ilvl w:val="0"/>
                <w:numId w:val="74"/>
              </w:numPr>
              <w:ind w:left="121" w:firstLine="142"/>
            </w:pPr>
            <w:r w:rsidRPr="00AF797D">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6C1AA4" w:rsidRPr="00AF797D" w:rsidRDefault="006C1AA4" w:rsidP="00512423">
            <w:pPr>
              <w:numPr>
                <w:ilvl w:val="0"/>
                <w:numId w:val="74"/>
              </w:numPr>
              <w:ind w:left="121" w:firstLine="142"/>
              <w:jc w:val="left"/>
            </w:pPr>
            <w:r w:rsidRPr="00AF797D">
              <w:t>Логическая схема двух</w:t>
            </w:r>
            <w:r w:rsidR="008131CA" w:rsidRPr="00AF797D">
              <w:t>каскадной сети представлена на р</w:t>
            </w:r>
            <w:r w:rsidRPr="00AF797D">
              <w:t>ис.1</w:t>
            </w:r>
          </w:p>
          <w:p w:rsidR="00BA78C6" w:rsidRPr="00AF797D" w:rsidRDefault="00BA78C6" w:rsidP="00BA78C6">
            <w:pPr>
              <w:ind w:left="263"/>
              <w:jc w:val="center"/>
            </w:pPr>
          </w:p>
          <w:p w:rsidR="00BA78C6" w:rsidRPr="00AF797D" w:rsidRDefault="0083088A" w:rsidP="0083088A">
            <w:pPr>
              <w:ind w:left="263" w:hanging="230"/>
              <w:jc w:val="center"/>
            </w:pPr>
            <w:r w:rsidRPr="00AF797D">
              <w:rPr>
                <w:noProof/>
              </w:rPr>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Pr="00AF797D" w:rsidRDefault="00BA78C6" w:rsidP="00BA78C6">
            <w:pPr>
              <w:ind w:left="263"/>
              <w:jc w:val="center"/>
            </w:pPr>
          </w:p>
          <w:p w:rsidR="008131CA" w:rsidRPr="00AF797D" w:rsidRDefault="008131CA" w:rsidP="00BA78C6">
            <w:pPr>
              <w:jc w:val="center"/>
            </w:pPr>
          </w:p>
          <w:p w:rsidR="00885CA1" w:rsidRPr="00AF797D" w:rsidRDefault="00885CA1" w:rsidP="00BA78C6">
            <w:pPr>
              <w:jc w:val="center"/>
            </w:pPr>
            <w:r w:rsidRPr="00AF797D">
              <w:t>Рис.1 Схема организации двухкаскадной сети GPON</w:t>
            </w:r>
          </w:p>
          <w:p w:rsidR="00885CA1" w:rsidRPr="00AF797D" w:rsidRDefault="00885CA1" w:rsidP="00A12714">
            <w:pPr>
              <w:jc w:val="left"/>
            </w:pPr>
          </w:p>
          <w:p w:rsidR="006C1AA4" w:rsidRPr="00AF797D" w:rsidRDefault="002647E8" w:rsidP="00EB6EC9">
            <w:pPr>
              <w:numPr>
                <w:ilvl w:val="0"/>
                <w:numId w:val="77"/>
              </w:numPr>
              <w:ind w:left="0" w:firstLine="45"/>
            </w:pPr>
            <w:r w:rsidRPr="00AF797D">
              <w:t>Ёмкость</w:t>
            </w:r>
            <w:r w:rsidR="006C1AA4" w:rsidRPr="00AF797D">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AF797D" w:rsidRDefault="002647E8" w:rsidP="00EB6EC9">
            <w:pPr>
              <w:numPr>
                <w:ilvl w:val="0"/>
                <w:numId w:val="77"/>
              </w:numPr>
              <w:ind w:left="0" w:firstLine="45"/>
            </w:pPr>
            <w:r w:rsidRPr="00AF797D">
              <w:t>Ёмкость</w:t>
            </w:r>
            <w:r w:rsidR="006C1AA4" w:rsidRPr="00AF797D">
              <w:t xml:space="preserve"> ВОК распределительной сети рассчитывается следующим образом:</w:t>
            </w:r>
          </w:p>
          <w:p w:rsidR="006C1AA4" w:rsidRPr="00AF797D" w:rsidRDefault="002647E8" w:rsidP="00EB6EC9">
            <w:pPr>
              <w:numPr>
                <w:ilvl w:val="1"/>
                <w:numId w:val="74"/>
              </w:numPr>
              <w:ind w:left="0" w:firstLine="45"/>
            </w:pPr>
            <w:r w:rsidRPr="00AF797D">
              <w:t>Ёмкость</w:t>
            </w:r>
            <w:r w:rsidR="006C1AA4" w:rsidRPr="00AF797D">
              <w:t xml:space="preserve"> межэтажного кабеля рассчитывается по кол-ву этажей + 1 резервное волокно.</w:t>
            </w:r>
          </w:p>
          <w:p w:rsidR="006C1AA4" w:rsidRPr="00AF797D" w:rsidRDefault="002647E8" w:rsidP="00512423">
            <w:pPr>
              <w:numPr>
                <w:ilvl w:val="1"/>
                <w:numId w:val="74"/>
              </w:numPr>
              <w:ind w:left="0" w:firstLine="45"/>
              <w:jc w:val="left"/>
            </w:pPr>
            <w:r w:rsidRPr="00AF797D">
              <w:t>Ёмкость</w:t>
            </w:r>
            <w:r w:rsidR="006C1AA4" w:rsidRPr="00AF797D">
              <w:t xml:space="preserve"> транзитных кабелей:</w:t>
            </w:r>
          </w:p>
          <w:p w:rsidR="006C1AA4" w:rsidRPr="00AF797D" w:rsidRDefault="006C1AA4" w:rsidP="00EB6EC9">
            <w:pPr>
              <w:numPr>
                <w:ilvl w:val="2"/>
                <w:numId w:val="74"/>
              </w:numPr>
              <w:ind w:left="0" w:firstLine="45"/>
            </w:pPr>
            <w:r w:rsidRPr="00AF797D">
              <w:t xml:space="preserve">1 волокно, в случае, если в </w:t>
            </w:r>
            <w:r w:rsidR="002647E8" w:rsidRPr="00AF797D">
              <w:t>присоединённом</w:t>
            </w:r>
            <w:r w:rsidRPr="00AF797D">
              <w:t xml:space="preserve"> доме планируется подключение не более </w:t>
            </w:r>
            <w:r w:rsidR="002647E8" w:rsidRPr="00AF797D">
              <w:t>четырёх</w:t>
            </w:r>
            <w:r w:rsidRPr="00AF797D">
              <w:t xml:space="preserve"> абонентов</w:t>
            </w:r>
          </w:p>
          <w:p w:rsidR="006C1AA4" w:rsidRPr="00AF797D" w:rsidRDefault="006C1AA4" w:rsidP="00EB6EC9">
            <w:pPr>
              <w:numPr>
                <w:ilvl w:val="2"/>
                <w:numId w:val="74"/>
              </w:numPr>
              <w:ind w:left="0" w:firstLine="45"/>
            </w:pPr>
            <w:r w:rsidRPr="00AF797D">
              <w:t>8 волокон, в случае подключения пяти и более абонентов.</w:t>
            </w:r>
          </w:p>
          <w:p w:rsidR="006C1AA4" w:rsidRPr="00AF797D" w:rsidRDefault="006C1AA4" w:rsidP="00EB6EC9">
            <w:pPr>
              <w:numPr>
                <w:ilvl w:val="0"/>
                <w:numId w:val="76"/>
              </w:numPr>
              <w:ind w:left="0" w:firstLine="45"/>
            </w:pPr>
            <w:r w:rsidRPr="00AF797D">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6C1AA4" w:rsidRPr="00AF797D" w:rsidRDefault="006C1AA4" w:rsidP="00EB6EC9">
            <w:pPr>
              <w:numPr>
                <w:ilvl w:val="0"/>
                <w:numId w:val="76"/>
              </w:numPr>
              <w:ind w:left="0" w:firstLine="45"/>
            </w:pPr>
            <w:r w:rsidRPr="00AF797D">
              <w:t xml:space="preserve">На этажах (лестничных клетках) опорного дома устанавливаются ОРК из </w:t>
            </w:r>
            <w:r w:rsidR="002647E8" w:rsidRPr="00AF797D">
              <w:t>расчёта</w:t>
            </w:r>
            <w:r w:rsidRPr="00AF797D">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AF797D" w:rsidRDefault="006C1AA4" w:rsidP="00EB6EC9">
            <w:pPr>
              <w:numPr>
                <w:ilvl w:val="0"/>
                <w:numId w:val="76"/>
              </w:numPr>
              <w:ind w:left="0" w:firstLine="45"/>
            </w:pPr>
            <w:r w:rsidRPr="00AF797D">
              <w:t>В случае размещения ОРК на межлестничных площадках в домах с жилыми помещениями 1-ого этажа в обязательном порядке планировать установку ОРК на межлестничных площадках между 1-ым и 2-ым этажом.</w:t>
            </w:r>
          </w:p>
          <w:p w:rsidR="006C1AA4" w:rsidRPr="00AF797D" w:rsidRDefault="006C1AA4" w:rsidP="00EB6EC9">
            <w:pPr>
              <w:numPr>
                <w:ilvl w:val="0"/>
                <w:numId w:val="76"/>
              </w:numPr>
              <w:ind w:left="0" w:firstLine="45"/>
            </w:pPr>
            <w:r w:rsidRPr="00AF797D">
              <w:t>Не допускается установка ОРК на межлестничной площадке ниже 1-ого этажа.</w:t>
            </w:r>
          </w:p>
          <w:p w:rsidR="006C1AA4" w:rsidRPr="00AF797D" w:rsidRDefault="006C1AA4" w:rsidP="00EB6EC9">
            <w:pPr>
              <w:numPr>
                <w:ilvl w:val="0"/>
                <w:numId w:val="76"/>
              </w:numPr>
              <w:ind w:left="0" w:firstLine="45"/>
            </w:pPr>
            <w:r w:rsidRPr="00AF797D">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AF797D" w:rsidRDefault="006C1AA4" w:rsidP="00EB6EC9">
            <w:pPr>
              <w:numPr>
                <w:ilvl w:val="0"/>
                <w:numId w:val="76"/>
              </w:numPr>
              <w:ind w:left="0" w:firstLine="45"/>
            </w:pPr>
            <w:r w:rsidRPr="00AF797D">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AF797D">
              <w:t>к арматуре,</w:t>
            </w:r>
            <w:r w:rsidRPr="00AF797D">
              <w:t xml:space="preserve"> расположенной в нише.</w:t>
            </w:r>
          </w:p>
          <w:p w:rsidR="006C1AA4" w:rsidRPr="00AF797D" w:rsidRDefault="006C1AA4" w:rsidP="00EB6EC9">
            <w:pPr>
              <w:numPr>
                <w:ilvl w:val="0"/>
                <w:numId w:val="76"/>
              </w:numPr>
              <w:ind w:left="0" w:firstLine="45"/>
            </w:pPr>
            <w:r w:rsidRPr="00AF797D">
              <w:t>В случае прокладки дополнительных стояков, ОРК устанавливается и фиксируется на стене.</w:t>
            </w:r>
          </w:p>
          <w:p w:rsidR="006C1AA4" w:rsidRPr="00AF797D" w:rsidRDefault="006C1AA4" w:rsidP="00EB6EC9">
            <w:pPr>
              <w:numPr>
                <w:ilvl w:val="0"/>
                <w:numId w:val="76"/>
              </w:numPr>
              <w:ind w:left="0" w:firstLine="45"/>
            </w:pPr>
            <w:r w:rsidRPr="00AF797D">
              <w:t xml:space="preserve">Подключение первого абонента производится </w:t>
            </w:r>
            <w:r w:rsidR="002647E8" w:rsidRPr="00AF797D">
              <w:t>путём</w:t>
            </w:r>
            <w:r w:rsidRPr="00AF797D">
              <w:t xml:space="preserve"> подключения ОАК к питающему </w:t>
            </w:r>
            <w:r w:rsidR="002647E8" w:rsidRPr="00AF797D">
              <w:t>разъёму</w:t>
            </w:r>
            <w:r w:rsidRPr="00AF797D">
              <w:t xml:space="preserve"> ОРК без установки сплиттера второго каскада.</w:t>
            </w:r>
          </w:p>
          <w:p w:rsidR="006C1AA4" w:rsidRPr="00AF797D" w:rsidRDefault="006C1AA4" w:rsidP="00EB6EC9">
            <w:pPr>
              <w:numPr>
                <w:ilvl w:val="0"/>
                <w:numId w:val="76"/>
              </w:numPr>
              <w:ind w:left="0" w:firstLine="45"/>
            </w:pPr>
            <w:r w:rsidRPr="00AF797D">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6C1AA4" w:rsidRPr="00AF797D" w:rsidRDefault="006C1AA4" w:rsidP="00EB6EC9">
            <w:pPr>
              <w:numPr>
                <w:ilvl w:val="0"/>
                <w:numId w:val="76"/>
              </w:numPr>
              <w:ind w:left="0" w:firstLine="45"/>
            </w:pPr>
            <w:r w:rsidRPr="00AF797D">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p>
          <w:p w:rsidR="006C1AA4" w:rsidRPr="00AF797D" w:rsidRDefault="006C1AA4" w:rsidP="00EB6EC9">
            <w:pPr>
              <w:numPr>
                <w:ilvl w:val="0"/>
                <w:numId w:val="76"/>
              </w:numPr>
              <w:ind w:left="0" w:firstLine="45"/>
            </w:pPr>
            <w:r w:rsidRPr="00AF797D">
              <w:t xml:space="preserve">Подключение </w:t>
            </w:r>
            <w:r w:rsidR="00346E79" w:rsidRPr="00AF797D">
              <w:t>присоединённых</w:t>
            </w:r>
            <w:r w:rsidRPr="00AF797D">
              <w:t xml:space="preserve"> домов производится транзитным оптическим кабелем к выходам оптических сплиттеров 1-ого каскада, расположенных в ОРШ опорных домов.</w:t>
            </w:r>
          </w:p>
          <w:p w:rsidR="00885CA1" w:rsidRPr="00AF797D" w:rsidRDefault="00033A0B" w:rsidP="00EB6EC9">
            <w:pPr>
              <w:numPr>
                <w:ilvl w:val="0"/>
                <w:numId w:val="76"/>
              </w:numPr>
              <w:ind w:left="0" w:firstLine="45"/>
            </w:pPr>
            <w:r w:rsidRPr="00AF797D">
              <w:rPr>
                <w:noProof/>
              </w:rPr>
              <w:drawing>
                <wp:anchor distT="0" distB="0" distL="114300" distR="114300" simplePos="0" relativeHeight="251662336" behindDoc="0" locked="0" layoutInCell="1" allowOverlap="1">
                  <wp:simplePos x="0" y="0"/>
                  <wp:positionH relativeFrom="column">
                    <wp:posOffset>151130</wp:posOffset>
                  </wp:positionH>
                  <wp:positionV relativeFrom="paragraph">
                    <wp:posOffset>878840</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r w:rsidR="006C1AA4" w:rsidRPr="00AF797D">
              <w:t xml:space="preserve">В </w:t>
            </w:r>
            <w:r w:rsidR="00346E79" w:rsidRPr="00AF797D">
              <w:t>присоединённом</w:t>
            </w:r>
            <w:r w:rsidR="006C1AA4" w:rsidRPr="00AF797D">
              <w:t xml:space="preserve"> доме в зоне ввода транзитного кабеля устанавливается распределительная коробка ОРК-Т. ОРК-Т обеспечивает </w:t>
            </w:r>
            <w:r w:rsidR="008131CA" w:rsidRPr="00AF797D">
              <w:t>терминацию ВОК</w:t>
            </w:r>
            <w:r w:rsidR="006C1AA4" w:rsidRPr="00AF797D">
              <w:t xml:space="preserve"> от опорного дома и размещение нескольких сплиттеров второго каскада.</w:t>
            </w:r>
          </w:p>
          <w:p w:rsidR="00C859DF" w:rsidRPr="00AF797D" w:rsidRDefault="00C859DF" w:rsidP="00BA78C6">
            <w:pPr>
              <w:jc w:val="center"/>
            </w:pPr>
          </w:p>
        </w:tc>
      </w:tr>
      <w:tr w:rsidR="009B4C9A" w:rsidRPr="009B4C9A" w:rsidTr="001C6449">
        <w:tc>
          <w:tcPr>
            <w:tcW w:w="596" w:type="dxa"/>
          </w:tcPr>
          <w:p w:rsidR="00DB4FF2" w:rsidRPr="00AF797D" w:rsidRDefault="00DB4FF2" w:rsidP="00A362E7">
            <w:r w:rsidRPr="00AF797D">
              <w:rPr>
                <w:lang w:val="en-US"/>
              </w:rPr>
              <w:t>2</w:t>
            </w:r>
            <w:r w:rsidR="00D91BE7" w:rsidRPr="00AF797D">
              <w:t>4</w:t>
            </w:r>
            <w:r w:rsidR="00C859DF" w:rsidRPr="00AF797D">
              <w:t>.</w:t>
            </w:r>
          </w:p>
          <w:p w:rsidR="00DB4FF2" w:rsidRPr="00AF797D" w:rsidRDefault="00DB4FF2" w:rsidP="00A362E7"/>
        </w:tc>
        <w:tc>
          <w:tcPr>
            <w:tcW w:w="2098" w:type="dxa"/>
          </w:tcPr>
          <w:p w:rsidR="00DB4FF2" w:rsidRPr="00AF797D" w:rsidRDefault="00DB4FF2" w:rsidP="00C859DF">
            <w:pPr>
              <w:ind w:firstLine="0"/>
              <w:jc w:val="left"/>
            </w:pPr>
            <w:r w:rsidRPr="00AF797D">
              <w:t>Требования к станционным сооружениям</w:t>
            </w:r>
          </w:p>
        </w:tc>
        <w:tc>
          <w:tcPr>
            <w:tcW w:w="7371" w:type="dxa"/>
          </w:tcPr>
          <w:p w:rsidR="008131CA" w:rsidRPr="009B4C9A" w:rsidRDefault="008131CA" w:rsidP="00A362E7"/>
          <w:p w:rsidR="00885CA1" w:rsidRPr="00AF797D" w:rsidRDefault="00885CA1" w:rsidP="00C859DF">
            <w:pPr>
              <w:ind w:firstLine="0"/>
            </w:pPr>
            <w:r w:rsidRPr="00AF797D">
              <w:t>Для районов частной застройки:</w:t>
            </w:r>
          </w:p>
          <w:p w:rsidR="00DB4FF2" w:rsidRPr="00AF797D" w:rsidRDefault="00DB4FF2" w:rsidP="00A362E7">
            <w:r w:rsidRPr="00AF797D">
              <w:rPr>
                <w:sz w:val="36"/>
              </w:rPr>
              <w:t>•</w:t>
            </w:r>
            <w:r w:rsidRPr="00AF797D">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AF797D" w:rsidRDefault="00DB4FF2" w:rsidP="00A362E7">
            <w:r w:rsidRPr="00AF797D">
              <w:rPr>
                <w:sz w:val="32"/>
              </w:rPr>
              <w:t>•</w:t>
            </w:r>
            <w:r w:rsidRPr="00AF797D">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AF797D" w:rsidRDefault="00DB4FF2" w:rsidP="00A362E7">
            <w:r w:rsidRPr="00AF797D">
              <w:rPr>
                <w:sz w:val="32"/>
              </w:rPr>
              <w:t>•</w:t>
            </w:r>
            <w:r w:rsidRPr="00AF797D">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AF797D" w:rsidRDefault="00BA0DDB" w:rsidP="00A362E7"/>
          <w:p w:rsidR="00885CA1" w:rsidRPr="00AF797D" w:rsidRDefault="00885CA1" w:rsidP="001E364F">
            <w:pPr>
              <w:ind w:firstLine="0"/>
            </w:pPr>
            <w:r w:rsidRPr="00AF797D">
              <w:t xml:space="preserve"> Для МКД:</w:t>
            </w:r>
          </w:p>
          <w:p w:rsidR="00885CA1" w:rsidRPr="00AF797D" w:rsidRDefault="00885CA1" w:rsidP="00512423">
            <w:pPr>
              <w:numPr>
                <w:ilvl w:val="0"/>
                <w:numId w:val="78"/>
              </w:numPr>
              <w:ind w:left="0" w:firstLine="45"/>
            </w:pPr>
            <w:r w:rsidRPr="00AF797D">
              <w:t>Оборудование OLT должно устанавливаться на технологических площадях, удовлетворяющих требованиям производителя оборудования по климатике, с соблюдением действующих отраслевых норм на проектирование объектов связи.</w:t>
            </w:r>
          </w:p>
          <w:p w:rsidR="00885CA1" w:rsidRPr="00AF797D" w:rsidRDefault="00885CA1" w:rsidP="00512423">
            <w:pPr>
              <w:numPr>
                <w:ilvl w:val="0"/>
                <w:numId w:val="78"/>
              </w:numPr>
              <w:ind w:left="0" w:firstLine="45"/>
            </w:pPr>
            <w:r w:rsidRPr="00AF797D">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автозалов с </w:t>
            </w:r>
            <w:r w:rsidR="008131CA" w:rsidRPr="00AF797D">
              <w:t>учётом</w:t>
            </w:r>
            <w:r w:rsidRPr="00AF797D">
              <w:t xml:space="preserve"> развития.</w:t>
            </w:r>
          </w:p>
          <w:p w:rsidR="00885CA1" w:rsidRPr="00AF797D" w:rsidRDefault="00885CA1" w:rsidP="00512423">
            <w:pPr>
              <w:numPr>
                <w:ilvl w:val="0"/>
                <w:numId w:val="78"/>
              </w:numPr>
              <w:ind w:left="0" w:firstLine="45"/>
            </w:pPr>
            <w:r w:rsidRPr="00AF797D">
              <w:t>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оконцованных с двух сторон оптических шнуров (патч-кордов) без разделения ODF на линейную и станционную стороны для узлов связи до 40000 абонентов.</w:t>
            </w:r>
          </w:p>
          <w:p w:rsidR="00885CA1" w:rsidRPr="00AF797D" w:rsidRDefault="00885CA1" w:rsidP="00512423">
            <w:pPr>
              <w:numPr>
                <w:ilvl w:val="0"/>
                <w:numId w:val="78"/>
              </w:numPr>
              <w:ind w:left="0" w:firstLine="45"/>
            </w:pPr>
            <w:r w:rsidRPr="00AF797D">
              <w:t xml:space="preserve">При организации кроссов на узлах связи </w:t>
            </w:r>
            <w:r w:rsidR="005575C5" w:rsidRPr="00AF797D">
              <w:t>ёмкостью</w:t>
            </w:r>
            <w:r w:rsidRPr="00AF797D">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(предоконцованных кабелей), без организации дополнительных ODF в стойках OLT.</w:t>
            </w:r>
          </w:p>
          <w:p w:rsidR="00885CA1" w:rsidRPr="00AF797D" w:rsidRDefault="00885CA1" w:rsidP="00512423">
            <w:pPr>
              <w:numPr>
                <w:ilvl w:val="0"/>
                <w:numId w:val="78"/>
              </w:numPr>
              <w:ind w:left="0" w:firstLine="45"/>
            </w:pPr>
            <w:r w:rsidRPr="00AF797D">
              <w:t>Между стойками OLT и ODF должны быть предусмотрены кабель-каналы для прокладки патч-кордов. Допускается использование кабельных сборок (предоконцованных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предоконцованных кабелей).</w:t>
            </w:r>
          </w:p>
          <w:p w:rsidR="00885CA1" w:rsidRPr="00AF797D" w:rsidRDefault="005575C5" w:rsidP="00512423">
            <w:pPr>
              <w:numPr>
                <w:ilvl w:val="0"/>
                <w:numId w:val="78"/>
              </w:numPr>
              <w:ind w:left="0" w:firstLine="45"/>
            </w:pPr>
            <w:r w:rsidRPr="00AF797D">
              <w:t>Ёмкость</w:t>
            </w:r>
            <w:r w:rsidR="00885CA1" w:rsidRPr="00AF797D">
              <w:t xml:space="preserve"> абонентской базы следует прогнозировать с </w:t>
            </w:r>
            <w:r w:rsidRPr="00AF797D">
              <w:t>учётом</w:t>
            </w:r>
            <w:r w:rsidR="00885CA1" w:rsidRPr="00AF797D">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AF797D" w:rsidRDefault="00885CA1" w:rsidP="00512423">
            <w:pPr>
              <w:numPr>
                <w:ilvl w:val="0"/>
                <w:numId w:val="78"/>
              </w:numPr>
              <w:ind w:left="0" w:firstLine="45"/>
            </w:pPr>
            <w:r w:rsidRPr="00AF797D">
              <w:t>На участках ODF – перчаточная (помещение ввода кабелей) АТС предусматривать ВОК высокой ёмкости (в негорючей оболочке) кратной модульности ODF, с установкой разветвительных/промежуточных муфт или вводных оптических шкафов в перчаточной (помещении ввода кабелей) АТС.</w:t>
            </w:r>
          </w:p>
          <w:p w:rsidR="00885CA1" w:rsidRPr="00AF797D" w:rsidRDefault="00885CA1" w:rsidP="00512423">
            <w:pPr>
              <w:numPr>
                <w:ilvl w:val="0"/>
                <w:numId w:val="78"/>
              </w:numPr>
              <w:ind w:left="0" w:firstLine="45"/>
            </w:pPr>
            <w:r w:rsidRPr="00AF797D">
              <w:t>Заземление металлической брони линейных оптических кабелей в здании АТС выполняется на шину заземления помещения ввода кабелей.</w:t>
            </w:r>
          </w:p>
          <w:p w:rsidR="00885CA1" w:rsidRPr="009B4C9A" w:rsidRDefault="00885CA1" w:rsidP="00A362E7">
            <w:pPr>
              <w:rPr>
                <w:bCs/>
              </w:rPr>
            </w:pPr>
          </w:p>
        </w:tc>
      </w:tr>
      <w:tr w:rsidR="009B4C9A" w:rsidRPr="009B4C9A" w:rsidTr="001C6449">
        <w:tc>
          <w:tcPr>
            <w:tcW w:w="596" w:type="dxa"/>
          </w:tcPr>
          <w:p w:rsidR="00DB4FF2" w:rsidRPr="00AF797D" w:rsidRDefault="00DB4FF2" w:rsidP="001E364F">
            <w:r w:rsidRPr="00AF797D">
              <w:rPr>
                <w:lang w:val="en-US"/>
              </w:rPr>
              <w:t>3</w:t>
            </w:r>
            <w:r w:rsidR="00D91BE7" w:rsidRPr="00AF797D">
              <w:t>5</w:t>
            </w:r>
            <w:r w:rsidR="001E364F" w:rsidRPr="00AF797D">
              <w:t>.</w:t>
            </w:r>
          </w:p>
        </w:tc>
        <w:tc>
          <w:tcPr>
            <w:tcW w:w="2098" w:type="dxa"/>
          </w:tcPr>
          <w:p w:rsidR="00DB4FF2" w:rsidRPr="00AF797D" w:rsidRDefault="00DB4FF2" w:rsidP="001E364F">
            <w:pPr>
              <w:ind w:firstLine="0"/>
              <w:jc w:val="left"/>
            </w:pPr>
            <w:r w:rsidRPr="00AF797D">
              <w:t>Требования к линейно-кабельным сооружениям (общие требования к компонентам сети)</w:t>
            </w:r>
          </w:p>
        </w:tc>
        <w:tc>
          <w:tcPr>
            <w:tcW w:w="7371" w:type="dxa"/>
          </w:tcPr>
          <w:p w:rsidR="00885CA1" w:rsidRPr="00AF797D" w:rsidRDefault="00885CA1" w:rsidP="00A362E7">
            <w:pPr>
              <w:pStyle w:val="aa"/>
              <w:ind w:left="0" w:firstLine="518"/>
            </w:pPr>
            <w:r w:rsidRPr="00AF797D">
              <w:t>Для районов частной застройки:</w:t>
            </w:r>
          </w:p>
          <w:p w:rsidR="00DB4FF2" w:rsidRPr="00AF797D" w:rsidRDefault="00DB4FF2" w:rsidP="00A362E7">
            <w:pPr>
              <w:pStyle w:val="aa"/>
              <w:ind w:left="0" w:firstLine="518"/>
            </w:pPr>
            <w:r w:rsidRPr="00AF797D">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AF797D" w:rsidRDefault="00DB4FF2" w:rsidP="00A362E7">
            <w:pPr>
              <w:pStyle w:val="aa"/>
              <w:ind w:left="0" w:firstLine="518"/>
            </w:pPr>
            <w:r w:rsidRPr="00AF797D">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AF797D" w:rsidRDefault="00DB4FF2" w:rsidP="00A362E7">
            <w:pPr>
              <w:pStyle w:val="aa"/>
              <w:ind w:left="0" w:firstLine="518"/>
            </w:pPr>
            <w:r w:rsidRPr="00AF797D">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w:t>
            </w:r>
            <w:r w:rsidR="00D23AAE" w:rsidRPr="00AF797D">
              <w:t xml:space="preserve">для всех вариантов </w:t>
            </w:r>
            <w:r w:rsidRPr="00AF797D">
              <w:t>(при потенциальной установке всех сплиттеров 2-го каскада в ОРК) и общем коэффиц</w:t>
            </w:r>
            <w:r w:rsidR="00D23AAE" w:rsidRPr="00AF797D">
              <w:t>иенте сплиттерования 1:32, 1:64, в том числе и варианта А</w:t>
            </w:r>
            <w:r w:rsidR="00033A0B" w:rsidRPr="00AF797D">
              <w:t>,</w:t>
            </w:r>
            <w:r w:rsidR="00792DD5" w:rsidRPr="00AF797D">
              <w:t xml:space="preserve"> </w:t>
            </w:r>
            <w:r w:rsidR="00033A0B" w:rsidRPr="00AF797D">
              <w:t>Б</w:t>
            </w:r>
            <w:r w:rsidR="00D23AAE" w:rsidRPr="00AF797D">
              <w:t xml:space="preserve"> 1:64</w:t>
            </w:r>
            <w:r w:rsidR="00792DD5" w:rsidRPr="00AF797D">
              <w:t xml:space="preserve"> (1:32)</w:t>
            </w:r>
            <w:r w:rsidR="00D23AAE" w:rsidRPr="00AF797D">
              <w:t>.</w:t>
            </w:r>
            <w:r w:rsidRPr="00AF797D">
              <w:t xml:space="preserve"> Коэффициент сплиттерования указывается Заказчиком для каждого проектируемого объекта отдельно. </w:t>
            </w:r>
          </w:p>
          <w:p w:rsidR="00DB4FF2" w:rsidRPr="00AF797D" w:rsidRDefault="005575C5" w:rsidP="00A362E7">
            <w:pPr>
              <w:pStyle w:val="aa"/>
              <w:ind w:left="0" w:firstLine="518"/>
            </w:pPr>
            <w:r w:rsidRPr="00AF797D">
              <w:t>На всём сегменте</w:t>
            </w:r>
            <w:r w:rsidR="00DB4FF2" w:rsidRPr="00AF797D">
              <w:t xml:space="preserve"> PON</w:t>
            </w:r>
            <w:r w:rsidR="00792DD5" w:rsidRPr="00AF797D">
              <w:t xml:space="preserve"> </w:t>
            </w:r>
            <w:r w:rsidR="00DB4FF2" w:rsidRPr="00AF797D">
              <w:t xml:space="preserve">необходимо использовать однотипные </w:t>
            </w:r>
            <w:r w:rsidRPr="00AF797D">
              <w:t>разъёмные</w:t>
            </w:r>
            <w:r w:rsidR="00DB4FF2" w:rsidRPr="00AF797D">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AF797D">
              <w:t>разъёмов</w:t>
            </w:r>
            <w:r w:rsidR="00DB4FF2" w:rsidRPr="00AF797D">
              <w:t xml:space="preserve"> на PON</w:t>
            </w:r>
            <w:r w:rsidR="006C06D5" w:rsidRPr="00AF797D">
              <w:t>:</w:t>
            </w:r>
            <w:r w:rsidR="00DB4FF2" w:rsidRPr="00AF797D">
              <w:t xml:space="preserve"> </w:t>
            </w:r>
            <w:r w:rsidR="006C06D5" w:rsidRPr="00AF797D">
              <w:t>SC/UPC или SC/APC</w:t>
            </w:r>
            <w:r w:rsidR="00DB4FF2" w:rsidRPr="00AF797D">
              <w:t xml:space="preserve">– </w:t>
            </w:r>
            <w:r w:rsidR="00E57EE8" w:rsidRPr="00AF797D">
              <w:rPr>
                <w:b/>
              </w:rPr>
              <w:t>согласовать предварительно с Заказчиком</w:t>
            </w:r>
            <w:r w:rsidR="00E57EE8" w:rsidRPr="00AF797D">
              <w:t xml:space="preserve"> на этапе изысканий и формирования предварительной рабочей документации</w:t>
            </w:r>
            <w:r w:rsidR="00DB4FF2" w:rsidRPr="00AF797D">
              <w:t>).</w:t>
            </w:r>
          </w:p>
          <w:p w:rsidR="00DB4FF2" w:rsidRPr="00AF797D" w:rsidRDefault="00DB4FF2" w:rsidP="00A362E7">
            <w:pPr>
              <w:pStyle w:val="aa"/>
              <w:ind w:left="0" w:firstLine="518"/>
            </w:pPr>
            <w:r w:rsidRPr="00AF797D">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AF797D" w:rsidRDefault="00DB4FF2" w:rsidP="00A362E7">
            <w:pPr>
              <w:widowControl w:val="0"/>
              <w:ind w:firstLine="518"/>
            </w:pPr>
            <w:r w:rsidRPr="00AF797D">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AF797D" w:rsidRDefault="00DB4FF2" w:rsidP="005575C5">
            <w:pPr>
              <w:ind w:left="93"/>
              <w:rPr>
                <w:b/>
                <w:highlight w:val="yellow"/>
              </w:rPr>
            </w:pPr>
            <w:r w:rsidRPr="00AF797D">
              <w:t xml:space="preserve">•ОК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w:t>
            </w:r>
            <w:r w:rsidRPr="00AF797D">
              <w:rPr>
                <w:b/>
              </w:rPr>
              <w:t>и других производителей по письменному согласованию с Заказчиком.</w:t>
            </w:r>
          </w:p>
          <w:p w:rsidR="00DB4FF2" w:rsidRPr="00AF797D" w:rsidRDefault="00DB4FF2" w:rsidP="00A362E7">
            <w:pPr>
              <w:widowControl w:val="0"/>
              <w:ind w:left="93" w:firstLine="283"/>
            </w:pPr>
            <w:r w:rsidRPr="00AF797D">
              <w:t xml:space="preserve">Выбор трассы производить, исходя из наикратчайшей </w:t>
            </w:r>
            <w:r w:rsidR="005575C5" w:rsidRPr="00AF797D">
              <w:t>протяжённости</w:t>
            </w:r>
            <w:r w:rsidRPr="00AF797D">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AF797D" w:rsidRDefault="00DB4FF2" w:rsidP="00A362E7">
            <w:pPr>
              <w:widowControl w:val="0"/>
              <w:ind w:left="93" w:firstLine="283"/>
            </w:pPr>
            <w:r w:rsidRPr="00AF797D">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AF797D">
              <w:rPr>
                <w:lang w:val="en-US"/>
              </w:rPr>
              <w:t>G</w:t>
            </w:r>
            <w:r w:rsidRPr="00AF797D">
              <w:t>.652 (Технические требования к магистральному оптическо</w:t>
            </w:r>
            <w:r w:rsidR="00D9225D" w:rsidRPr="00AF797D">
              <w:t>му кабелю приведены в Приложении</w:t>
            </w:r>
            <w:r w:rsidRPr="00AF797D">
              <w:t xml:space="preserve"> №</w:t>
            </w:r>
            <w:r w:rsidR="00D9225D" w:rsidRPr="00AF797D">
              <w:t xml:space="preserve"> </w:t>
            </w:r>
            <w:r w:rsidRPr="00AF797D">
              <w:t>3</w:t>
            </w:r>
            <w:r w:rsidR="00D9225D" w:rsidRPr="00AF797D">
              <w:t xml:space="preserve"> к ТЗ</w:t>
            </w:r>
            <w:r w:rsidRPr="00AF797D">
              <w:t>).</w:t>
            </w:r>
          </w:p>
          <w:p w:rsidR="00DB4FF2" w:rsidRPr="00AF797D" w:rsidRDefault="00DB4FF2" w:rsidP="00A362E7">
            <w:pPr>
              <w:widowControl w:val="0"/>
              <w:ind w:left="93" w:firstLine="283"/>
            </w:pPr>
            <w:r w:rsidRPr="00AF797D">
              <w:t xml:space="preserve">На УС все волокна оптических кабелей должны быть разварены на внешние </w:t>
            </w:r>
            <w:r w:rsidR="005575C5" w:rsidRPr="00AF797D">
              <w:t>разъёмы</w:t>
            </w:r>
            <w:r w:rsidRPr="00AF797D">
              <w:t xml:space="preserve"> оптических кроссовых шкафов. Металлические покровы ВОК должны быть заземлены.</w:t>
            </w:r>
          </w:p>
          <w:p w:rsidR="00DB4FF2" w:rsidRPr="00AF797D" w:rsidRDefault="00DB4FF2" w:rsidP="00A362E7">
            <w:pPr>
              <w:widowControl w:val="0"/>
              <w:ind w:left="93" w:firstLine="283"/>
            </w:pPr>
            <w:r w:rsidRPr="00AF797D">
              <w:t xml:space="preserve">Количество волокон ВОЛС должно рассчитываться с </w:t>
            </w:r>
            <w:r w:rsidR="005575C5" w:rsidRPr="00AF797D">
              <w:t>учётом</w:t>
            </w:r>
            <w:r w:rsidRPr="00AF797D">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DB4FF2" w:rsidRPr="00AF797D" w:rsidRDefault="00DB4FF2" w:rsidP="00A362E7">
            <w:pPr>
              <w:pStyle w:val="aa"/>
              <w:ind w:left="93" w:firstLine="283"/>
            </w:pPr>
            <w:r w:rsidRPr="00AF797D">
              <w:t>Выполнить заземление металлических покровов ВОК во вводных шахтах (при их наличии).</w:t>
            </w:r>
          </w:p>
          <w:p w:rsidR="00DB4FF2" w:rsidRPr="00AF797D" w:rsidRDefault="00DB4FF2" w:rsidP="00A362E7">
            <w:pPr>
              <w:pStyle w:val="aa"/>
              <w:ind w:left="93" w:firstLine="283"/>
            </w:pPr>
            <w:r w:rsidRPr="00AF797D">
              <w:t>В случае, если устанавливаемая разветвительная муфта на трассе не попадает в место соединения строительных длин, рекоме</w:t>
            </w:r>
            <w:r w:rsidR="005575C5" w:rsidRPr="00AF797D">
              <w:t>ндуется разрезание кабеля для её</w:t>
            </w:r>
            <w:r w:rsidRPr="00AF797D">
              <w:t xml:space="preserve"> установки не осуществлять, а выполнять его продольный разрез с размещением петли транзитных не подключаемых модулей в муфте.</w:t>
            </w:r>
          </w:p>
          <w:p w:rsidR="00DB4FF2" w:rsidRPr="00AF797D" w:rsidRDefault="00DB4FF2" w:rsidP="00A362E7">
            <w:pPr>
              <w:pStyle w:val="aff8"/>
              <w:tabs>
                <w:tab w:val="left" w:pos="743"/>
              </w:tabs>
              <w:spacing w:before="120"/>
              <w:rPr>
                <w:i w:val="0"/>
                <w:sz w:val="24"/>
                <w:szCs w:val="24"/>
              </w:rPr>
            </w:pPr>
            <w:r w:rsidRPr="00AF797D">
              <w:rPr>
                <w:i w:val="0"/>
                <w:sz w:val="24"/>
                <w:szCs w:val="24"/>
              </w:rPr>
              <w:t>При выполнении Работ выполнить строительство линейно-кабельных сооружений связи</w:t>
            </w:r>
            <w:r w:rsidR="00046273" w:rsidRPr="00AF797D">
              <w:rPr>
                <w:i w:val="0"/>
                <w:sz w:val="24"/>
                <w:szCs w:val="24"/>
              </w:rPr>
              <w:t>,</w:t>
            </w:r>
            <w:r w:rsidRPr="00AF797D">
              <w:rPr>
                <w:i w:val="0"/>
                <w:sz w:val="24"/>
                <w:szCs w:val="24"/>
              </w:rPr>
              <w:t xml:space="preserve"> включающих в себя:</w:t>
            </w:r>
          </w:p>
          <w:p w:rsidR="00B9169B" w:rsidRPr="00AF797D" w:rsidRDefault="00B9169B" w:rsidP="00512423">
            <w:pPr>
              <w:numPr>
                <w:ilvl w:val="0"/>
                <w:numId w:val="28"/>
              </w:numPr>
              <w:tabs>
                <w:tab w:val="num" w:pos="0"/>
              </w:tabs>
              <w:ind w:left="0" w:firstLine="0"/>
              <w:contextualSpacing/>
            </w:pPr>
            <w:r w:rsidRPr="00AF797D">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AF797D"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AF797D">
              <w:t>оформление земельных участков на период строительства и получение необходимых разрешений и согласований;</w:t>
            </w:r>
          </w:p>
          <w:p w:rsidR="00DB4FF2" w:rsidRPr="00AF797D"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AF797D">
              <w:t>получение и оплата технических условий от сторонних организаций;</w:t>
            </w:r>
          </w:p>
          <w:p w:rsidR="00DB4FF2" w:rsidRPr="00AF797D" w:rsidRDefault="00DB4FF2" w:rsidP="00512423">
            <w:pPr>
              <w:pStyle w:val="aff8"/>
              <w:numPr>
                <w:ilvl w:val="0"/>
                <w:numId w:val="31"/>
              </w:numPr>
              <w:tabs>
                <w:tab w:val="num" w:pos="742"/>
              </w:tabs>
              <w:ind w:left="0" w:firstLine="0"/>
              <w:rPr>
                <w:i w:val="0"/>
                <w:sz w:val="24"/>
                <w:szCs w:val="24"/>
              </w:rPr>
            </w:pPr>
            <w:r w:rsidRPr="00AF797D">
              <w:rPr>
                <w:i w:val="0"/>
                <w:sz w:val="24"/>
                <w:szCs w:val="24"/>
              </w:rPr>
              <w:t>получение согласия собственников зданий на ввод кабелей в здание, прокладку ВОК по/внутри здания;</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комплектация изделиями, материалами включая их поставку;</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земляные работы;</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вскрытие и восстановление дорожных и уличных покровов, тротуаров, газонов;</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прокладка кабельной канализации связи;</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устройство подземных вводов в здания;</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устройство переходов через дороги, нефте- и газопроводы, и т.п. методом горизонтально-направленного бурения (ГНБ);</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устройство проколов под дорогами, тротуарами, сооружениями и т.п.;</w:t>
            </w:r>
          </w:p>
          <w:p w:rsidR="00DB4FF2" w:rsidRPr="00AF797D" w:rsidRDefault="00DB4FF2" w:rsidP="00512423">
            <w:pPr>
              <w:pStyle w:val="aff8"/>
              <w:numPr>
                <w:ilvl w:val="0"/>
                <w:numId w:val="30"/>
              </w:numPr>
              <w:tabs>
                <w:tab w:val="num" w:pos="742"/>
              </w:tabs>
              <w:ind w:left="0" w:firstLine="0"/>
              <w:rPr>
                <w:i w:val="0"/>
                <w:sz w:val="24"/>
                <w:szCs w:val="24"/>
              </w:rPr>
            </w:pPr>
            <w:r w:rsidRPr="00AF797D">
              <w:rPr>
                <w:i w:val="0"/>
                <w:sz w:val="24"/>
                <w:szCs w:val="24"/>
              </w:rPr>
              <w:t>установка опор;</w:t>
            </w:r>
          </w:p>
          <w:p w:rsidR="00885CA1" w:rsidRPr="00AF797D" w:rsidRDefault="00DB4FF2" w:rsidP="00512423">
            <w:pPr>
              <w:pStyle w:val="aff8"/>
              <w:numPr>
                <w:ilvl w:val="0"/>
                <w:numId w:val="30"/>
              </w:numPr>
              <w:tabs>
                <w:tab w:val="num" w:pos="742"/>
              </w:tabs>
              <w:ind w:left="0" w:firstLine="0"/>
            </w:pPr>
            <w:r w:rsidRPr="00AF797D">
              <w:rPr>
                <w:i w:val="0"/>
                <w:sz w:val="24"/>
                <w:szCs w:val="24"/>
              </w:rPr>
              <w:t>оформле</w:t>
            </w:r>
            <w:r w:rsidR="00046273" w:rsidRPr="00AF797D">
              <w:rPr>
                <w:i w:val="0"/>
                <w:sz w:val="24"/>
                <w:szCs w:val="24"/>
              </w:rPr>
              <w:t>ние исполнительной документации;</w:t>
            </w:r>
          </w:p>
          <w:p w:rsidR="00046273" w:rsidRPr="00AF797D" w:rsidRDefault="00046273" w:rsidP="00512423">
            <w:pPr>
              <w:pStyle w:val="aff8"/>
              <w:numPr>
                <w:ilvl w:val="0"/>
                <w:numId w:val="30"/>
              </w:numPr>
              <w:tabs>
                <w:tab w:val="num" w:pos="742"/>
              </w:tabs>
              <w:ind w:left="0" w:firstLine="0"/>
            </w:pPr>
            <w:r w:rsidRPr="00AF797D">
              <w:rPr>
                <w:i w:val="0"/>
                <w:sz w:val="24"/>
                <w:szCs w:val="24"/>
              </w:rPr>
              <w:t>оформление охранных зон ВОЛС, постановка на кадастровый учёт построенных сооружений.</w:t>
            </w:r>
          </w:p>
          <w:p w:rsidR="008F1D62" w:rsidRPr="00AF797D" w:rsidRDefault="008F1D62" w:rsidP="008F1D62">
            <w:pPr>
              <w:pStyle w:val="aff8"/>
              <w:rPr>
                <w:i w:val="0"/>
                <w:sz w:val="24"/>
                <w:szCs w:val="24"/>
              </w:rPr>
            </w:pPr>
          </w:p>
          <w:p w:rsidR="008F1D62" w:rsidRPr="00AF797D" w:rsidRDefault="008F1D62" w:rsidP="008F1D62">
            <w:pPr>
              <w:tabs>
                <w:tab w:val="left" w:pos="743"/>
              </w:tabs>
              <w:spacing w:before="120"/>
            </w:pPr>
            <w:r w:rsidRPr="00AF797D">
              <w:t>При выполнении Работ по строительству линейно-кабельных сооружений связи:</w:t>
            </w:r>
          </w:p>
          <w:p w:rsidR="008F1D62" w:rsidRPr="00AF797D" w:rsidRDefault="008F1D62" w:rsidP="008F1D62">
            <w:pPr>
              <w:numPr>
                <w:ilvl w:val="0"/>
                <w:numId w:val="30"/>
              </w:numPr>
              <w:tabs>
                <w:tab w:val="num" w:pos="742"/>
              </w:tabs>
              <w:ind w:left="283" w:hanging="283"/>
            </w:pPr>
            <w:r w:rsidRPr="00AF797D">
              <w:t>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8F1D62" w:rsidRPr="00AF797D" w:rsidRDefault="008F1D62" w:rsidP="008F1D62">
            <w:pPr>
              <w:numPr>
                <w:ilvl w:val="0"/>
                <w:numId w:val="30"/>
              </w:numPr>
              <w:tabs>
                <w:tab w:val="num" w:pos="742"/>
              </w:tabs>
              <w:ind w:left="283" w:hanging="283"/>
            </w:pPr>
            <w:r w:rsidRPr="00AF797D">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(ККСу, ККСр и др.) - 2,3,4,5-80 (с вертикальной нагрузкой до 80 тонн).</w:t>
            </w:r>
          </w:p>
          <w:p w:rsidR="008F1D62" w:rsidRPr="00AF797D" w:rsidRDefault="008F1D62" w:rsidP="008F1D62">
            <w:pPr>
              <w:numPr>
                <w:ilvl w:val="0"/>
                <w:numId w:val="30"/>
              </w:numPr>
              <w:tabs>
                <w:tab w:val="num" w:pos="742"/>
              </w:tabs>
              <w:ind w:left="283" w:hanging="283"/>
            </w:pPr>
            <w:r w:rsidRPr="00AF797D">
              <w:t>осуществить оснастку колодцев кронштейнами и консолями из расчёта прокладываемого кабеля, монтируемых муфт и с учётом технологического запаса кабеля (но не менее 2-х кронштейнов и 2-х консолей на один колодец);</w:t>
            </w:r>
          </w:p>
          <w:p w:rsidR="00F708E6" w:rsidRPr="00AF797D" w:rsidRDefault="00F708E6" w:rsidP="008F1D62">
            <w:pPr>
              <w:numPr>
                <w:ilvl w:val="0"/>
                <w:numId w:val="30"/>
              </w:numPr>
              <w:tabs>
                <w:tab w:val="num" w:pos="742"/>
              </w:tabs>
              <w:ind w:left="283" w:hanging="283"/>
            </w:pPr>
            <w:r w:rsidRPr="00AF797D">
              <w:t>выполнять строительство пролётов кабельной канализации из п/э труб цельными трубами между смежными смотровыми устройствами (колодцами). Стыки труб в пролётах выполнять в исключительных случаях по согласованию с Заказчиком;</w:t>
            </w:r>
          </w:p>
          <w:p w:rsidR="008F1D62" w:rsidRPr="00AF797D" w:rsidRDefault="008F1D62" w:rsidP="008F1D62">
            <w:pPr>
              <w:numPr>
                <w:ilvl w:val="0"/>
                <w:numId w:val="30"/>
              </w:numPr>
              <w:tabs>
                <w:tab w:val="num" w:pos="742"/>
              </w:tabs>
              <w:ind w:left="283" w:hanging="283"/>
            </w:pPr>
            <w:r w:rsidRPr="00AF797D">
              <w:t>предусмотреть дополнительную защиту мест стыковок (муфт) каналов кабельной канализации из полиэтиленовых труб в пролётах;</w:t>
            </w:r>
          </w:p>
          <w:p w:rsidR="008F1D62" w:rsidRPr="00AF797D" w:rsidRDefault="008F1D62" w:rsidP="008F1D62">
            <w:pPr>
              <w:numPr>
                <w:ilvl w:val="0"/>
                <w:numId w:val="30"/>
              </w:numPr>
              <w:tabs>
                <w:tab w:val="num" w:pos="742"/>
              </w:tabs>
              <w:ind w:left="283" w:hanging="283"/>
            </w:pPr>
            <w:r w:rsidRPr="00AF797D">
              <w:t xml:space="preserve">глубина закладки каналов кабельной канализации не менее 0,8 м; </w:t>
            </w:r>
          </w:p>
          <w:p w:rsidR="008F1D62" w:rsidRPr="00AF797D" w:rsidRDefault="008F1D62" w:rsidP="008F1D62">
            <w:pPr>
              <w:numPr>
                <w:ilvl w:val="0"/>
                <w:numId w:val="30"/>
              </w:numPr>
              <w:tabs>
                <w:tab w:val="num" w:pos="742"/>
              </w:tabs>
              <w:ind w:left="283" w:hanging="283"/>
            </w:pPr>
            <w:r w:rsidRPr="00AF797D">
              <w:t>при переходах через автомобильные дороги и проезды (скрытый/открытый переход, кроме ГНБ) – не менее 1,2 м;</w:t>
            </w:r>
          </w:p>
          <w:p w:rsidR="00A1088E" w:rsidRPr="00AF797D" w:rsidRDefault="006F56B0" w:rsidP="008F1D62">
            <w:pPr>
              <w:numPr>
                <w:ilvl w:val="0"/>
                <w:numId w:val="30"/>
              </w:numPr>
              <w:tabs>
                <w:tab w:val="num" w:pos="742"/>
              </w:tabs>
              <w:ind w:left="283" w:hanging="283"/>
            </w:pPr>
            <w:r w:rsidRPr="00AF797D">
              <w:t>длины пролётов между</w:t>
            </w:r>
            <w:r w:rsidR="00A1088E" w:rsidRPr="00AF797D">
              <w:t xml:space="preserve"> </w:t>
            </w:r>
            <w:r w:rsidRPr="00AF797D">
              <w:t>устанавливаемыми</w:t>
            </w:r>
            <w:r w:rsidR="00A1088E" w:rsidRPr="00AF797D">
              <w:t xml:space="preserve"> опор</w:t>
            </w:r>
            <w:r w:rsidRPr="00AF797D">
              <w:t xml:space="preserve">ами –не более 50 метров. В отдельных случаях, по отдельному согласованию с Заказчиком, допускается увеличение длины пролёта до 60 м. Применение ВОК </w:t>
            </w:r>
            <w:r w:rsidR="002E2E9C" w:rsidRPr="00AF797D">
              <w:t xml:space="preserve">с максимально допустимой растягивающей нагрузкой, предназначенной для пролётов более 60 метров, не является основанием </w:t>
            </w:r>
            <w:r w:rsidR="00685B81" w:rsidRPr="00AF797D">
              <w:t>и разрешением для увеличения длины пролёта.</w:t>
            </w:r>
          </w:p>
          <w:p w:rsidR="00685B81" w:rsidRPr="00AF797D" w:rsidRDefault="00685B81" w:rsidP="008F1D62">
            <w:pPr>
              <w:numPr>
                <w:ilvl w:val="0"/>
                <w:numId w:val="30"/>
              </w:numPr>
              <w:tabs>
                <w:tab w:val="num" w:pos="742"/>
              </w:tabs>
              <w:ind w:left="283" w:hanging="283"/>
            </w:pPr>
            <w:r w:rsidRPr="00AF797D">
              <w:t xml:space="preserve">угловые, переходные и оконечные опоры </w:t>
            </w:r>
            <w:r w:rsidR="0039010D" w:rsidRPr="00AF797D">
              <w:t>должны выполняться с установкой укосин/подпор или оттяжек.</w:t>
            </w:r>
          </w:p>
          <w:p w:rsidR="00A1088E" w:rsidRPr="00AF797D" w:rsidRDefault="008F1D62" w:rsidP="008F1D62">
            <w:pPr>
              <w:pStyle w:val="aff8"/>
              <w:rPr>
                <w:i w:val="0"/>
                <w:sz w:val="24"/>
                <w:szCs w:val="24"/>
              </w:rPr>
            </w:pPr>
            <w:r w:rsidRPr="00AF797D">
              <w:rPr>
                <w:i w:val="0"/>
                <w:sz w:val="24"/>
                <w:szCs w:val="24"/>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r w:rsidR="00A1088E" w:rsidRPr="00AF797D">
              <w:rPr>
                <w:i w:val="0"/>
                <w:sz w:val="24"/>
                <w:szCs w:val="24"/>
              </w:rPr>
              <w:t>.</w:t>
            </w:r>
          </w:p>
          <w:p w:rsidR="007555C1" w:rsidRPr="00AF797D" w:rsidRDefault="00A1088E" w:rsidP="008F1D62">
            <w:pPr>
              <w:pStyle w:val="aff8"/>
              <w:rPr>
                <w:i w:val="0"/>
                <w:sz w:val="24"/>
                <w:szCs w:val="24"/>
              </w:rPr>
            </w:pPr>
            <w:r w:rsidRPr="00AF797D">
              <w:rPr>
                <w:i w:val="0"/>
                <w:sz w:val="24"/>
                <w:szCs w:val="24"/>
              </w:rPr>
              <w:t>Если иное не оговорено в заказе, с</w:t>
            </w:r>
            <w:r w:rsidR="007555C1" w:rsidRPr="00AF797D">
              <w:rPr>
                <w:i w:val="0"/>
                <w:sz w:val="24"/>
                <w:szCs w:val="24"/>
              </w:rPr>
              <w:t xml:space="preserve">троительство линейных сооружений связи осуществлять </w:t>
            </w:r>
            <w:r w:rsidRPr="00AF797D">
              <w:rPr>
                <w:i w:val="0"/>
                <w:sz w:val="24"/>
                <w:szCs w:val="24"/>
              </w:rPr>
              <w:t xml:space="preserve">в общем случае </w:t>
            </w:r>
            <w:r w:rsidR="007555C1" w:rsidRPr="00AF797D">
              <w:rPr>
                <w:i w:val="0"/>
                <w:sz w:val="24"/>
                <w:szCs w:val="24"/>
              </w:rPr>
              <w:t xml:space="preserve">на основании </w:t>
            </w:r>
            <w:r w:rsidR="0039010D" w:rsidRPr="00AF797D">
              <w:rPr>
                <w:i w:val="0"/>
                <w:sz w:val="24"/>
                <w:szCs w:val="24"/>
              </w:rPr>
              <w:t>положений действующего</w:t>
            </w:r>
            <w:r w:rsidR="007555C1" w:rsidRPr="00AF797D">
              <w:rPr>
                <w:i w:val="0"/>
                <w:sz w:val="24"/>
                <w:szCs w:val="24"/>
              </w:rPr>
              <w:t xml:space="preserve"> «Руководства по строительству линейных сооружений местных сетей связи», утверждённых Министерством связи РФ</w:t>
            </w:r>
            <w:r w:rsidRPr="00AF797D">
              <w:rPr>
                <w:i w:val="0"/>
                <w:sz w:val="24"/>
                <w:szCs w:val="24"/>
              </w:rPr>
              <w:t xml:space="preserve"> 21.12.1995 г.</w:t>
            </w:r>
          </w:p>
          <w:p w:rsidR="008F1D62" w:rsidRPr="00AF797D" w:rsidRDefault="008F1D62" w:rsidP="001E364F">
            <w:pPr>
              <w:pStyle w:val="aff8"/>
              <w:ind w:firstLine="0"/>
              <w:rPr>
                <w:i w:val="0"/>
                <w:sz w:val="24"/>
                <w:szCs w:val="24"/>
              </w:rPr>
            </w:pPr>
          </w:p>
          <w:p w:rsidR="00885CA1" w:rsidRPr="00AF797D" w:rsidRDefault="00885CA1" w:rsidP="001E364F">
            <w:pPr>
              <w:pStyle w:val="aff8"/>
              <w:ind w:firstLine="0"/>
              <w:rPr>
                <w:i w:val="0"/>
                <w:sz w:val="24"/>
                <w:szCs w:val="24"/>
              </w:rPr>
            </w:pPr>
            <w:r w:rsidRPr="00AF797D">
              <w:rPr>
                <w:i w:val="0"/>
                <w:sz w:val="24"/>
                <w:szCs w:val="24"/>
              </w:rPr>
              <w:t>Для МКД:</w:t>
            </w:r>
          </w:p>
          <w:p w:rsidR="00885CA1" w:rsidRPr="00AF797D" w:rsidRDefault="00885CA1" w:rsidP="00512423">
            <w:pPr>
              <w:numPr>
                <w:ilvl w:val="0"/>
                <w:numId w:val="79"/>
              </w:numPr>
              <w:ind w:left="0" w:firstLine="33"/>
            </w:pPr>
            <w:r w:rsidRPr="00AF797D">
              <w:t xml:space="preserve">Проектирование и </w:t>
            </w:r>
            <w:r w:rsidR="00286242" w:rsidRPr="00AF797D">
              <w:t>строительство магистральной</w:t>
            </w:r>
            <w:r w:rsidRPr="00AF797D">
              <w:t xml:space="preserve"> волоконно-оптической сети должно обеспечить возможность подключения 100% домохозяйств в зоне охвата сети </w:t>
            </w:r>
            <w:r w:rsidRPr="00AF797D">
              <w:rPr>
                <w:lang w:val="en-US"/>
              </w:rPr>
              <w:t>GPON</w:t>
            </w:r>
            <w:r w:rsidRPr="00AF797D">
              <w:t xml:space="preserve"> при 2-х каскадной схеме дерева </w:t>
            </w:r>
            <w:r w:rsidRPr="00AF797D">
              <w:rPr>
                <w:lang w:val="en-US"/>
              </w:rPr>
              <w:t>PON</w:t>
            </w:r>
            <w:r w:rsidRPr="00AF797D">
              <w:t xml:space="preserve"> и общем коэффициенте сплиттерования </w:t>
            </w:r>
            <w:r w:rsidR="00697169" w:rsidRPr="00AF797D">
              <w:t xml:space="preserve">1:32, </w:t>
            </w:r>
            <w:r w:rsidRPr="00AF797D">
              <w:t>1:64.</w:t>
            </w:r>
          </w:p>
          <w:p w:rsidR="00885CA1" w:rsidRPr="00AF797D" w:rsidRDefault="00885CA1" w:rsidP="00512423">
            <w:pPr>
              <w:numPr>
                <w:ilvl w:val="0"/>
                <w:numId w:val="79"/>
              </w:numPr>
              <w:ind w:left="0" w:firstLine="33"/>
            </w:pPr>
            <w:r w:rsidRPr="00AF797D">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885CA1" w:rsidRPr="00AF797D" w:rsidRDefault="00885CA1" w:rsidP="00512423">
            <w:pPr>
              <w:numPr>
                <w:ilvl w:val="0"/>
                <w:numId w:val="79"/>
              </w:numPr>
              <w:ind w:left="0" w:firstLine="33"/>
            </w:pPr>
            <w:r w:rsidRPr="00AF797D">
              <w:t>Проектирование магистральной составляющей сети GPON следует проводить на основе выполненных ситуационных планов.</w:t>
            </w:r>
          </w:p>
          <w:p w:rsidR="00885CA1" w:rsidRPr="00AF797D" w:rsidRDefault="00885CA1" w:rsidP="00512423">
            <w:pPr>
              <w:numPr>
                <w:ilvl w:val="0"/>
                <w:numId w:val="79"/>
              </w:numPr>
              <w:ind w:left="0" w:firstLine="33"/>
            </w:pPr>
            <w:r w:rsidRPr="00AF797D">
              <w:t xml:space="preserve">Проектирование и строительство участков магистральной ВОЛС осуществлять с </w:t>
            </w:r>
            <w:r w:rsidR="005575C5" w:rsidRPr="00AF797D">
              <w:t>учётом</w:t>
            </w:r>
            <w:r w:rsidRPr="00AF797D">
              <w:t xml:space="preserve"> потребностей </w:t>
            </w:r>
            <w:r w:rsidRPr="00AF797D">
              <w:rPr>
                <w:lang w:val="en-US"/>
              </w:rPr>
              <w:t>B</w:t>
            </w:r>
            <w:r w:rsidRPr="00AF797D">
              <w:t>2</w:t>
            </w:r>
            <w:r w:rsidRPr="00AF797D">
              <w:rPr>
                <w:lang w:val="en-US"/>
              </w:rPr>
              <w:t>B</w:t>
            </w:r>
            <w:r w:rsidRPr="00AF797D">
              <w:t xml:space="preserve"> и планировать для объектов коммерческой недвижимости (площадью от 500 кв. м. и более) </w:t>
            </w:r>
            <w:r w:rsidR="008131CA" w:rsidRPr="00AF797D">
              <w:t>резерв магистральной</w:t>
            </w:r>
            <w:r w:rsidRPr="00AF797D">
              <w:t xml:space="preserve"> </w:t>
            </w:r>
            <w:r w:rsidR="008131CA" w:rsidRPr="00AF797D">
              <w:t>ВОЛС (</w:t>
            </w:r>
            <w:r w:rsidRPr="00AF797D">
              <w:t xml:space="preserve">на участке от АТС до ближайшей муфты к объекту) не менее 2-х ОВ. Учитывать данный резерв при </w:t>
            </w:r>
            <w:r w:rsidR="005575C5" w:rsidRPr="00AF797D">
              <w:t>расчёте</w:t>
            </w:r>
            <w:r w:rsidRPr="00AF797D">
              <w:t xml:space="preserve"> общего числа волокон   магистральной ВОЛС.</w:t>
            </w:r>
          </w:p>
          <w:p w:rsidR="00885CA1" w:rsidRPr="00AF797D" w:rsidRDefault="00885CA1" w:rsidP="00512423">
            <w:pPr>
              <w:numPr>
                <w:ilvl w:val="0"/>
                <w:numId w:val="79"/>
              </w:numPr>
              <w:ind w:left="0" w:firstLine="33"/>
            </w:pPr>
            <w:r w:rsidRPr="00AF797D">
              <w:t xml:space="preserve">Резерв ОВ на каждом участке магистральной </w:t>
            </w:r>
            <w:r w:rsidR="008131CA" w:rsidRPr="00AF797D">
              <w:t>ВОЛС (</w:t>
            </w:r>
            <w:r w:rsidRPr="00AF797D">
              <w:t xml:space="preserve">на участке от кластерной муфты) не более 15% от общей </w:t>
            </w:r>
            <w:r w:rsidR="005575C5" w:rsidRPr="00AF797D">
              <w:t>ёмкости</w:t>
            </w:r>
            <w:r w:rsidRPr="00AF797D">
              <w:t xml:space="preserve"> кабеля, но не менее 2-х ОВ. Все резервные ОВ должны быть разварены на всех участках до кластерной муфты.</w:t>
            </w:r>
          </w:p>
          <w:p w:rsidR="00885CA1" w:rsidRPr="00AF797D" w:rsidRDefault="00885CA1" w:rsidP="00512423">
            <w:pPr>
              <w:numPr>
                <w:ilvl w:val="0"/>
                <w:numId w:val="79"/>
              </w:numPr>
              <w:ind w:left="0" w:firstLine="33"/>
            </w:pPr>
            <w:r w:rsidRPr="00AF797D">
              <w:t>Количество волокон в участке магистрального кабеля от оптического кросса на АТС до 1-ой разветвительной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AF797D" w:rsidRDefault="00885CA1" w:rsidP="00512423">
            <w:pPr>
              <w:numPr>
                <w:ilvl w:val="0"/>
                <w:numId w:val="79"/>
              </w:numPr>
              <w:ind w:left="0" w:firstLine="33"/>
            </w:pPr>
            <w:r w:rsidRPr="00AF797D">
              <w:t xml:space="preserve">Прокладку ВОЛС осуществить по телефонной кабельной канализации </w:t>
            </w:r>
            <w:r w:rsidR="00697169" w:rsidRPr="00AF797D">
              <w:t>П</w:t>
            </w:r>
            <w:r w:rsidRPr="00AF797D">
              <w:t>АО «</w:t>
            </w:r>
            <w:r w:rsidR="00697169" w:rsidRPr="00AF797D">
              <w:t>Башинформсвязь</w:t>
            </w:r>
            <w:r w:rsidRPr="00AF797D">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AF797D" w:rsidRDefault="00885CA1" w:rsidP="00512423">
            <w:pPr>
              <w:widowControl w:val="0"/>
              <w:numPr>
                <w:ilvl w:val="0"/>
                <w:numId w:val="79"/>
              </w:numPr>
              <w:ind w:left="0" w:firstLine="33"/>
            </w:pPr>
            <w:r w:rsidRPr="00AF797D">
              <w:t xml:space="preserve">Выбор трассы производить, исходя из наикратчайшей </w:t>
            </w:r>
            <w:r w:rsidR="005575C5" w:rsidRPr="00AF797D">
              <w:t>протяжённости</w:t>
            </w:r>
            <w:r w:rsidRPr="00AF797D">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AF797D" w:rsidRDefault="00885CA1" w:rsidP="00512423">
            <w:pPr>
              <w:widowControl w:val="0"/>
              <w:numPr>
                <w:ilvl w:val="0"/>
                <w:numId w:val="79"/>
              </w:numPr>
              <w:ind w:left="0" w:firstLine="33"/>
            </w:pPr>
            <w:r w:rsidRPr="00AF797D">
              <w:t xml:space="preserve">В качестве оптических линий связи использовать однотипный, модульный волоконно-оптический кабель со стандартным волокном </w:t>
            </w:r>
            <w:r w:rsidRPr="00AF797D">
              <w:rPr>
                <w:lang w:val="en-US"/>
              </w:rPr>
              <w:t>G</w:t>
            </w:r>
            <w:r w:rsidRPr="00AF797D">
              <w:t>.652</w:t>
            </w:r>
            <w:r w:rsidR="00B318B9" w:rsidRPr="00AF797D">
              <w:rPr>
                <w:lang w:val="en-US"/>
              </w:rPr>
              <w:t>D</w:t>
            </w:r>
            <w:r w:rsidR="00B318B9" w:rsidRPr="00AF797D">
              <w:t xml:space="preserve"> (</w:t>
            </w:r>
            <w:r w:rsidRPr="00AF797D">
              <w:t xml:space="preserve">технические требования к магистральному кабелю приведены в </w:t>
            </w:r>
            <w:hyperlink r:id="rId12" w:anchor="_Приложение_6_" w:history="1">
              <w:r w:rsidRPr="00AF797D">
                <w:rPr>
                  <w:u w:val="single"/>
                </w:rPr>
                <w:t xml:space="preserve">Приложении № </w:t>
              </w:r>
            </w:hyperlink>
            <w:r w:rsidRPr="00AF797D">
              <w:rPr>
                <w:u w:val="single"/>
              </w:rPr>
              <w:t>3</w:t>
            </w:r>
            <w:r w:rsidR="00A90A8A" w:rsidRPr="00AF797D">
              <w:rPr>
                <w:u w:val="single"/>
              </w:rPr>
              <w:t xml:space="preserve"> к ТЗ</w:t>
            </w:r>
            <w:r w:rsidRPr="00AF797D">
              <w:t>).</w:t>
            </w:r>
          </w:p>
          <w:p w:rsidR="00885CA1" w:rsidRPr="00AF797D" w:rsidRDefault="00885CA1" w:rsidP="00512423">
            <w:pPr>
              <w:widowControl w:val="0"/>
              <w:numPr>
                <w:ilvl w:val="0"/>
                <w:numId w:val="79"/>
              </w:numPr>
              <w:ind w:left="0" w:firstLine="33"/>
            </w:pPr>
            <w:r w:rsidRPr="00AF797D">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AF797D" w:rsidRDefault="00885CA1" w:rsidP="00512423">
            <w:pPr>
              <w:widowControl w:val="0"/>
              <w:numPr>
                <w:ilvl w:val="0"/>
                <w:numId w:val="79"/>
              </w:numPr>
              <w:ind w:left="0" w:firstLine="33"/>
            </w:pPr>
            <w:r w:rsidRPr="00AF797D">
              <w:t xml:space="preserve">На УС все волокна проектируемых оптических кабелей должны быть разварены на внешние </w:t>
            </w:r>
            <w:r w:rsidR="005575C5" w:rsidRPr="00AF797D">
              <w:t>разъёмы</w:t>
            </w:r>
            <w:r w:rsidRPr="00AF797D">
              <w:t xml:space="preserve"> оптических кроссовых шкафов. Металлические покровы ВОК должны быть заземлены.</w:t>
            </w:r>
          </w:p>
          <w:p w:rsidR="008853BE" w:rsidRPr="00AF797D" w:rsidRDefault="008853BE" w:rsidP="008853BE">
            <w:pPr>
              <w:widowControl w:val="0"/>
              <w:ind w:left="284"/>
            </w:pPr>
          </w:p>
          <w:p w:rsidR="008853BE" w:rsidRPr="00AF797D" w:rsidRDefault="001E364F" w:rsidP="001E364F">
            <w:pPr>
              <w:widowControl w:val="0"/>
              <w:ind w:left="284" w:hanging="251"/>
              <w:rPr>
                <w:b/>
              </w:rPr>
            </w:pPr>
            <w:r w:rsidRPr="00AF797D">
              <w:rPr>
                <w:b/>
              </w:rPr>
              <w:t xml:space="preserve">  </w:t>
            </w:r>
            <w:r w:rsidR="008853BE" w:rsidRPr="00AF797D">
              <w:rPr>
                <w:b/>
              </w:rPr>
              <w:t>Требования к ЛКС:</w:t>
            </w:r>
          </w:p>
          <w:p w:rsidR="008853BE" w:rsidRPr="00AF797D" w:rsidRDefault="008853BE" w:rsidP="00512423">
            <w:pPr>
              <w:numPr>
                <w:ilvl w:val="0"/>
                <w:numId w:val="80"/>
              </w:numPr>
              <w:ind w:left="175" w:firstLine="32"/>
            </w:pPr>
            <w:r w:rsidRPr="00AF797D">
              <w:t>Строительство ЛКС осуществлять после выполнения рабочих чертежей, согласованных с Заказчиком.</w:t>
            </w:r>
          </w:p>
          <w:p w:rsidR="008853BE" w:rsidRPr="00AF797D" w:rsidRDefault="008853BE" w:rsidP="00512423">
            <w:pPr>
              <w:numPr>
                <w:ilvl w:val="0"/>
                <w:numId w:val="80"/>
              </w:numPr>
              <w:ind w:left="175" w:firstLine="32"/>
            </w:pPr>
            <w:r w:rsidRPr="00AF797D">
              <w:t xml:space="preserve">Строить стояки из </w:t>
            </w:r>
            <w:r w:rsidR="005575C5" w:rsidRPr="00AF797D">
              <w:t>расчёта</w:t>
            </w:r>
            <w:r w:rsidRPr="00AF797D">
              <w:t xml:space="preserve"> 100% проникновения. В качестве вертикальных закладных труб применять пластиковые </w:t>
            </w:r>
            <w:r w:rsidR="005575C5" w:rsidRPr="00AF797D">
              <w:t>жёсткие</w:t>
            </w:r>
            <w:r w:rsidRPr="00AF797D">
              <w:t xml:space="preserve"> трубы (ПВХ из негорючего материала) диаметром не менее </w:t>
            </w:r>
            <w:r w:rsidR="002A084C" w:rsidRPr="00AF797D">
              <w:t>40</w:t>
            </w:r>
            <w:r w:rsidRPr="00AF797D">
              <w:t xml:space="preserve"> мм.</w:t>
            </w:r>
          </w:p>
          <w:p w:rsidR="008853BE" w:rsidRPr="00AF797D" w:rsidRDefault="008853BE" w:rsidP="00512423">
            <w:pPr>
              <w:numPr>
                <w:ilvl w:val="0"/>
                <w:numId w:val="80"/>
              </w:numPr>
              <w:ind w:left="175" w:firstLine="32"/>
            </w:pPr>
            <w:r w:rsidRPr="00AF797D">
              <w:t>В случае невозможности стройки нового стояка (письме</w:t>
            </w:r>
            <w:r w:rsidR="00797AB8" w:rsidRPr="00AF797D">
              <w:t>нный отказ собственников, ТСЖ, УК</w:t>
            </w:r>
            <w:r w:rsidRPr="00AF797D">
              <w:t xml:space="preserve"> и др.) допускается прокладка ДРС </w:t>
            </w:r>
            <w:r w:rsidR="008131CA" w:rsidRPr="00AF797D">
              <w:t>в существующих</w:t>
            </w:r>
            <w:r w:rsidRPr="00AF797D">
              <w:t xml:space="preserve"> вертикальных трубопроводах (стояках) слаботочной проводки стояках подъездов зданий (жилых домов)</w:t>
            </w:r>
            <w:r w:rsidR="00D218E8" w:rsidRPr="00AF797D">
              <w:t>, при наличии технической возможности</w:t>
            </w:r>
            <w:r w:rsidRPr="00AF797D">
              <w:t xml:space="preserve">. </w:t>
            </w:r>
          </w:p>
          <w:p w:rsidR="008853BE" w:rsidRPr="00AF797D" w:rsidRDefault="008853BE" w:rsidP="00512423">
            <w:pPr>
              <w:numPr>
                <w:ilvl w:val="0"/>
                <w:numId w:val="80"/>
              </w:numPr>
              <w:ind w:left="175" w:firstLine="32"/>
            </w:pPr>
            <w:r w:rsidRPr="00AF797D">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AF797D" w:rsidRDefault="008853BE" w:rsidP="00512423">
            <w:pPr>
              <w:numPr>
                <w:ilvl w:val="0"/>
                <w:numId w:val="80"/>
              </w:numPr>
              <w:ind w:left="175" w:firstLine="32"/>
            </w:pPr>
            <w:r w:rsidRPr="00AF797D">
              <w:t xml:space="preserve">По подвалу или чердаку кабель прокладывается в гладкоствольных пластиковых трубах, пластиковой или металлической гофротрубе диаметром </w:t>
            </w:r>
            <w:r w:rsidR="002A084C" w:rsidRPr="00AF797D">
              <w:t>не менее</w:t>
            </w:r>
            <w:r w:rsidRPr="00AF797D">
              <w:t xml:space="preserve"> </w:t>
            </w:r>
            <w:r w:rsidR="002A084C" w:rsidRPr="00AF797D">
              <w:t>4</w:t>
            </w:r>
            <w:r w:rsidRPr="00AF797D">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AF797D">
              <w:t>пластиковые коробки,</w:t>
            </w:r>
            <w:r w:rsidRPr="00AF797D">
              <w:t xml:space="preserve"> </w:t>
            </w:r>
            <w:r w:rsidR="008131CA" w:rsidRPr="00AF797D">
              <w:t>обеспечивающие удобство</w:t>
            </w:r>
            <w:r w:rsidRPr="00AF797D">
              <w:t xml:space="preserve"> укладки кабеля на повороте по радиусу изгиба, размещение запаса кабеля, защиту кабеля и стыковку труб.</w:t>
            </w:r>
          </w:p>
          <w:p w:rsidR="008853BE" w:rsidRPr="00AF797D" w:rsidRDefault="008853BE" w:rsidP="00512423">
            <w:pPr>
              <w:numPr>
                <w:ilvl w:val="0"/>
                <w:numId w:val="80"/>
              </w:numPr>
              <w:ind w:left="175" w:firstLine="32"/>
            </w:pPr>
            <w:r w:rsidRPr="00AF797D">
              <w:t>Выполнить заземление металлических покровов ВОК во вводных шахтах (при их наличии).</w:t>
            </w:r>
          </w:p>
          <w:p w:rsidR="008853BE" w:rsidRPr="00AF797D" w:rsidRDefault="008853BE" w:rsidP="00512423">
            <w:pPr>
              <w:numPr>
                <w:ilvl w:val="0"/>
                <w:numId w:val="80"/>
              </w:numPr>
              <w:ind w:left="175" w:firstLine="32"/>
            </w:pPr>
            <w:r w:rsidRPr="00AF797D">
              <w:t xml:space="preserve">Подключение </w:t>
            </w:r>
            <w:r w:rsidR="00D9492D" w:rsidRPr="00AF797D">
              <w:t>присоединённых</w:t>
            </w:r>
            <w:r w:rsidRPr="00AF797D">
              <w:t xml:space="preserve"> домов организуется как логическое продолжение распределительной сети опорного дома. Многоволоконный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w:t>
            </w:r>
            <w:r w:rsidR="00D9492D" w:rsidRPr="00AF797D">
              <w:t>присоединённого</w:t>
            </w:r>
            <w:r w:rsidRPr="00AF797D">
              <w:t xml:space="preserve"> дома, где терминируется на ОРК-Т. </w:t>
            </w:r>
          </w:p>
          <w:p w:rsidR="008853BE" w:rsidRPr="00AF797D" w:rsidRDefault="008853BE" w:rsidP="00512423">
            <w:pPr>
              <w:numPr>
                <w:ilvl w:val="0"/>
                <w:numId w:val="80"/>
              </w:numPr>
              <w:ind w:left="175" w:firstLine="32"/>
            </w:pPr>
            <w:r w:rsidRPr="00AF797D">
              <w:t xml:space="preserve">При необходимости подключения корпоративных клиентов либо </w:t>
            </w:r>
            <w:r w:rsidR="00D9492D" w:rsidRPr="00AF797D">
              <w:t>присоединённого</w:t>
            </w:r>
            <w:r w:rsidRPr="00AF797D">
              <w:t xml:space="preserve"> домов с одним абонентом допускается установка ОРК рядом с ОРШ. При этом подключение </w:t>
            </w:r>
            <w:r w:rsidR="00D9492D" w:rsidRPr="00AF797D">
              <w:t>ведётся</w:t>
            </w:r>
            <w:r w:rsidRPr="00AF797D">
              <w:t xml:space="preserve"> от распределительных портов ОРК при помощи ОАК.</w:t>
            </w:r>
          </w:p>
          <w:p w:rsidR="008853BE" w:rsidRPr="00AF797D" w:rsidRDefault="008853BE" w:rsidP="00512423">
            <w:pPr>
              <w:numPr>
                <w:ilvl w:val="0"/>
                <w:numId w:val="80"/>
              </w:numPr>
              <w:ind w:left="175" w:firstLine="32"/>
            </w:pPr>
            <w:r w:rsidRPr="00AF797D">
              <w:t xml:space="preserve">Применяемое при строительстве оборудование и материалы должны соответствовать требованиям ГОСТ или технических условий, </w:t>
            </w:r>
            <w:r w:rsidR="00D9492D" w:rsidRPr="00AF797D">
              <w:t>утверждённых</w:t>
            </w:r>
            <w:r w:rsidRPr="00AF797D">
              <w:t xml:space="preserve"> в установленном порядке, иметь сертификат соответствия.</w:t>
            </w:r>
          </w:p>
          <w:p w:rsidR="008853BE" w:rsidRPr="00AF797D" w:rsidRDefault="008853BE" w:rsidP="00512423">
            <w:pPr>
              <w:numPr>
                <w:ilvl w:val="0"/>
                <w:numId w:val="80"/>
              </w:numPr>
              <w:ind w:left="175" w:firstLine="32"/>
            </w:pPr>
            <w:r w:rsidRPr="00AF797D">
              <w:t xml:space="preserve">После завершения работ для организации </w:t>
            </w:r>
            <w:r w:rsidR="00D9492D" w:rsidRPr="00AF797D">
              <w:t>приёмки</w:t>
            </w:r>
            <w:r w:rsidRPr="00AF797D">
              <w:t xml:space="preserve"> п</w:t>
            </w:r>
            <w:r w:rsidR="00CE6A57" w:rsidRPr="00AF797D">
              <w:t>одрядчик предоставляет следующие необходимые</w:t>
            </w:r>
            <w:r w:rsidRPr="00AF797D">
              <w:t xml:space="preserve"> комплект</w:t>
            </w:r>
            <w:r w:rsidR="00CE6A57" w:rsidRPr="00AF797D">
              <w:t>ы</w:t>
            </w:r>
            <w:r w:rsidRPr="00AF797D">
              <w:t xml:space="preserve"> документов: </w:t>
            </w:r>
          </w:p>
          <w:p w:rsidR="008853BE" w:rsidRPr="00AF797D" w:rsidRDefault="008853BE" w:rsidP="00512423">
            <w:pPr>
              <w:pStyle w:val="aa"/>
              <w:numPr>
                <w:ilvl w:val="0"/>
                <w:numId w:val="108"/>
              </w:numPr>
            </w:pPr>
            <w:r w:rsidRPr="00AF797D">
              <w:t>Комплект рабочей</w:t>
            </w:r>
            <w:r w:rsidR="00D9492D" w:rsidRPr="00AF797D">
              <w:t xml:space="preserve"> (проектной) </w:t>
            </w:r>
            <w:r w:rsidRPr="00AF797D">
              <w:t xml:space="preserve">документации на строительство предъявляемого к </w:t>
            </w:r>
            <w:r w:rsidR="00D9492D" w:rsidRPr="00AF797D">
              <w:t>приёмке</w:t>
            </w:r>
            <w:r w:rsidRPr="00AF797D">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AF797D">
              <w:t xml:space="preserve"> (сдаётся по Акту)</w:t>
            </w:r>
            <w:r w:rsidRPr="00AF797D">
              <w:t>;</w:t>
            </w:r>
          </w:p>
          <w:p w:rsidR="00CE6A57" w:rsidRPr="00AF797D" w:rsidRDefault="00CE6A57" w:rsidP="00512423">
            <w:pPr>
              <w:pStyle w:val="aa"/>
              <w:numPr>
                <w:ilvl w:val="0"/>
                <w:numId w:val="108"/>
              </w:numPr>
            </w:pPr>
            <w:r w:rsidRPr="00AF797D">
              <w:t xml:space="preserve">Комплект исполнительной документации (КИД), оформленный в строгом соответствии </w:t>
            </w:r>
            <w:r w:rsidR="00642022" w:rsidRPr="00AF797D">
              <w:t xml:space="preserve">с Приложением № 6 к Договору «Методические рекомендации для подрядных организаций по оформлению </w:t>
            </w:r>
            <w:r w:rsidR="00A61F1B" w:rsidRPr="00AF797D">
              <w:t xml:space="preserve">и сдаче </w:t>
            </w:r>
            <w:r w:rsidR="00642022" w:rsidRPr="00AF797D">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AF797D">
              <w:t>, помимо прочего, также</w:t>
            </w:r>
            <w:r w:rsidR="00642022" w:rsidRPr="00AF797D">
              <w:t>:</w:t>
            </w:r>
          </w:p>
          <w:p w:rsidR="008853BE" w:rsidRPr="00AF797D" w:rsidRDefault="008853BE" w:rsidP="00512423">
            <w:pPr>
              <w:pStyle w:val="aa"/>
              <w:numPr>
                <w:ilvl w:val="0"/>
                <w:numId w:val="109"/>
              </w:numPr>
              <w:ind w:left="1309"/>
            </w:pPr>
            <w:r w:rsidRPr="00AF797D">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w:t>
            </w:r>
            <w:r w:rsidR="00D9492D" w:rsidRPr="00AF797D">
              <w:t xml:space="preserve"> (в составе КИД)</w:t>
            </w:r>
            <w:r w:rsidRPr="00AF797D">
              <w:t>;</w:t>
            </w:r>
          </w:p>
          <w:p w:rsidR="008853BE" w:rsidRPr="00AF797D" w:rsidRDefault="008853BE" w:rsidP="00512423">
            <w:pPr>
              <w:pStyle w:val="aa"/>
              <w:numPr>
                <w:ilvl w:val="0"/>
                <w:numId w:val="109"/>
              </w:numPr>
              <w:ind w:left="1309"/>
            </w:pPr>
            <w:r w:rsidRPr="00AF797D">
              <w:t>Паспорта на кабель;</w:t>
            </w:r>
          </w:p>
          <w:p w:rsidR="008853BE" w:rsidRPr="00AF797D" w:rsidRDefault="008853BE" w:rsidP="00512423">
            <w:pPr>
              <w:pStyle w:val="aa"/>
              <w:numPr>
                <w:ilvl w:val="0"/>
                <w:numId w:val="109"/>
              </w:numPr>
              <w:ind w:left="1309"/>
            </w:pPr>
            <w:r w:rsidRPr="00AF797D">
              <w:t>Протоколы входного контроля кабеля;</w:t>
            </w:r>
          </w:p>
          <w:p w:rsidR="008853BE" w:rsidRPr="00AF797D" w:rsidRDefault="008853BE" w:rsidP="00512423">
            <w:pPr>
              <w:pStyle w:val="aa"/>
              <w:numPr>
                <w:ilvl w:val="0"/>
                <w:numId w:val="109"/>
              </w:numPr>
              <w:ind w:left="1309"/>
            </w:pPr>
            <w:r w:rsidRPr="00AF797D">
              <w:t>Протоколы входного контроля сплиттеров;</w:t>
            </w:r>
          </w:p>
          <w:p w:rsidR="008853BE" w:rsidRPr="00AF797D" w:rsidRDefault="008853BE" w:rsidP="00512423">
            <w:pPr>
              <w:pStyle w:val="aa"/>
              <w:numPr>
                <w:ilvl w:val="0"/>
                <w:numId w:val="109"/>
              </w:numPr>
              <w:ind w:left="1309"/>
            </w:pPr>
            <w:r w:rsidRPr="00AF797D">
              <w:t>Протоколы измерения затухания ОВ смонтированной распределительной с</w:t>
            </w:r>
            <w:r w:rsidR="00A673A1" w:rsidRPr="00AF797D">
              <w:t>ети на участке от ОРШ до каждой</w:t>
            </w:r>
            <w:r w:rsidRPr="00AF797D">
              <w:t xml:space="preserve"> ОРК оптическими тестерами;</w:t>
            </w:r>
          </w:p>
          <w:p w:rsidR="008853BE" w:rsidRPr="00AF797D" w:rsidRDefault="008853BE" w:rsidP="00512423">
            <w:pPr>
              <w:pStyle w:val="aa"/>
              <w:numPr>
                <w:ilvl w:val="0"/>
                <w:numId w:val="109"/>
              </w:numPr>
              <w:ind w:left="1309"/>
            </w:pPr>
            <w:r w:rsidRPr="00AF797D">
              <w:t>рефлектогра</w:t>
            </w:r>
            <w:r w:rsidR="00A673A1" w:rsidRPr="00AF797D">
              <w:t>ммы на участке от ОРШ до каждой</w:t>
            </w:r>
            <w:r w:rsidRPr="00AF797D">
              <w:t xml:space="preserve"> ОРК</w:t>
            </w:r>
            <w:r w:rsidR="00CE6A57" w:rsidRPr="00AF797D">
              <w:t>;</w:t>
            </w:r>
          </w:p>
          <w:p w:rsidR="008853BE" w:rsidRPr="00AF797D" w:rsidRDefault="00D9492D" w:rsidP="00512423">
            <w:pPr>
              <w:pStyle w:val="aa"/>
              <w:numPr>
                <w:ilvl w:val="0"/>
                <w:numId w:val="109"/>
              </w:numPr>
              <w:ind w:left="1309"/>
            </w:pPr>
            <w:r w:rsidRPr="00AF797D">
              <w:t>с</w:t>
            </w:r>
            <w:r w:rsidR="008853BE" w:rsidRPr="00AF797D">
              <w:t>хема прокладки ВОК;</w:t>
            </w:r>
          </w:p>
          <w:p w:rsidR="008853BE" w:rsidRPr="00AF797D" w:rsidRDefault="008853BE" w:rsidP="00512423">
            <w:pPr>
              <w:pStyle w:val="aa"/>
              <w:numPr>
                <w:ilvl w:val="0"/>
                <w:numId w:val="109"/>
              </w:numPr>
              <w:ind w:left="1309"/>
            </w:pPr>
            <w:r w:rsidRPr="00AF797D">
              <w:t>Схема кабельного ввода распределительной сети;</w:t>
            </w:r>
          </w:p>
          <w:p w:rsidR="008853BE" w:rsidRPr="00AF797D" w:rsidRDefault="008853BE" w:rsidP="00512423">
            <w:pPr>
              <w:pStyle w:val="aa"/>
              <w:numPr>
                <w:ilvl w:val="0"/>
                <w:numId w:val="109"/>
              </w:numPr>
              <w:ind w:left="1309"/>
            </w:pPr>
            <w:r w:rsidRPr="00AF797D">
              <w:t>Ведомость проложенных строительных длин;</w:t>
            </w:r>
          </w:p>
          <w:p w:rsidR="008853BE" w:rsidRPr="00AF797D" w:rsidRDefault="008853BE" w:rsidP="00512423">
            <w:pPr>
              <w:pStyle w:val="aa"/>
              <w:numPr>
                <w:ilvl w:val="0"/>
                <w:numId w:val="109"/>
              </w:numPr>
              <w:ind w:left="1309"/>
            </w:pPr>
            <w:r w:rsidRPr="00AF797D">
              <w:t xml:space="preserve">Схема распределения оптических волокон и </w:t>
            </w:r>
            <w:r w:rsidR="00D9492D" w:rsidRPr="00AF797D">
              <w:t>разъёмов</w:t>
            </w:r>
            <w:r w:rsidRPr="00AF797D">
              <w:t>;</w:t>
            </w:r>
          </w:p>
          <w:p w:rsidR="008853BE" w:rsidRPr="00AF797D" w:rsidRDefault="00495DB8" w:rsidP="00512423">
            <w:pPr>
              <w:pStyle w:val="aa"/>
              <w:numPr>
                <w:ilvl w:val="0"/>
                <w:numId w:val="109"/>
              </w:numPr>
              <w:ind w:left="1309"/>
            </w:pPr>
            <w:r w:rsidRPr="00AF797D">
              <w:t>Объё</w:t>
            </w:r>
            <w:r w:rsidR="008853BE" w:rsidRPr="00AF797D">
              <w:t>м выполненных работ;</w:t>
            </w:r>
          </w:p>
          <w:p w:rsidR="00785CAD" w:rsidRPr="00AF797D" w:rsidRDefault="00785CAD" w:rsidP="00512423">
            <w:pPr>
              <w:pStyle w:val="aa"/>
              <w:numPr>
                <w:ilvl w:val="0"/>
                <w:numId w:val="109"/>
              </w:numPr>
              <w:ind w:left="1309"/>
            </w:pPr>
            <w:r w:rsidRPr="00AF797D">
              <w:t xml:space="preserve">Письменное согласование на допуск к </w:t>
            </w:r>
            <w:r w:rsidR="00495DB8" w:rsidRPr="00AF797D">
              <w:t>СМР (акт или иной документ по согласованию с Заказчиком) со стороны ТСЖ, УК, собственника территорий и пр.</w:t>
            </w:r>
          </w:p>
          <w:p w:rsidR="008853BE" w:rsidRPr="00AF797D" w:rsidRDefault="008853BE" w:rsidP="00512423">
            <w:pPr>
              <w:pStyle w:val="aa"/>
              <w:widowControl w:val="0"/>
              <w:numPr>
                <w:ilvl w:val="0"/>
                <w:numId w:val="109"/>
              </w:numPr>
              <w:ind w:left="1309"/>
            </w:pPr>
            <w:r w:rsidRPr="00AF797D">
              <w:t>Акт, подписанный между подря</w:t>
            </w:r>
            <w:r w:rsidR="00495DB8" w:rsidRPr="00AF797D">
              <w:t>дной организацией и ТСЖ (УК</w:t>
            </w:r>
            <w:r w:rsidRPr="00AF797D">
              <w:t xml:space="preserve"> и т.п.) об отсутс</w:t>
            </w:r>
            <w:r w:rsidR="00785CAD" w:rsidRPr="00AF797D">
              <w:t>твии претензий к качеству работ (или иной документ, по согласованию с Заказчиком)</w:t>
            </w:r>
          </w:p>
          <w:p w:rsidR="00CE6A57" w:rsidRPr="00AF797D" w:rsidRDefault="00CE6A57" w:rsidP="00512423">
            <w:pPr>
              <w:pStyle w:val="aa"/>
              <w:widowControl w:val="0"/>
              <w:numPr>
                <w:ilvl w:val="0"/>
                <w:numId w:val="109"/>
              </w:numPr>
              <w:suppressAutoHyphens/>
              <w:spacing w:before="60"/>
              <w:ind w:left="1309"/>
            </w:pPr>
            <w:r w:rsidRPr="00AF797D">
              <w:t xml:space="preserve">Другие документы, согласно требований </w:t>
            </w:r>
            <w:r w:rsidR="00642022" w:rsidRPr="00AF797D">
              <w:t>этого Приложения.</w:t>
            </w:r>
          </w:p>
          <w:p w:rsidR="004E5FB3" w:rsidRPr="00AF797D" w:rsidRDefault="004E5FB3" w:rsidP="008131CA">
            <w:pPr>
              <w:pStyle w:val="13"/>
              <w:keepLines w:val="0"/>
              <w:spacing w:before="240" w:after="120"/>
              <w:ind w:left="33" w:hanging="33"/>
              <w:rPr>
                <w:rFonts w:ascii="Times New Roman" w:hAnsi="Times New Roman"/>
                <w:color w:val="auto"/>
                <w:sz w:val="24"/>
                <w:szCs w:val="24"/>
              </w:rPr>
            </w:pPr>
            <w:bookmarkStart w:id="1" w:name="_Toc375323490"/>
            <w:r w:rsidRPr="00AF797D">
              <w:rPr>
                <w:rFonts w:ascii="Times New Roman" w:hAnsi="Times New Roman"/>
                <w:color w:val="auto"/>
                <w:sz w:val="24"/>
                <w:szCs w:val="24"/>
              </w:rPr>
              <w:t>Определение числа маг</w:t>
            </w:r>
            <w:r w:rsidR="008131CA" w:rsidRPr="00AF797D">
              <w:rPr>
                <w:rFonts w:ascii="Times New Roman" w:hAnsi="Times New Roman"/>
                <w:color w:val="auto"/>
                <w:sz w:val="24"/>
                <w:szCs w:val="24"/>
              </w:rPr>
              <w:t xml:space="preserve">истральных волокон для кластера </w:t>
            </w:r>
            <w:r w:rsidRPr="00AF797D">
              <w:rPr>
                <w:rFonts w:ascii="Times New Roman" w:hAnsi="Times New Roman"/>
                <w:color w:val="auto"/>
                <w:sz w:val="24"/>
                <w:szCs w:val="24"/>
              </w:rPr>
              <w:t xml:space="preserve">ШПД по технологии </w:t>
            </w:r>
            <w:r w:rsidRPr="00AF797D">
              <w:rPr>
                <w:rFonts w:ascii="Times New Roman" w:hAnsi="Times New Roman"/>
                <w:color w:val="auto"/>
                <w:sz w:val="24"/>
                <w:szCs w:val="24"/>
                <w:lang w:val="en-US"/>
              </w:rPr>
              <w:t>GPON</w:t>
            </w:r>
            <w:bookmarkEnd w:id="1"/>
          </w:p>
          <w:p w:rsidR="004E5FB3" w:rsidRPr="00AF797D" w:rsidRDefault="008131CA" w:rsidP="004E5FB3">
            <w:pPr>
              <w:ind w:firstLine="567"/>
            </w:pPr>
            <w:r w:rsidRPr="00AF797D">
              <w:rPr>
                <w:b/>
              </w:rPr>
              <w:t>Для зданий,</w:t>
            </w:r>
            <w:r w:rsidR="004E5FB3" w:rsidRPr="00AF797D">
              <w:rPr>
                <w:b/>
              </w:rPr>
              <w:t xml:space="preserve"> имеющих признак ОКН</w:t>
            </w:r>
            <w:r w:rsidR="004E5FB3" w:rsidRPr="00AF797D">
              <w:t xml:space="preserve"> количество магистральных волокон определяется как </w:t>
            </w:r>
            <w:r w:rsidR="004E5FB3" w:rsidRPr="00AF797D">
              <w:rPr>
                <w:b/>
              </w:rPr>
              <w:t>Кмвокн</w:t>
            </w:r>
            <w:r w:rsidR="004E5FB3" w:rsidRPr="00AF797D">
              <w:t>=2</w:t>
            </w:r>
          </w:p>
          <w:p w:rsidR="004E5FB3" w:rsidRPr="00AF797D" w:rsidRDefault="004E5FB3" w:rsidP="004E5FB3">
            <w:pPr>
              <w:ind w:firstLine="567"/>
            </w:pPr>
            <w:r w:rsidRPr="00AF797D">
              <w:rPr>
                <w:b/>
              </w:rPr>
              <w:t xml:space="preserve">Для нежилых домов </w:t>
            </w:r>
            <w:r w:rsidRPr="00AF797D">
              <w:t xml:space="preserve">с числом клиентов юридических лиц более 32, имеющих признак «ОРШ», количество магистральных волокон определяется как </w:t>
            </w:r>
            <w:r w:rsidR="0010507F" w:rsidRPr="00AF797D">
              <w:t>делённая</w:t>
            </w:r>
            <w:r w:rsidRPr="00AF797D">
              <w:t xml:space="preserve"> на 32 сумма планируемых к размещению </w:t>
            </w:r>
            <w:r w:rsidRPr="00AF797D">
              <w:rPr>
                <w:lang w:val="en-US"/>
              </w:rPr>
              <w:t>ONT</w:t>
            </w:r>
            <w:r w:rsidRPr="00AF797D">
              <w:t xml:space="preserve"> с </w:t>
            </w:r>
            <w:r w:rsidR="0010507F" w:rsidRPr="00AF797D">
              <w:t>учётом</w:t>
            </w:r>
            <w:r w:rsidRPr="00AF797D">
              <w:t xml:space="preserve"> резерва (10 - для компенсации возможных ошибок исходных данных и перспективы подключения ранее неохваченных зданий).</w:t>
            </w:r>
          </w:p>
          <w:p w:rsidR="0010507F" w:rsidRPr="00AF797D" w:rsidRDefault="0010507F" w:rsidP="004E5FB3">
            <w:pPr>
              <w:ind w:firstLine="567"/>
            </w:pPr>
          </w:p>
          <w:p w:rsidR="004E5FB3" w:rsidRPr="00AF797D" w:rsidRDefault="004E5FB3" w:rsidP="004E5FB3">
            <w:pPr>
              <w:ind w:firstLine="567"/>
            </w:pPr>
            <w:r w:rsidRPr="00AF797D">
              <w:rPr>
                <w:b/>
              </w:rPr>
              <w:t>Кмвнжд</w:t>
            </w:r>
            <w:r w:rsidRPr="00AF797D">
              <w:t>= ОКРВВЕРХ ((</w:t>
            </w:r>
            <w:r w:rsidRPr="00AF797D">
              <w:rPr>
                <w:b/>
              </w:rPr>
              <w:t>КSoHo</w:t>
            </w:r>
            <w:r w:rsidRPr="00AF797D">
              <w:t>+</w:t>
            </w:r>
            <w:r w:rsidRPr="00AF797D">
              <w:rPr>
                <w:b/>
              </w:rPr>
              <w:t>КСМП</w:t>
            </w:r>
            <w:r w:rsidRPr="00AF797D">
              <w:t>+</w:t>
            </w:r>
            <w:r w:rsidR="0010507F" w:rsidRPr="00AF797D">
              <w:t>10) /</w:t>
            </w:r>
            <w:r w:rsidRPr="00AF797D">
              <w:t>32) +</w:t>
            </w:r>
            <w:r w:rsidRPr="00AF797D">
              <w:rPr>
                <w:b/>
              </w:rPr>
              <w:t>ККК</w:t>
            </w:r>
            <w:r w:rsidRPr="00AF797D">
              <w:t>*2+1 (резерв)</w:t>
            </w:r>
          </w:p>
          <w:p w:rsidR="0010507F" w:rsidRPr="00AF797D" w:rsidRDefault="0010507F" w:rsidP="004E5FB3">
            <w:pPr>
              <w:ind w:firstLine="567"/>
            </w:pPr>
          </w:p>
          <w:p w:rsidR="004E5FB3" w:rsidRPr="00AF797D" w:rsidRDefault="004E5FB3" w:rsidP="004E5FB3">
            <w:pPr>
              <w:ind w:firstLine="567"/>
            </w:pPr>
            <w:r w:rsidRPr="00AF797D">
              <w:rPr>
                <w:b/>
              </w:rPr>
              <w:t xml:space="preserve">Для жилых домов </w:t>
            </w:r>
            <w:r w:rsidRPr="00AF797D">
              <w:t>с признаком «ОРШ» количество магистральных волокон определяется по следующему алгоритму:</w:t>
            </w:r>
          </w:p>
          <w:p w:rsidR="004E5FB3" w:rsidRPr="00AF797D" w:rsidRDefault="004E5FB3" w:rsidP="00512423">
            <w:pPr>
              <w:pStyle w:val="aa"/>
              <w:numPr>
                <w:ilvl w:val="0"/>
                <w:numId w:val="101"/>
              </w:numPr>
              <w:ind w:left="851" w:hanging="284"/>
            </w:pPr>
            <w:r w:rsidRPr="00AF797D">
              <w:t xml:space="preserve">Определяется суммарное число </w:t>
            </w:r>
            <w:r w:rsidRPr="00AF797D">
              <w:rPr>
                <w:lang w:val="en-US"/>
              </w:rPr>
              <w:t>ONT</w:t>
            </w:r>
            <w:r w:rsidRPr="00AF797D">
              <w:t xml:space="preserve"> юридических лиц </w:t>
            </w:r>
            <w:r w:rsidRPr="00AF797D">
              <w:rPr>
                <w:lang w:val="en-US"/>
              </w:rPr>
              <w:t>B</w:t>
            </w:r>
            <w:r w:rsidRPr="00AF797D">
              <w:t>2</w:t>
            </w:r>
            <w:r w:rsidRPr="00AF797D">
              <w:rPr>
                <w:lang w:val="en-US"/>
              </w:rPr>
              <w:t>B</w:t>
            </w:r>
            <w:r w:rsidRPr="00AF797D">
              <w:t xml:space="preserve"> как сумма значений </w:t>
            </w:r>
            <w:r w:rsidRPr="00AF797D">
              <w:rPr>
                <w:b/>
              </w:rPr>
              <w:t>КSoHo, КСМП</w:t>
            </w:r>
            <w:r w:rsidRPr="00AF797D">
              <w:t xml:space="preserve">, </w:t>
            </w:r>
            <w:r w:rsidRPr="00AF797D">
              <w:rPr>
                <w:b/>
              </w:rPr>
              <w:t xml:space="preserve">ККК </w:t>
            </w:r>
            <w:r w:rsidRPr="00AF797D">
              <w:t xml:space="preserve">в базовом доме и сумма </w:t>
            </w:r>
            <w:r w:rsidRPr="00AF797D">
              <w:rPr>
                <w:lang w:val="en-US"/>
              </w:rPr>
              <w:t>ONT</w:t>
            </w:r>
            <w:r w:rsidRPr="00AF797D">
              <w:t xml:space="preserve"> (</w:t>
            </w:r>
            <w:r w:rsidRPr="00AF797D">
              <w:rPr>
                <w:b/>
                <w:lang w:val="en-US"/>
              </w:rPr>
              <w:t>Nont</w:t>
            </w:r>
            <w:r w:rsidRPr="00AF797D">
              <w:t xml:space="preserve">) всех </w:t>
            </w:r>
            <w:r w:rsidR="008131CA" w:rsidRPr="00AF797D">
              <w:t>присоединённых</w:t>
            </w:r>
            <w:r w:rsidRPr="00AF797D">
              <w:t xml:space="preserve"> </w:t>
            </w:r>
            <w:r w:rsidR="008131CA" w:rsidRPr="00AF797D">
              <w:t>домов с</w:t>
            </w:r>
            <w:r w:rsidRPr="00AF797D">
              <w:t xml:space="preserve"> </w:t>
            </w:r>
            <w:r w:rsidRPr="00AF797D">
              <w:rPr>
                <w:b/>
                <w:lang w:val="en-US"/>
              </w:rPr>
              <w:t>ID</w:t>
            </w:r>
            <w:r w:rsidRPr="00AF797D">
              <w:rPr>
                <w:b/>
              </w:rPr>
              <w:t>бд,</w:t>
            </w:r>
            <w:r w:rsidRPr="00AF797D">
              <w:t xml:space="preserve"> равным идентификатору базового дома (добавляются </w:t>
            </w:r>
            <w:r w:rsidRPr="00AF797D">
              <w:rPr>
                <w:lang w:val="en-US"/>
              </w:rPr>
              <w:t>ONT</w:t>
            </w:r>
            <w:r w:rsidRPr="00AF797D">
              <w:t xml:space="preserve"> в </w:t>
            </w:r>
            <w:r w:rsidR="008131CA" w:rsidRPr="00AF797D">
              <w:t>присоединённых</w:t>
            </w:r>
            <w:r w:rsidRPr="00AF797D">
              <w:t xml:space="preserve"> домах);</w:t>
            </w:r>
          </w:p>
          <w:p w:rsidR="004E5FB3" w:rsidRPr="00AF797D" w:rsidRDefault="004E5FB3" w:rsidP="00512423">
            <w:pPr>
              <w:pStyle w:val="aa"/>
              <w:numPr>
                <w:ilvl w:val="0"/>
                <w:numId w:val="101"/>
              </w:numPr>
              <w:ind w:left="851" w:hanging="284"/>
            </w:pPr>
            <w:r w:rsidRPr="00AF797D">
              <w:t xml:space="preserve">Количество распределительных портов ОРШ базового </w:t>
            </w:r>
            <w:r w:rsidR="008131CA" w:rsidRPr="00AF797D">
              <w:t>дома (</w:t>
            </w:r>
            <w:r w:rsidRPr="00AF797D">
              <w:rPr>
                <w:b/>
              </w:rPr>
              <w:t>Крп)</w:t>
            </w:r>
            <w:r w:rsidRPr="00AF797D">
              <w:t xml:space="preserve"> определяется как </w:t>
            </w:r>
            <w:r w:rsidRPr="00AF797D">
              <w:rPr>
                <w:b/>
              </w:rPr>
              <w:t>сумма</w:t>
            </w:r>
            <w:r w:rsidRPr="00AF797D">
              <w:t xml:space="preserve"> количества этажных площадок в доме (</w:t>
            </w:r>
            <w:r w:rsidRPr="00AF797D">
              <w:rPr>
                <w:b/>
              </w:rPr>
              <w:t>Кэ*Кп</w:t>
            </w:r>
            <w:r w:rsidRPr="00AF797D">
              <w:t xml:space="preserve">) и количества портов, необходимых для подключения юридических лиц. </w:t>
            </w:r>
          </w:p>
          <w:p w:rsidR="0010507F" w:rsidRPr="00AF797D" w:rsidRDefault="0010507F" w:rsidP="0010507F">
            <w:pPr>
              <w:pStyle w:val="aa"/>
              <w:ind w:left="851"/>
            </w:pPr>
          </w:p>
          <w:p w:rsidR="0010507F" w:rsidRPr="00AF797D" w:rsidRDefault="004E5FB3" w:rsidP="004E5FB3">
            <w:pPr>
              <w:ind w:firstLine="567"/>
              <w:rPr>
                <w:b/>
              </w:rPr>
            </w:pPr>
            <w:r w:rsidRPr="00AF797D">
              <w:rPr>
                <w:b/>
              </w:rPr>
              <w:t>Крп = Кэ*Кп+</w:t>
            </w:r>
            <w:r w:rsidR="0010507F" w:rsidRPr="00AF797D">
              <w:rPr>
                <w:b/>
              </w:rPr>
              <w:t>ОКРВВЕРХ ((К</w:t>
            </w:r>
            <w:r w:rsidRPr="00AF797D">
              <w:rPr>
                <w:b/>
              </w:rPr>
              <w:t>SoHo+</w:t>
            </w:r>
            <w:r w:rsidRPr="00AF797D">
              <w:rPr>
                <w:b/>
                <w:lang w:val="en-US"/>
              </w:rPr>
              <w:t>Nont</w:t>
            </w:r>
            <w:r w:rsidRPr="00AF797D">
              <w:rPr>
                <w:b/>
              </w:rPr>
              <w:t>+ КСМП +</w:t>
            </w:r>
            <w:r w:rsidR="0010507F" w:rsidRPr="00AF797D">
              <w:rPr>
                <w:b/>
              </w:rPr>
              <w:t>2) /</w:t>
            </w:r>
            <w:r w:rsidRPr="00AF797D">
              <w:rPr>
                <w:b/>
              </w:rPr>
              <w:t>Кэх)</w:t>
            </w:r>
          </w:p>
          <w:p w:rsidR="0010507F" w:rsidRPr="00AF797D" w:rsidRDefault="0010507F" w:rsidP="004E5FB3">
            <w:pPr>
              <w:ind w:firstLine="567"/>
              <w:rPr>
                <w:b/>
              </w:rPr>
            </w:pPr>
          </w:p>
          <w:p w:rsidR="004E5FB3" w:rsidRPr="00AF797D" w:rsidRDefault="004E5FB3" w:rsidP="0010507F">
            <w:r w:rsidRPr="00AF797D">
              <w:rPr>
                <w:b/>
              </w:rPr>
              <w:t xml:space="preserve">, </w:t>
            </w:r>
            <w:r w:rsidR="001E364F" w:rsidRPr="00AF797D">
              <w:t>где Кэ</w:t>
            </w:r>
            <w:r w:rsidRPr="00AF797D">
              <w:rPr>
                <w:b/>
              </w:rPr>
              <w:t xml:space="preserve"> </w:t>
            </w:r>
            <w:r w:rsidRPr="00AF797D">
              <w:t xml:space="preserve">– количество этажей в доме, </w:t>
            </w:r>
          </w:p>
          <w:p w:rsidR="004E5FB3" w:rsidRPr="00AF797D" w:rsidRDefault="004E5FB3" w:rsidP="004E5FB3">
            <w:pPr>
              <w:ind w:firstLine="567"/>
            </w:pPr>
            <w:r w:rsidRPr="00AF797D">
              <w:rPr>
                <w:b/>
              </w:rPr>
              <w:t xml:space="preserve">Кп </w:t>
            </w:r>
            <w:r w:rsidRPr="00AF797D">
              <w:t>– количество подъездов в доме.</w:t>
            </w:r>
          </w:p>
          <w:p w:rsidR="004E5FB3" w:rsidRPr="00AF797D" w:rsidRDefault="0010507F" w:rsidP="004E5FB3">
            <w:pPr>
              <w:ind w:firstLine="567"/>
            </w:pPr>
            <w:r w:rsidRPr="00AF797D">
              <w:rPr>
                <w:b/>
              </w:rPr>
              <w:t xml:space="preserve">Кэх </w:t>
            </w:r>
            <w:r w:rsidRPr="00AF797D">
              <w:t>зависит</w:t>
            </w:r>
            <w:r w:rsidR="004E5FB3" w:rsidRPr="00AF797D">
              <w:t xml:space="preserve"> от числа квартир на этаже базового дома и может принимать значение </w:t>
            </w:r>
            <w:r w:rsidR="004E5FB3" w:rsidRPr="00AF797D">
              <w:rPr>
                <w:b/>
              </w:rPr>
              <w:t xml:space="preserve">4 </w:t>
            </w:r>
            <w:r w:rsidR="004E5FB3" w:rsidRPr="00AF797D">
              <w:t xml:space="preserve">или </w:t>
            </w:r>
            <w:r w:rsidR="004E5FB3" w:rsidRPr="00AF797D">
              <w:rPr>
                <w:b/>
              </w:rPr>
              <w:t>8</w:t>
            </w:r>
            <w:r w:rsidRPr="00AF797D">
              <w:rPr>
                <w:b/>
              </w:rPr>
              <w:t>.</w:t>
            </w:r>
          </w:p>
          <w:p w:rsidR="004E5FB3" w:rsidRPr="00AF797D" w:rsidRDefault="004E5FB3" w:rsidP="004E5FB3">
            <w:pPr>
              <w:ind w:firstLine="567"/>
            </w:pPr>
            <w:r w:rsidRPr="00AF797D">
              <w:t xml:space="preserve">При </w:t>
            </w:r>
            <w:r w:rsidR="0010507F" w:rsidRPr="00AF797D">
              <w:t>расчёте</w:t>
            </w:r>
            <w:r w:rsidRPr="00AF797D">
              <w:t xml:space="preserve"> </w:t>
            </w:r>
            <w:r w:rsidRPr="00AF797D">
              <w:rPr>
                <w:b/>
              </w:rPr>
              <w:t xml:space="preserve">Крп </w:t>
            </w:r>
            <w:r w:rsidRPr="00AF797D">
              <w:t>необходимо соблюдать следующее правило:</w:t>
            </w:r>
          </w:p>
          <w:p w:rsidR="004E5FB3" w:rsidRPr="00AF797D" w:rsidRDefault="008362BC" w:rsidP="00512423">
            <w:pPr>
              <w:pStyle w:val="aa"/>
              <w:numPr>
                <w:ilvl w:val="0"/>
                <w:numId w:val="102"/>
              </w:numPr>
              <w:ind w:left="851" w:hanging="284"/>
            </w:pPr>
            <w:r w:rsidRPr="00AF797D">
              <w:t xml:space="preserve">Если в ОРШ базового дома </w:t>
            </w:r>
            <w:r w:rsidR="004E5FB3" w:rsidRPr="00AF797D">
              <w:t xml:space="preserve">планируются сплиттеры 1:16, то </w:t>
            </w:r>
            <w:r w:rsidR="002A084C" w:rsidRPr="00AF797D">
              <w:t xml:space="preserve">в </w:t>
            </w:r>
            <w:r w:rsidR="0010507F" w:rsidRPr="00AF797D">
              <w:t>присоединённых</w:t>
            </w:r>
            <w:r w:rsidR="002A084C" w:rsidRPr="00AF797D">
              <w:t xml:space="preserve"> домах</w:t>
            </w:r>
            <w:r w:rsidR="004E5FB3" w:rsidRPr="00AF797D">
              <w:t xml:space="preserve"> планировать установку сплиттеров 1:4</w:t>
            </w:r>
          </w:p>
          <w:p w:rsidR="004E5FB3" w:rsidRPr="00AF797D" w:rsidRDefault="004E5FB3" w:rsidP="00512423">
            <w:pPr>
              <w:pStyle w:val="aa"/>
              <w:numPr>
                <w:ilvl w:val="0"/>
                <w:numId w:val="102"/>
              </w:numPr>
              <w:ind w:left="851" w:hanging="284"/>
            </w:pPr>
            <w:r w:rsidRPr="00AF797D">
              <w:t xml:space="preserve">Если в ОРШ базового дома, планируются сплиттеры 1:8, то </w:t>
            </w:r>
            <w:r w:rsidR="00633A6A" w:rsidRPr="00AF797D">
              <w:t xml:space="preserve">в </w:t>
            </w:r>
            <w:r w:rsidR="0010507F" w:rsidRPr="00AF797D">
              <w:t>присоединённых</w:t>
            </w:r>
            <w:r w:rsidR="00633A6A" w:rsidRPr="00AF797D">
              <w:t xml:space="preserve"> домах</w:t>
            </w:r>
            <w:r w:rsidRPr="00AF797D">
              <w:t xml:space="preserve"> планировать установку сплиттеров 1:8</w:t>
            </w:r>
            <w:r w:rsidR="00633A6A" w:rsidRPr="00AF797D">
              <w:t xml:space="preserve"> или 1:4</w:t>
            </w:r>
          </w:p>
          <w:p w:rsidR="00633A6A" w:rsidRPr="00AF797D" w:rsidRDefault="00633A6A" w:rsidP="00512423">
            <w:pPr>
              <w:pStyle w:val="aa"/>
              <w:numPr>
                <w:ilvl w:val="0"/>
                <w:numId w:val="102"/>
              </w:numPr>
              <w:ind w:left="851" w:hanging="284"/>
            </w:pPr>
            <w:r w:rsidRPr="00AF797D">
              <w:t xml:space="preserve">Если в ОРШ базового дома, планируются сплиттеры 1:4, то в </w:t>
            </w:r>
            <w:r w:rsidR="0010507F" w:rsidRPr="00AF797D">
              <w:t>присоединённых</w:t>
            </w:r>
            <w:r w:rsidRPr="00AF797D">
              <w:t xml:space="preserve"> домах планировать установку сплиттеров 1:8</w:t>
            </w:r>
          </w:p>
          <w:p w:rsidR="004E5FB3" w:rsidRPr="00AF797D" w:rsidRDefault="004E5FB3" w:rsidP="00D23ECF">
            <w:pPr>
              <w:pStyle w:val="aa"/>
              <w:ind w:left="0" w:firstLine="600"/>
            </w:pPr>
            <w:r w:rsidRPr="00AF797D">
              <w:t>Количество магистральных портов сплиттеров (количество магистральных волокон, необходимых для подключения базового дома) определятся как:</w:t>
            </w:r>
          </w:p>
          <w:p w:rsidR="0010507F" w:rsidRPr="00AF797D" w:rsidRDefault="0010507F" w:rsidP="0010507F">
            <w:pPr>
              <w:pStyle w:val="aa"/>
              <w:ind w:left="567"/>
            </w:pPr>
          </w:p>
          <w:p w:rsidR="004E5FB3" w:rsidRPr="00AF797D" w:rsidRDefault="004E5FB3" w:rsidP="004E5FB3">
            <w:pPr>
              <w:pStyle w:val="aa"/>
              <w:ind w:left="0" w:firstLine="567"/>
            </w:pPr>
            <w:r w:rsidRPr="00AF797D">
              <w:rPr>
                <w:b/>
              </w:rPr>
              <w:t>Кмвжбд = Крп/Ксплорш+ККК*2+2</w:t>
            </w:r>
            <w:r w:rsidRPr="00AF797D">
              <w:t>(резерв)</w:t>
            </w:r>
          </w:p>
          <w:p w:rsidR="0010507F" w:rsidRPr="00AF797D" w:rsidRDefault="0010507F" w:rsidP="004E5FB3">
            <w:pPr>
              <w:pStyle w:val="aa"/>
              <w:ind w:left="0" w:firstLine="567"/>
            </w:pPr>
          </w:p>
          <w:p w:rsidR="004E5FB3" w:rsidRPr="00AF797D" w:rsidRDefault="004E5FB3" w:rsidP="004E5FB3">
            <w:pPr>
              <w:ind w:firstLine="567"/>
            </w:pPr>
            <w:r w:rsidRPr="00AF797D">
              <w:t xml:space="preserve">где </w:t>
            </w:r>
            <w:r w:rsidRPr="00AF797D">
              <w:rPr>
                <w:b/>
              </w:rPr>
              <w:t>Ксплорш</w:t>
            </w:r>
            <w:r w:rsidRPr="00AF797D">
              <w:t xml:space="preserve"> зависит от числа квартир на этаже базового дома, и может принимать зна</w:t>
            </w:r>
            <w:r w:rsidR="008362BC" w:rsidRPr="00AF797D">
              <w:t>чение 16</w:t>
            </w:r>
            <w:r w:rsidR="00633A6A" w:rsidRPr="00AF797D">
              <w:t>,</w:t>
            </w:r>
            <w:r w:rsidR="008362BC" w:rsidRPr="00AF797D">
              <w:t xml:space="preserve"> 8</w:t>
            </w:r>
            <w:r w:rsidR="00633A6A" w:rsidRPr="00AF797D">
              <w:t xml:space="preserve"> или 4.</w:t>
            </w:r>
          </w:p>
          <w:p w:rsidR="004E5FB3" w:rsidRPr="00AF797D" w:rsidRDefault="004E5FB3" w:rsidP="004E5FB3">
            <w:pPr>
              <w:pStyle w:val="aa"/>
              <w:ind w:left="0" w:firstLine="567"/>
            </w:pPr>
            <w:r w:rsidRPr="00AF797D">
              <w:t xml:space="preserve">При </w:t>
            </w:r>
            <w:r w:rsidR="0010507F" w:rsidRPr="00AF797D">
              <w:t>расчёте</w:t>
            </w:r>
            <w:r w:rsidRPr="00AF797D">
              <w:t xml:space="preserve"> числа магистральных волокон </w:t>
            </w:r>
            <w:r w:rsidRPr="00AF797D">
              <w:rPr>
                <w:b/>
              </w:rPr>
              <w:t>Кмвххх</w:t>
            </w:r>
            <w:r w:rsidRPr="00AF797D">
              <w:t xml:space="preserve"> учитывать коэффициенты деления сплиттеров, устанавливаемых </w:t>
            </w:r>
            <w:r w:rsidR="00633A6A" w:rsidRPr="00AF797D">
              <w:t>в ОРШ</w:t>
            </w:r>
            <w:r w:rsidRPr="00AF797D">
              <w:t xml:space="preserve"> и ОРК</w:t>
            </w:r>
            <w:r w:rsidR="008362BC" w:rsidRPr="00AF797D">
              <w:t>.</w:t>
            </w:r>
          </w:p>
          <w:p w:rsidR="004E5FB3" w:rsidRPr="00891906" w:rsidRDefault="004E5FB3" w:rsidP="004E5FB3">
            <w:pPr>
              <w:widowControl w:val="0"/>
              <w:rPr>
                <w:color w:val="0070C0"/>
              </w:rPr>
            </w:pPr>
          </w:p>
        </w:tc>
      </w:tr>
      <w:tr w:rsidR="009B4C9A" w:rsidRPr="009B4C9A" w:rsidTr="001C6449">
        <w:tc>
          <w:tcPr>
            <w:tcW w:w="596" w:type="dxa"/>
          </w:tcPr>
          <w:p w:rsidR="00DB4FF2" w:rsidRPr="00AF797D" w:rsidRDefault="00DB4FF2" w:rsidP="001E364F">
            <w:r w:rsidRPr="00AF797D">
              <w:rPr>
                <w:lang w:val="en-US"/>
              </w:rPr>
              <w:t>4</w:t>
            </w:r>
            <w:r w:rsidR="00D91BE7" w:rsidRPr="00AF797D">
              <w:t>6</w:t>
            </w:r>
            <w:r w:rsidR="001E364F" w:rsidRPr="00AF797D">
              <w:t>.</w:t>
            </w:r>
          </w:p>
        </w:tc>
        <w:tc>
          <w:tcPr>
            <w:tcW w:w="2098" w:type="dxa"/>
          </w:tcPr>
          <w:p w:rsidR="00DB4FF2" w:rsidRPr="00AF797D" w:rsidRDefault="00DB4FF2" w:rsidP="001E364F">
            <w:pPr>
              <w:ind w:firstLine="0"/>
              <w:jc w:val="left"/>
            </w:pPr>
            <w:r w:rsidRPr="00AF797D">
              <w:t>Требования к распределительной оптической сети</w:t>
            </w:r>
            <w:r w:rsidR="008853BE" w:rsidRPr="00AF797D">
              <w:t xml:space="preserve"> (частный сектор)</w:t>
            </w:r>
            <w:r w:rsidRPr="00AF797D">
              <w:t>.</w:t>
            </w:r>
          </w:p>
        </w:tc>
        <w:tc>
          <w:tcPr>
            <w:tcW w:w="7371" w:type="dxa"/>
          </w:tcPr>
          <w:p w:rsidR="00001E96" w:rsidRPr="00AF797D" w:rsidRDefault="00DB4FF2" w:rsidP="00512423">
            <w:pPr>
              <w:pStyle w:val="aa"/>
              <w:widowControl w:val="0"/>
              <w:numPr>
                <w:ilvl w:val="0"/>
                <w:numId w:val="43"/>
              </w:numPr>
              <w:ind w:left="459" w:hanging="426"/>
              <w:rPr>
                <w:b/>
              </w:rPr>
            </w:pPr>
            <w:r w:rsidRPr="00AF797D">
              <w:rPr>
                <w:b/>
              </w:rPr>
              <w:t>Определение м</w:t>
            </w:r>
            <w:r w:rsidR="00001E96" w:rsidRPr="00AF797D">
              <w:rPr>
                <w:b/>
              </w:rPr>
              <w:t>ест расположения дроп-муфт (ДМ)</w:t>
            </w:r>
          </w:p>
          <w:p w:rsidR="00001E96" w:rsidRPr="00AF797D" w:rsidRDefault="00001E96" w:rsidP="00001E96">
            <w:pPr>
              <w:pStyle w:val="aa"/>
              <w:widowControl w:val="0"/>
              <w:ind w:left="459"/>
              <w:rPr>
                <w:b/>
              </w:rPr>
            </w:pPr>
          </w:p>
          <w:p w:rsidR="00DB4FF2" w:rsidRPr="00AF797D" w:rsidRDefault="00001E96" w:rsidP="00A362E7">
            <w:pPr>
              <w:pStyle w:val="aa"/>
              <w:widowControl w:val="0"/>
              <w:ind w:left="0" w:firstLine="518"/>
            </w:pPr>
            <w:r w:rsidRPr="00AF797D">
              <w:t>Д</w:t>
            </w:r>
            <w:r w:rsidR="00DB4FF2" w:rsidRPr="00AF797D">
              <w:t>ома группируются по следующим критериям:</w:t>
            </w:r>
          </w:p>
          <w:p w:rsidR="00DB4FF2" w:rsidRPr="00AF797D" w:rsidRDefault="00DB4FF2" w:rsidP="00A362E7">
            <w:pPr>
              <w:pStyle w:val="aa"/>
              <w:widowControl w:val="0"/>
              <w:ind w:left="0" w:firstLine="518"/>
            </w:pPr>
            <w:r w:rsidRPr="00AF797D">
              <w:t>-</w:t>
            </w:r>
            <w:r w:rsidRPr="00AF797D">
              <w:tab/>
              <w:t>Каждая группа насчитывает 4 дома. Одну группу домов обслуживает одна дроп-муфта.</w:t>
            </w:r>
          </w:p>
          <w:p w:rsidR="00DB4FF2" w:rsidRPr="00AF797D" w:rsidRDefault="00DB4FF2" w:rsidP="00A362E7">
            <w:pPr>
              <w:pStyle w:val="aa"/>
              <w:widowControl w:val="0"/>
              <w:ind w:left="0" w:firstLine="518"/>
            </w:pPr>
            <w:r w:rsidRPr="00AF797D">
              <w:t>-</w:t>
            </w:r>
            <w:r w:rsidRPr="00AF797D">
              <w:tab/>
              <w:t>Для группы домов определяется точка размещения дроп-муфты:</w:t>
            </w:r>
          </w:p>
          <w:p w:rsidR="00DB4FF2" w:rsidRPr="00AF797D" w:rsidRDefault="00DB4FF2" w:rsidP="00512423">
            <w:pPr>
              <w:pStyle w:val="aa"/>
              <w:widowControl w:val="0"/>
              <w:numPr>
                <w:ilvl w:val="0"/>
                <w:numId w:val="59"/>
              </w:numPr>
              <w:ind w:left="742" w:firstLine="0"/>
            </w:pPr>
            <w:r w:rsidRPr="00AF797D">
              <w:t>Дроп-муфта должна располагаться на опоре</w:t>
            </w:r>
            <w:r w:rsidR="00195775" w:rsidRPr="00AF797D">
              <w:t xml:space="preserve"> на высоте 3,0 м</w:t>
            </w:r>
            <w:r w:rsidRPr="00AF797D">
              <w:t>;</w:t>
            </w:r>
          </w:p>
          <w:p w:rsidR="00DB4FF2" w:rsidRPr="00AF797D" w:rsidRDefault="00DB4FF2" w:rsidP="00512423">
            <w:pPr>
              <w:pStyle w:val="aa"/>
              <w:widowControl w:val="0"/>
              <w:numPr>
                <w:ilvl w:val="0"/>
                <w:numId w:val="59"/>
              </w:numPr>
              <w:ind w:left="742" w:firstLine="0"/>
            </w:pPr>
            <w:r w:rsidRPr="00AF797D">
              <w:t>Дома подключаются к ближайшей дроп-муфте;</w:t>
            </w:r>
          </w:p>
          <w:p w:rsidR="00DB4FF2" w:rsidRPr="00AF797D" w:rsidRDefault="004143DF" w:rsidP="00512423">
            <w:pPr>
              <w:pStyle w:val="aa"/>
              <w:widowControl w:val="0"/>
              <w:numPr>
                <w:ilvl w:val="0"/>
                <w:numId w:val="59"/>
              </w:numPr>
              <w:ind w:left="742" w:firstLine="0"/>
            </w:pPr>
            <w:r w:rsidRPr="00AF797D">
              <w:t xml:space="preserve">Длина (физическая) абонентского дроп-кабеля от дроп-муфты до ОРА (абонентской розетки) в доме не должна превышать </w:t>
            </w:r>
            <w:r w:rsidRPr="00AF797D">
              <w:rPr>
                <w:b/>
              </w:rPr>
              <w:t>125 м;</w:t>
            </w:r>
          </w:p>
          <w:p w:rsidR="00DB4FF2" w:rsidRPr="00AF797D" w:rsidRDefault="00DB4FF2" w:rsidP="00512423">
            <w:pPr>
              <w:pStyle w:val="aa"/>
              <w:widowControl w:val="0"/>
              <w:numPr>
                <w:ilvl w:val="0"/>
                <w:numId w:val="59"/>
              </w:numPr>
              <w:ind w:left="742" w:firstLine="0"/>
            </w:pPr>
            <w:r w:rsidRPr="00AF797D">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AF797D" w:rsidRDefault="00DB4FF2" w:rsidP="00512423">
            <w:pPr>
              <w:pStyle w:val="aa"/>
              <w:widowControl w:val="0"/>
              <w:numPr>
                <w:ilvl w:val="0"/>
                <w:numId w:val="59"/>
              </w:numPr>
              <w:ind w:left="742" w:firstLine="0"/>
            </w:pPr>
            <w:r w:rsidRPr="00AF797D">
              <w:t xml:space="preserve">Переходы через дорогу допустимы только там, где опоры установлены с одной стороны улицы. </w:t>
            </w:r>
          </w:p>
          <w:p w:rsidR="00001E96" w:rsidRPr="00AF797D" w:rsidRDefault="00001E96" w:rsidP="00001E96">
            <w:pPr>
              <w:pStyle w:val="aa"/>
              <w:widowControl w:val="0"/>
              <w:ind w:left="742"/>
            </w:pPr>
          </w:p>
          <w:p w:rsidR="00DB4FF2" w:rsidRPr="00AF797D" w:rsidRDefault="00DB4FF2" w:rsidP="00A362E7">
            <w:pPr>
              <w:pStyle w:val="aa"/>
              <w:widowControl w:val="0"/>
              <w:ind w:left="0" w:firstLine="518"/>
            </w:pPr>
            <w:r w:rsidRPr="00AF797D">
              <w:t>В случае, плотной застройки (по итогам группировки на столбе необходима установка более, чем одной ДМ):</w:t>
            </w:r>
          </w:p>
          <w:p w:rsidR="00DB4FF2" w:rsidRPr="00AF797D" w:rsidRDefault="00DB4FF2" w:rsidP="00A362E7">
            <w:pPr>
              <w:pStyle w:val="aa"/>
              <w:widowControl w:val="0"/>
              <w:ind w:left="0" w:firstLine="518"/>
            </w:pPr>
            <w:r w:rsidRPr="00AF797D">
              <w:t>-</w:t>
            </w:r>
            <w:r w:rsidRPr="00AF797D">
              <w:tab/>
              <w:t>Если к одной опоре подключается 5 домов, планировать 4</w:t>
            </w:r>
            <w:r w:rsidR="00001E96" w:rsidRPr="00AF797D">
              <w:t>-</w:t>
            </w:r>
            <w:r w:rsidRPr="00AF797D">
              <w:t xml:space="preserve">х портовую ДМ с одним распределительным ОВ (Кдмрв=1); </w:t>
            </w:r>
          </w:p>
          <w:p w:rsidR="00DB4FF2" w:rsidRPr="00AF797D" w:rsidRDefault="00DB4FF2" w:rsidP="00A362E7">
            <w:pPr>
              <w:pStyle w:val="aa"/>
              <w:widowControl w:val="0"/>
              <w:ind w:left="0" w:firstLine="518"/>
            </w:pPr>
            <w:r w:rsidRPr="00AF797D">
              <w:t>-</w:t>
            </w:r>
            <w:r w:rsidRPr="00AF797D">
              <w:tab/>
              <w:t>Если к одной опоре подключается 6-8 домов планировать 8</w:t>
            </w:r>
            <w:r w:rsidR="00001E96" w:rsidRPr="00AF797D">
              <w:t>-</w:t>
            </w:r>
            <w:r w:rsidRPr="00AF797D">
              <w:t>ми портовую ДМ с двумя распределительными ОВ (Кдмрв=2)</w:t>
            </w:r>
          </w:p>
          <w:p w:rsidR="00F40104" w:rsidRPr="00AF797D" w:rsidRDefault="00F40104" w:rsidP="00A362E7">
            <w:pPr>
              <w:pStyle w:val="aa"/>
              <w:widowControl w:val="0"/>
              <w:ind w:left="0" w:firstLine="518"/>
              <w:rPr>
                <w:b/>
              </w:rPr>
            </w:pPr>
            <w:r w:rsidRPr="00AF797D">
              <w:rPr>
                <w:b/>
              </w:rPr>
              <w:t>- применение 16-портовых ДМ возможно только по отдельному согласованию с Заказчиком и обязательно к согласованию.</w:t>
            </w:r>
          </w:p>
          <w:p w:rsidR="00001E96" w:rsidRPr="00AF797D" w:rsidRDefault="00001E96" w:rsidP="00A362E7">
            <w:pPr>
              <w:pStyle w:val="aa"/>
              <w:widowControl w:val="0"/>
              <w:ind w:left="0" w:firstLine="518"/>
            </w:pPr>
          </w:p>
          <w:p w:rsidR="00DB4FF2" w:rsidRPr="00AF797D" w:rsidRDefault="00DB4FF2" w:rsidP="00A362E7">
            <w:pPr>
              <w:pStyle w:val="aa"/>
              <w:widowControl w:val="0"/>
              <w:ind w:left="0" w:firstLine="518"/>
            </w:pPr>
            <w:r w:rsidRPr="00AF797D">
              <w:t xml:space="preserve">В случае разреженной застройки, либо там, где в силу топологии поселения не </w:t>
            </w:r>
            <w:r w:rsidR="00001E96" w:rsidRPr="00AF797D">
              <w:t>удаётся</w:t>
            </w:r>
            <w:r w:rsidRPr="00AF797D">
              <w:t xml:space="preserve">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001E96" w:rsidRPr="00AF797D" w:rsidRDefault="00001E96" w:rsidP="00A362E7">
            <w:pPr>
              <w:pStyle w:val="aa"/>
              <w:widowControl w:val="0"/>
              <w:ind w:left="0" w:firstLine="518"/>
            </w:pPr>
          </w:p>
          <w:p w:rsidR="00DB4FF2" w:rsidRPr="00AF797D" w:rsidRDefault="00DB4FF2" w:rsidP="00512423">
            <w:pPr>
              <w:pStyle w:val="aa"/>
              <w:widowControl w:val="0"/>
              <w:numPr>
                <w:ilvl w:val="0"/>
                <w:numId w:val="43"/>
              </w:numPr>
              <w:ind w:left="459" w:hanging="459"/>
              <w:rPr>
                <w:b/>
              </w:rPr>
            </w:pPr>
            <w:r w:rsidRPr="00AF797D">
              <w:rPr>
                <w:b/>
              </w:rPr>
              <w:t>Первичная кластеризация, технология “шлейф”</w:t>
            </w:r>
          </w:p>
          <w:p w:rsidR="00001E96" w:rsidRPr="00AF797D" w:rsidRDefault="00001E96" w:rsidP="00001E96">
            <w:pPr>
              <w:pStyle w:val="aa"/>
              <w:widowControl w:val="0"/>
              <w:ind w:left="459"/>
              <w:rPr>
                <w:b/>
              </w:rPr>
            </w:pPr>
          </w:p>
          <w:p w:rsidR="00DB4FF2" w:rsidRPr="00AF797D" w:rsidRDefault="00DB4FF2" w:rsidP="00A362E7">
            <w:pPr>
              <w:pStyle w:val="aa"/>
              <w:widowControl w:val="0"/>
              <w:ind w:left="-49" w:firstLine="567"/>
            </w:pPr>
            <w:r w:rsidRPr="00AF797D">
              <w:t>Дроп-муфты группируются в кластеры по следующим правилам:</w:t>
            </w:r>
          </w:p>
          <w:p w:rsidR="00DB4FF2" w:rsidRPr="00AF797D" w:rsidRDefault="00DB4FF2" w:rsidP="00A362E7">
            <w:pPr>
              <w:pStyle w:val="aa"/>
              <w:widowControl w:val="0"/>
              <w:ind w:left="-49" w:firstLine="567"/>
            </w:pPr>
            <w:r w:rsidRPr="00AF797D">
              <w:t xml:space="preserve">- через все дроп-муфты кластера должен проходить один распределительный </w:t>
            </w:r>
            <w:r w:rsidR="00001E96" w:rsidRPr="00AF797D">
              <w:t>кабель;</w:t>
            </w:r>
          </w:p>
          <w:p w:rsidR="00DB4FF2" w:rsidRPr="00AF797D" w:rsidRDefault="00DB4FF2" w:rsidP="00A362E7">
            <w:pPr>
              <w:pStyle w:val="aa"/>
              <w:widowControl w:val="0"/>
              <w:ind w:left="-49" w:firstLine="567"/>
            </w:pPr>
            <w:r w:rsidRPr="00AF797D">
              <w:t>- распределительный кабель начинается в ОРШ или муфте РМ</w:t>
            </w:r>
            <w:r w:rsidR="00001E96" w:rsidRPr="00AF797D">
              <w:t>;</w:t>
            </w:r>
          </w:p>
          <w:p w:rsidR="00DB4FF2" w:rsidRPr="00AF797D" w:rsidRDefault="00DB4FF2" w:rsidP="00A362E7">
            <w:pPr>
              <w:pStyle w:val="aa"/>
              <w:widowControl w:val="0"/>
              <w:ind w:left="-49" w:firstLine="567"/>
            </w:pPr>
            <w:r w:rsidRPr="00AF797D">
              <w:t xml:space="preserve">-по возможности использовать простые трассы (кабель не должен проходить по одному </w:t>
            </w:r>
            <w:r w:rsidR="00001E96" w:rsidRPr="00AF797D">
              <w:t>пролёту</w:t>
            </w:r>
            <w:r w:rsidRPr="00AF797D">
              <w:t xml:space="preserve"> дважды)</w:t>
            </w:r>
            <w:r w:rsidR="00001E96" w:rsidRPr="00AF797D">
              <w:t>;</w:t>
            </w:r>
          </w:p>
          <w:p w:rsidR="00DB4FF2" w:rsidRPr="00AF797D" w:rsidRDefault="00DB4FF2" w:rsidP="00A362E7">
            <w:pPr>
              <w:pStyle w:val="aa"/>
              <w:widowControl w:val="0"/>
              <w:ind w:left="-49" w:firstLine="567"/>
            </w:pPr>
            <w:r w:rsidRPr="00AF797D">
              <w:t xml:space="preserve">- трасса распределительного кабеля должна проходить строго по опорам и не должна содержать </w:t>
            </w:r>
            <w:r w:rsidR="00001E96" w:rsidRPr="00AF797D">
              <w:t>пролётов</w:t>
            </w:r>
            <w:r w:rsidRPr="00AF797D">
              <w:t xml:space="preserve"> более 50м</w:t>
            </w:r>
            <w:r w:rsidR="00001E96" w:rsidRPr="00AF797D">
              <w:t>;</w:t>
            </w:r>
          </w:p>
          <w:p w:rsidR="00DB4FF2" w:rsidRPr="00AF797D" w:rsidRDefault="00DB4FF2" w:rsidP="00A362E7">
            <w:pPr>
              <w:pStyle w:val="aa"/>
              <w:widowControl w:val="0"/>
              <w:ind w:left="-49" w:firstLine="567"/>
            </w:pPr>
            <w:r w:rsidRPr="00AF797D">
              <w:t>- трасса распределительного кабеля не должна содержать длинных уч</w:t>
            </w:r>
            <w:r w:rsidR="00001E96" w:rsidRPr="00AF797D">
              <w:t>астков, не содержащих дроп-муфт;</w:t>
            </w:r>
          </w:p>
          <w:p w:rsidR="00DB4FF2" w:rsidRPr="00AF797D" w:rsidRDefault="00DB4FF2" w:rsidP="00A362E7">
            <w:pPr>
              <w:pStyle w:val="aa"/>
              <w:widowControl w:val="0"/>
              <w:ind w:left="-49" w:firstLine="567"/>
            </w:pPr>
            <w:r w:rsidRPr="00AF797D">
              <w:t xml:space="preserve">- </w:t>
            </w:r>
            <w:r w:rsidR="00001E96" w:rsidRPr="00AF797D">
              <w:t>ёмкость</w:t>
            </w:r>
            <w:r w:rsidRPr="00AF797D">
              <w:t xml:space="preserve"> распределительных каб</w:t>
            </w:r>
            <w:r w:rsidR="00001E96" w:rsidRPr="00AF797D">
              <w:t>елей: 8, 16, 20, 24, 28, 32 ОВ;</w:t>
            </w:r>
          </w:p>
          <w:p w:rsidR="00DB4FF2" w:rsidRPr="00AF797D" w:rsidRDefault="00DB4FF2" w:rsidP="00A362E7">
            <w:pPr>
              <w:pStyle w:val="aa"/>
              <w:widowControl w:val="0"/>
              <w:ind w:left="-49" w:firstLine="567"/>
            </w:pPr>
            <w:r w:rsidRPr="00AF797D">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AF797D">
              <w:t>;</w:t>
            </w:r>
          </w:p>
          <w:p w:rsidR="00DB4FF2" w:rsidRPr="00AF797D" w:rsidRDefault="00DB4FF2" w:rsidP="00A362E7">
            <w:pPr>
              <w:pStyle w:val="aa"/>
              <w:widowControl w:val="0"/>
              <w:ind w:left="-49" w:firstLine="567"/>
            </w:pPr>
            <w:r w:rsidRPr="00AF797D">
              <w:t xml:space="preserve">- суммарное количество рабочих волокон распределительного кабеля (Крврк) определяется как сумма Кдмрв для всех дроп-муфт </w:t>
            </w:r>
            <w:r w:rsidR="00001E96" w:rsidRPr="00AF797D">
              <w:t>кластера;</w:t>
            </w:r>
          </w:p>
          <w:p w:rsidR="00DB4FF2" w:rsidRPr="00AF797D" w:rsidRDefault="00DB4FF2" w:rsidP="00A362E7">
            <w:pPr>
              <w:pStyle w:val="aa"/>
              <w:widowControl w:val="0"/>
              <w:ind w:left="-49" w:firstLine="567"/>
            </w:pPr>
            <w:r w:rsidRPr="00AF797D">
              <w:t>- суммарная длина распределительного кабеля должна быть минимальной</w:t>
            </w:r>
            <w:r w:rsidR="00001E96" w:rsidRPr="00AF797D">
              <w:t>.</w:t>
            </w:r>
          </w:p>
          <w:p w:rsidR="00DF3139" w:rsidRPr="00AF797D" w:rsidRDefault="00DF3139" w:rsidP="00A362E7">
            <w:pPr>
              <w:pStyle w:val="aa"/>
              <w:widowControl w:val="0"/>
              <w:ind w:left="-49" w:firstLine="567"/>
            </w:pPr>
          </w:p>
          <w:p w:rsidR="00DB4FF2" w:rsidRPr="00AF797D" w:rsidRDefault="00DB4FF2" w:rsidP="00A362E7">
            <w:pPr>
              <w:pStyle w:val="aa"/>
              <w:widowControl w:val="0"/>
              <w:ind w:left="-49" w:firstLine="567"/>
            </w:pPr>
            <w:r w:rsidRPr="00AF797D">
              <w:t xml:space="preserve">В случае если не </w:t>
            </w:r>
            <w:r w:rsidR="00001E96" w:rsidRPr="00AF797D">
              <w:t>удаётся</w:t>
            </w:r>
            <w:r w:rsidRPr="00AF797D">
              <w:t xml:space="preserve"> планировать сеть на технологии типа “шлейф”: необходим подвес более двух распределительных кабелей на одном </w:t>
            </w:r>
            <w:r w:rsidR="00001E96" w:rsidRPr="00AF797D">
              <w:t>пролёте</w:t>
            </w:r>
            <w:r w:rsidRPr="00AF797D">
              <w:t xml:space="preserve"> либо необходимо использование сложных трассы распределительных кабелей с двойным прохождением одного </w:t>
            </w:r>
            <w:r w:rsidR="00001E96" w:rsidRPr="00AF797D">
              <w:t>пролёта</w:t>
            </w:r>
            <w:r w:rsidRPr="00AF797D">
              <w:t xml:space="preserve">, что приводит к существенному увеличению удельной длины кабеля в </w:t>
            </w:r>
            <w:r w:rsidR="00001E96" w:rsidRPr="00AF797D">
              <w:t>пересчёте</w:t>
            </w:r>
            <w:r w:rsidRPr="00AF797D">
              <w:t xml:space="preserve"> на дроп-муфту, планировать технология “звезда” для распределительной сети данного ОРШ.</w:t>
            </w:r>
          </w:p>
          <w:p w:rsidR="00DB4FF2" w:rsidRPr="00AF797D" w:rsidRDefault="00DB4FF2" w:rsidP="00A362E7">
            <w:pPr>
              <w:pStyle w:val="aa"/>
              <w:widowControl w:val="0"/>
              <w:ind w:left="-49" w:firstLine="567"/>
            </w:pPr>
            <w:r w:rsidRPr="00AF797D">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AF797D" w:rsidRDefault="00DF3139" w:rsidP="00A362E7">
            <w:pPr>
              <w:pStyle w:val="aa"/>
              <w:widowControl w:val="0"/>
              <w:ind w:left="-49" w:firstLine="567"/>
            </w:pPr>
          </w:p>
          <w:p w:rsidR="00DB4FF2" w:rsidRPr="00AF797D" w:rsidRDefault="00DB4FF2" w:rsidP="00512423">
            <w:pPr>
              <w:pStyle w:val="aa"/>
              <w:widowControl w:val="0"/>
              <w:numPr>
                <w:ilvl w:val="0"/>
                <w:numId w:val="43"/>
              </w:numPr>
              <w:ind w:left="317"/>
              <w:rPr>
                <w:b/>
              </w:rPr>
            </w:pPr>
            <w:r w:rsidRPr="00AF797D">
              <w:rPr>
                <w:b/>
              </w:rPr>
              <w:t xml:space="preserve">Кластеризация, технология “звезда”. </w:t>
            </w:r>
          </w:p>
          <w:p w:rsidR="00DF3139" w:rsidRPr="00AF797D" w:rsidRDefault="00DF3139" w:rsidP="00DF3139">
            <w:pPr>
              <w:pStyle w:val="aa"/>
              <w:widowControl w:val="0"/>
              <w:ind w:left="317"/>
              <w:rPr>
                <w:b/>
              </w:rPr>
            </w:pPr>
          </w:p>
          <w:p w:rsidR="00DB4FF2" w:rsidRPr="00AF797D" w:rsidRDefault="00DB4FF2" w:rsidP="00A362E7">
            <w:pPr>
              <w:pStyle w:val="aa"/>
              <w:widowControl w:val="0"/>
              <w:ind w:left="0" w:firstLine="518"/>
            </w:pPr>
            <w:r w:rsidRPr="00AF797D">
              <w:t>В дроп-муфтах, используемых в технологии “звезда” не используются сплиттеры, поэтому кластеризация проходит следующим образом</w:t>
            </w:r>
          </w:p>
          <w:p w:rsidR="00DB4FF2" w:rsidRPr="00AF797D" w:rsidRDefault="00DB4FF2" w:rsidP="00A362E7">
            <w:pPr>
              <w:pStyle w:val="aa"/>
              <w:widowControl w:val="0"/>
              <w:ind w:left="0" w:firstLine="518"/>
            </w:pPr>
            <w:r w:rsidRPr="00AF797D">
              <w:t xml:space="preserve">Зона застройки по технологии “звезда” разбивается на кластеры по следующим критериям: </w:t>
            </w:r>
          </w:p>
          <w:p w:rsidR="00DB4FF2" w:rsidRPr="00AF797D" w:rsidRDefault="00DB4FF2" w:rsidP="00A362E7">
            <w:pPr>
              <w:pStyle w:val="aa"/>
              <w:widowControl w:val="0"/>
              <w:ind w:left="0" w:firstLine="518"/>
            </w:pPr>
            <w:r w:rsidRPr="00AF797D">
              <w:tab/>
              <w:t>- топологическая связность</w:t>
            </w:r>
            <w:r w:rsidR="00732DFF" w:rsidRPr="00AF797D">
              <w:t>;</w:t>
            </w:r>
          </w:p>
          <w:p w:rsidR="00DB4FF2" w:rsidRPr="00AF797D" w:rsidRDefault="00DB4FF2" w:rsidP="00A362E7">
            <w:pPr>
              <w:pStyle w:val="aa"/>
              <w:widowControl w:val="0"/>
              <w:ind w:left="0" w:firstLine="518"/>
            </w:pPr>
            <w:r w:rsidRPr="00AF797D">
              <w:tab/>
              <w:t>- до 96 домов в кластере</w:t>
            </w:r>
            <w:r w:rsidR="00732DFF" w:rsidRPr="00AF797D">
              <w:t>;</w:t>
            </w:r>
          </w:p>
          <w:p w:rsidR="00DB4FF2" w:rsidRPr="00AF797D" w:rsidRDefault="00DB4FF2" w:rsidP="00A362E7">
            <w:pPr>
              <w:pStyle w:val="aa"/>
              <w:widowControl w:val="0"/>
              <w:ind w:left="0" w:firstLine="518"/>
            </w:pPr>
            <w:r w:rsidRPr="00AF797D">
              <w:tab/>
              <w:t>- минимально возможное количество кластеров</w:t>
            </w:r>
            <w:r w:rsidR="00732DFF" w:rsidRPr="00AF797D">
              <w:t>;</w:t>
            </w:r>
          </w:p>
          <w:p w:rsidR="00DB4FF2" w:rsidRPr="00AF797D" w:rsidRDefault="00732DFF" w:rsidP="00A362E7">
            <w:pPr>
              <w:pStyle w:val="aa"/>
              <w:widowControl w:val="0"/>
              <w:ind w:left="0" w:firstLine="518"/>
            </w:pPr>
            <w:r w:rsidRPr="00AF797D">
              <w:tab/>
              <w:t>-</w:t>
            </w:r>
            <w:r w:rsidR="00DB4FF2" w:rsidRPr="00AF797D">
              <w:t xml:space="preserve">диаметр кластера (расстояния между наиболее </w:t>
            </w:r>
            <w:r w:rsidR="00DF3139" w:rsidRPr="00AF797D">
              <w:t>удалёнными</w:t>
            </w:r>
            <w:r w:rsidR="00DB4FF2" w:rsidRPr="00AF797D">
              <w:t xml:space="preserve"> дроп-муфтами) не превышало 700</w:t>
            </w:r>
            <w:r w:rsidRPr="00AF797D">
              <w:t xml:space="preserve"> </w:t>
            </w:r>
            <w:r w:rsidR="00DB4FF2" w:rsidRPr="00AF797D">
              <w:t>м.</w:t>
            </w:r>
          </w:p>
          <w:p w:rsidR="00732DFF" w:rsidRPr="00AF797D" w:rsidRDefault="00732DFF" w:rsidP="00A362E7">
            <w:pPr>
              <w:pStyle w:val="aa"/>
              <w:widowControl w:val="0"/>
              <w:ind w:left="0" w:firstLine="518"/>
            </w:pPr>
          </w:p>
          <w:p w:rsidR="00DB4FF2" w:rsidRPr="00AF797D" w:rsidRDefault="00DB4FF2" w:rsidP="00A362E7">
            <w:pPr>
              <w:pStyle w:val="aa"/>
              <w:widowControl w:val="0"/>
              <w:ind w:left="0" w:firstLine="518"/>
            </w:pPr>
            <w:r w:rsidRPr="00AF797D">
              <w:t xml:space="preserve">В каждом кластере должно быть выбрано место установки ОРШ, таки образом чтобы расстояния от ОРШ до наиболее </w:t>
            </w:r>
            <w:r w:rsidR="00DF3139" w:rsidRPr="00AF797D">
              <w:t>удалённой</w:t>
            </w:r>
            <w:r w:rsidRPr="00AF797D">
              <w:t xml:space="preserve"> дроп-муфты было минимальным (геометрический центр облака) и не превышало 350</w:t>
            </w:r>
            <w:r w:rsidR="00732DFF" w:rsidRPr="00AF797D">
              <w:t xml:space="preserve"> </w:t>
            </w:r>
            <w:r w:rsidRPr="00AF797D">
              <w:t xml:space="preserve">м.  В случае если выбрать место установки ОРШ не </w:t>
            </w:r>
            <w:r w:rsidR="00DF3139" w:rsidRPr="00AF797D">
              <w:t>удаётся</w:t>
            </w:r>
            <w:r w:rsidRPr="00AF797D">
              <w:t xml:space="preserve"> потому что расстояние по опорам до некоторых муфт превосходит 350</w:t>
            </w:r>
            <w:r w:rsidR="00732DFF" w:rsidRPr="00AF797D">
              <w:t xml:space="preserve"> </w:t>
            </w:r>
            <w:r w:rsidRPr="00AF797D">
              <w:t>м, эти муфты необходимо отнести к другому кластеру.</w:t>
            </w:r>
          </w:p>
          <w:p w:rsidR="00DB4FF2" w:rsidRPr="00AF797D" w:rsidRDefault="00DB4FF2" w:rsidP="00A362E7">
            <w:pPr>
              <w:pStyle w:val="aa"/>
              <w:widowControl w:val="0"/>
              <w:ind w:left="0" w:firstLine="518"/>
            </w:pPr>
            <w:r w:rsidRPr="00AF797D">
              <w:t>ОРШ должен располагаться на одной из опор, желательно в месте пересечения улиц или переулков.</w:t>
            </w:r>
          </w:p>
          <w:p w:rsidR="00DB4FF2" w:rsidRPr="00AF797D" w:rsidRDefault="00DF3139" w:rsidP="00A362E7">
            <w:pPr>
              <w:pStyle w:val="aa"/>
              <w:widowControl w:val="0"/>
              <w:ind w:left="0" w:firstLine="518"/>
            </w:pPr>
            <w:r w:rsidRPr="00AF797D">
              <w:t>Ёмкость</w:t>
            </w:r>
            <w:r w:rsidR="00DB4FF2" w:rsidRPr="00AF797D">
              <w:t xml:space="preserve"> распределительных кабелей определяется как </w:t>
            </w:r>
            <w:r w:rsidR="00DB4FF2" w:rsidRPr="00AF797D">
              <w:rPr>
                <w:b/>
              </w:rPr>
              <w:t>Кдмрв</w:t>
            </w:r>
            <w:r w:rsidR="00DB4FF2" w:rsidRPr="00AF797D">
              <w:t xml:space="preserve"> (резервные волокна в распределительном кабеле не предусматриваются).</w:t>
            </w:r>
          </w:p>
        </w:tc>
      </w:tr>
      <w:tr w:rsidR="009B4C9A" w:rsidRPr="009B4C9A" w:rsidTr="001C6449">
        <w:tc>
          <w:tcPr>
            <w:tcW w:w="596" w:type="dxa"/>
          </w:tcPr>
          <w:p w:rsidR="008853BE" w:rsidRPr="00AF797D" w:rsidRDefault="008853BE" w:rsidP="003B0CD0">
            <w:r w:rsidRPr="00AF797D">
              <w:t>5</w:t>
            </w:r>
            <w:r w:rsidR="00D91BE7" w:rsidRPr="00AF797D">
              <w:t>7</w:t>
            </w:r>
            <w:r w:rsidR="003B0CD0" w:rsidRPr="00AF797D">
              <w:t>.</w:t>
            </w:r>
          </w:p>
        </w:tc>
        <w:tc>
          <w:tcPr>
            <w:tcW w:w="2098" w:type="dxa"/>
          </w:tcPr>
          <w:p w:rsidR="008853BE" w:rsidRPr="00AF797D" w:rsidRDefault="008853BE" w:rsidP="003B0CD0">
            <w:pPr>
              <w:ind w:firstLine="0"/>
              <w:jc w:val="left"/>
            </w:pPr>
            <w:r w:rsidRPr="00AF797D">
              <w:t>Требования к распределительной оптической сети (МКД)</w:t>
            </w:r>
          </w:p>
        </w:tc>
        <w:tc>
          <w:tcPr>
            <w:tcW w:w="7371" w:type="dxa"/>
          </w:tcPr>
          <w:p w:rsidR="008853BE" w:rsidRPr="00AF797D" w:rsidRDefault="008853BE" w:rsidP="008853BE">
            <w:pPr>
              <w:keepNext/>
              <w:numPr>
                <w:ilvl w:val="2"/>
                <w:numId w:val="0"/>
              </w:numPr>
              <w:tabs>
                <w:tab w:val="left" w:pos="680"/>
                <w:tab w:val="num" w:pos="1134"/>
              </w:tabs>
              <w:spacing w:before="60" w:after="60"/>
              <w:ind w:left="1040" w:hanging="709"/>
              <w:outlineLvl w:val="2"/>
              <w:rPr>
                <w:rFonts w:eastAsia="MS Mincho"/>
                <w:b/>
                <w:bCs/>
              </w:rPr>
            </w:pPr>
            <w:bookmarkStart w:id="2" w:name="_Toc375324178"/>
            <w:r w:rsidRPr="00AF797D">
              <w:rPr>
                <w:rFonts w:eastAsia="MS Mincho"/>
                <w:b/>
                <w:bCs/>
              </w:rPr>
              <w:t>Требования к ОРШ</w:t>
            </w:r>
            <w:bookmarkEnd w:id="2"/>
          </w:p>
          <w:p w:rsidR="008853BE" w:rsidRPr="00AF797D" w:rsidRDefault="008853BE" w:rsidP="00512423">
            <w:pPr>
              <w:numPr>
                <w:ilvl w:val="0"/>
                <w:numId w:val="81"/>
              </w:numPr>
              <w:suppressAutoHyphens/>
              <w:autoSpaceDE w:val="0"/>
              <w:autoSpaceDN w:val="0"/>
              <w:adjustRightInd w:val="0"/>
              <w:ind w:left="33" w:hanging="25"/>
            </w:pPr>
            <w:r w:rsidRPr="00AF797D">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w:t>
            </w:r>
            <w:r w:rsidR="003722A2" w:rsidRPr="00AF797D">
              <w:t>заказчиком</w:t>
            </w:r>
            <w:r w:rsidRPr="00AF797D">
              <w:t xml:space="preserve">. </w:t>
            </w:r>
          </w:p>
          <w:p w:rsidR="008853BE" w:rsidRPr="00AF797D" w:rsidRDefault="008853BE" w:rsidP="00512423">
            <w:pPr>
              <w:numPr>
                <w:ilvl w:val="0"/>
                <w:numId w:val="81"/>
              </w:numPr>
              <w:suppressAutoHyphens/>
              <w:autoSpaceDE w:val="0"/>
              <w:autoSpaceDN w:val="0"/>
              <w:adjustRightInd w:val="0"/>
              <w:ind w:left="33" w:hanging="25"/>
            </w:pPr>
            <w:r w:rsidRPr="00AF797D">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AF797D" w:rsidRDefault="008853BE" w:rsidP="00512423">
            <w:pPr>
              <w:numPr>
                <w:ilvl w:val="0"/>
                <w:numId w:val="81"/>
              </w:numPr>
              <w:suppressAutoHyphens/>
              <w:autoSpaceDE w:val="0"/>
              <w:autoSpaceDN w:val="0"/>
              <w:adjustRightInd w:val="0"/>
              <w:ind w:left="33" w:hanging="25"/>
            </w:pPr>
            <w:r w:rsidRPr="00AF797D">
              <w:t xml:space="preserve">Планировать размещение шкафов с </w:t>
            </w:r>
            <w:r w:rsidR="000D0AAF" w:rsidRPr="00AF797D">
              <w:t>учётом</w:t>
            </w:r>
            <w:r w:rsidRPr="00AF797D">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AF797D" w:rsidRDefault="008853BE" w:rsidP="00512423">
            <w:pPr>
              <w:numPr>
                <w:ilvl w:val="0"/>
                <w:numId w:val="81"/>
              </w:numPr>
              <w:tabs>
                <w:tab w:val="left" w:pos="426"/>
              </w:tabs>
              <w:ind w:left="33" w:hanging="25"/>
            </w:pPr>
            <w:r w:rsidRPr="00AF797D">
              <w:t xml:space="preserve">Место установки ОРШ определяется при проектировании магистральной сети. </w:t>
            </w:r>
          </w:p>
          <w:p w:rsidR="008853BE" w:rsidRPr="00AF797D" w:rsidRDefault="008853BE" w:rsidP="00512423">
            <w:pPr>
              <w:numPr>
                <w:ilvl w:val="0"/>
                <w:numId w:val="81"/>
              </w:numPr>
              <w:tabs>
                <w:tab w:val="left" w:pos="426"/>
              </w:tabs>
              <w:ind w:left="33" w:hanging="25"/>
            </w:pPr>
            <w:r w:rsidRPr="00AF797D">
              <w:t xml:space="preserve">Сплиттеры первого каскада устанавливаются в ОРШ. </w:t>
            </w:r>
          </w:p>
          <w:p w:rsidR="008853BE" w:rsidRPr="00AF797D" w:rsidRDefault="008853BE" w:rsidP="00512423">
            <w:pPr>
              <w:numPr>
                <w:ilvl w:val="0"/>
                <w:numId w:val="81"/>
              </w:numPr>
              <w:tabs>
                <w:tab w:val="left" w:pos="426"/>
              </w:tabs>
              <w:ind w:left="33" w:hanging="25"/>
            </w:pPr>
            <w:r w:rsidRPr="00AF797D">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AC6885" w:rsidRPr="00AF797D" w:rsidRDefault="00AC6885" w:rsidP="00512423">
            <w:pPr>
              <w:numPr>
                <w:ilvl w:val="0"/>
                <w:numId w:val="81"/>
              </w:numPr>
              <w:tabs>
                <w:tab w:val="left" w:pos="426"/>
              </w:tabs>
              <w:ind w:left="33" w:hanging="25"/>
            </w:pPr>
            <w:r w:rsidRPr="00AF797D">
              <w:t>Предусмотреть прокладку открытых участков кабеля (любого) в подъездах внутри гофротрубки ПВХ светло-серого цвета</w:t>
            </w:r>
            <w:r w:rsidR="005B1734" w:rsidRPr="00AF797D">
              <w:t>. Гофротрубка должна закрывать кабель полностью и входить внутрь соответствующих сооружений (трубостоек, ОРК, слаботочных ниш и пр.)</w:t>
            </w:r>
          </w:p>
          <w:p w:rsidR="008853BE" w:rsidRPr="00AF797D" w:rsidRDefault="008853BE" w:rsidP="00512423">
            <w:pPr>
              <w:numPr>
                <w:ilvl w:val="0"/>
                <w:numId w:val="81"/>
              </w:numPr>
              <w:ind w:left="0" w:firstLine="0"/>
            </w:pPr>
            <w:r w:rsidRPr="00AF797D">
              <w:t xml:space="preserve">ОРШ должны соответствовать </w:t>
            </w:r>
            <w:r w:rsidRPr="00AF797D">
              <w:rPr>
                <w:bCs/>
              </w:rPr>
              <w:t>техническим</w:t>
            </w:r>
            <w:r w:rsidRPr="00AF797D">
              <w:t xml:space="preserve"> требованиям, </w:t>
            </w:r>
            <w:r w:rsidR="001D664D" w:rsidRPr="00AF797D">
              <w:t>приведённым</w:t>
            </w:r>
            <w:r w:rsidRPr="00AF797D">
              <w:t xml:space="preserve"> в </w:t>
            </w:r>
            <w:hyperlink r:id="rId13" w:anchor="_Приложение_1_" w:history="1">
              <w:r w:rsidRPr="00AF797D">
                <w:rPr>
                  <w:u w:val="single"/>
                </w:rPr>
                <w:t>Приложении №</w:t>
              </w:r>
            </w:hyperlink>
            <w:r w:rsidR="00A90A8A" w:rsidRPr="00AF797D">
              <w:rPr>
                <w:u w:val="single"/>
              </w:rPr>
              <w:t xml:space="preserve"> </w:t>
            </w:r>
            <w:r w:rsidR="002606A0" w:rsidRPr="00AF797D">
              <w:rPr>
                <w:u w:val="single"/>
              </w:rPr>
              <w:t>4</w:t>
            </w:r>
            <w:r w:rsidR="00A90A8A" w:rsidRPr="00AF797D">
              <w:rPr>
                <w:u w:val="single"/>
              </w:rPr>
              <w:t xml:space="preserve"> к ТЗ</w:t>
            </w:r>
            <w:r w:rsidRPr="00AF797D">
              <w:t>.</w:t>
            </w:r>
          </w:p>
          <w:p w:rsidR="008853BE" w:rsidRPr="00AF797D" w:rsidRDefault="008853BE" w:rsidP="008853BE">
            <w:pPr>
              <w:widowControl w:val="0"/>
              <w:rPr>
                <w:b/>
                <w:i/>
              </w:rPr>
            </w:pPr>
          </w:p>
        </w:tc>
      </w:tr>
      <w:tr w:rsidR="009B4C9A" w:rsidRPr="009B4C9A" w:rsidTr="001C6449">
        <w:tc>
          <w:tcPr>
            <w:tcW w:w="596" w:type="dxa"/>
          </w:tcPr>
          <w:p w:rsidR="00DB4FF2" w:rsidRPr="00AF797D" w:rsidRDefault="008853BE" w:rsidP="003B0CD0">
            <w:r w:rsidRPr="00AF797D">
              <w:t>6</w:t>
            </w:r>
            <w:r w:rsidR="00D91BE7" w:rsidRPr="00AF797D">
              <w:t>8</w:t>
            </w:r>
            <w:r w:rsidR="003B0CD0" w:rsidRPr="00AF797D">
              <w:t>.</w:t>
            </w:r>
          </w:p>
        </w:tc>
        <w:tc>
          <w:tcPr>
            <w:tcW w:w="2098" w:type="dxa"/>
          </w:tcPr>
          <w:p w:rsidR="00DB4FF2" w:rsidRPr="00AF797D" w:rsidRDefault="00DB4FF2" w:rsidP="003B0CD0">
            <w:pPr>
              <w:ind w:firstLine="0"/>
              <w:jc w:val="left"/>
            </w:pPr>
            <w:r w:rsidRPr="00AF797D">
              <w:t>Требования к магистральной оптической сети</w:t>
            </w:r>
          </w:p>
        </w:tc>
        <w:tc>
          <w:tcPr>
            <w:tcW w:w="7371" w:type="dxa"/>
          </w:tcPr>
          <w:p w:rsidR="00DB4FF2" w:rsidRPr="00AF797D" w:rsidRDefault="00DB4FF2" w:rsidP="00512423">
            <w:pPr>
              <w:pStyle w:val="aa"/>
              <w:numPr>
                <w:ilvl w:val="0"/>
                <w:numId w:val="44"/>
              </w:numPr>
              <w:rPr>
                <w:b/>
              </w:rPr>
            </w:pPr>
            <w:r w:rsidRPr="00AF797D">
              <w:rPr>
                <w:b/>
              </w:rPr>
              <w:t>Место расположения центрального узла.</w:t>
            </w:r>
          </w:p>
          <w:p w:rsidR="000D0AAF" w:rsidRPr="00AF797D" w:rsidRDefault="000D0AAF" w:rsidP="000D0AAF">
            <w:pPr>
              <w:pStyle w:val="aa"/>
              <w:ind w:left="736"/>
              <w:rPr>
                <w:b/>
              </w:rPr>
            </w:pPr>
          </w:p>
          <w:p w:rsidR="00DB4FF2" w:rsidRPr="00AF797D" w:rsidRDefault="000D0AAF" w:rsidP="00A362E7">
            <w:pPr>
              <w:pStyle w:val="aa"/>
              <w:ind w:left="0" w:firstLine="518"/>
            </w:pPr>
            <w:r w:rsidRPr="00AF797D">
              <w:t>В</w:t>
            </w:r>
            <w:r w:rsidR="00DB4FF2" w:rsidRPr="00AF797D">
              <w:t xml:space="preserve"> коттеджном </w:t>
            </w:r>
            <w:r w:rsidRPr="00AF797D">
              <w:t>посёлке</w:t>
            </w:r>
            <w:r w:rsidR="00DB4FF2" w:rsidRPr="00AF797D">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AF797D" w:rsidRDefault="000D0AAF" w:rsidP="00A362E7">
            <w:pPr>
              <w:pStyle w:val="aa"/>
              <w:ind w:left="0" w:firstLine="518"/>
            </w:pPr>
            <w:r w:rsidRPr="00AF797D">
              <w:t>В</w:t>
            </w:r>
            <w:r w:rsidR="00DB4FF2" w:rsidRPr="00AF797D">
              <w:t xml:space="preserve"> сельских и городских поселениях центральный узел располагается на ближайшей АТС.</w:t>
            </w:r>
          </w:p>
          <w:p w:rsidR="004E65BF" w:rsidRPr="00AF797D" w:rsidRDefault="004E65BF" w:rsidP="00A362E7">
            <w:pPr>
              <w:pStyle w:val="aa"/>
              <w:ind w:left="0" w:firstLine="518"/>
            </w:pPr>
          </w:p>
          <w:p w:rsidR="00DB4FF2" w:rsidRPr="00AF797D" w:rsidRDefault="00DB4FF2" w:rsidP="00512423">
            <w:pPr>
              <w:pStyle w:val="aa"/>
              <w:numPr>
                <w:ilvl w:val="0"/>
                <w:numId w:val="44"/>
              </w:numPr>
              <w:rPr>
                <w:b/>
              </w:rPr>
            </w:pPr>
            <w:r w:rsidRPr="00AF797D">
              <w:rPr>
                <w:b/>
              </w:rPr>
              <w:t>Определение места установки ОРШ.</w:t>
            </w:r>
          </w:p>
          <w:p w:rsidR="004E65BF" w:rsidRPr="00AF797D" w:rsidRDefault="004E65BF" w:rsidP="004E65BF">
            <w:pPr>
              <w:pStyle w:val="aa"/>
              <w:ind w:left="736"/>
              <w:rPr>
                <w:b/>
              </w:rPr>
            </w:pPr>
          </w:p>
          <w:p w:rsidR="00DB4FF2" w:rsidRPr="00AF797D" w:rsidRDefault="00DB4FF2" w:rsidP="00A362E7">
            <w:pPr>
              <w:pStyle w:val="aa"/>
              <w:ind w:left="0" w:firstLine="518"/>
            </w:pPr>
            <w:r w:rsidRPr="00AF797D">
              <w:t xml:space="preserve">В случае, если в городе проводилось ситуационное планирование (СП), в качестве места установки ОРШ планировать </w:t>
            </w:r>
            <w:r w:rsidR="004E65BF" w:rsidRPr="00AF797D">
              <w:t>определённое</w:t>
            </w:r>
            <w:r w:rsidRPr="00AF797D">
              <w:t xml:space="preserve"> в ходе СП место установки MSAN. </w:t>
            </w:r>
          </w:p>
          <w:p w:rsidR="00DB4FF2" w:rsidRPr="00AF797D" w:rsidRDefault="00DB4FF2" w:rsidP="00A362E7">
            <w:pPr>
              <w:pStyle w:val="aa"/>
              <w:ind w:left="0" w:firstLine="518"/>
            </w:pPr>
            <w:r w:rsidRPr="00AF797D">
              <w:t xml:space="preserve">В </w:t>
            </w:r>
            <w:r w:rsidR="001D664D" w:rsidRPr="00AF797D">
              <w:t>противном случае</w:t>
            </w:r>
            <w:r w:rsidRPr="00AF797D">
              <w:t>:</w:t>
            </w:r>
          </w:p>
          <w:p w:rsidR="00DB4FF2" w:rsidRPr="00AF797D" w:rsidRDefault="00DB4FF2" w:rsidP="00A362E7">
            <w:pPr>
              <w:pStyle w:val="aa"/>
              <w:ind w:left="0" w:firstLine="518"/>
            </w:pPr>
            <w:r w:rsidRPr="00AF797D">
              <w:t>- если в районе застройки до 192 домов, ОРШ планировать в геометрическом центре района на опорах связи</w:t>
            </w:r>
            <w:r w:rsidR="00681029" w:rsidRPr="00AF797D">
              <w:t>;</w:t>
            </w:r>
            <w:r w:rsidRPr="00AF797D">
              <w:t xml:space="preserve">  </w:t>
            </w:r>
          </w:p>
          <w:p w:rsidR="00DB4FF2" w:rsidRPr="00AF797D" w:rsidRDefault="00DB4FF2" w:rsidP="00A362E7">
            <w:pPr>
              <w:pStyle w:val="aa"/>
              <w:ind w:left="0" w:firstLine="518"/>
            </w:pPr>
            <w:r w:rsidRPr="00AF797D">
              <w:t>- если в районе застройки более 192 домов, то необходимо первоначально разбить район на облака по критериям:</w:t>
            </w:r>
          </w:p>
          <w:p w:rsidR="00DB4FF2" w:rsidRPr="00AF797D" w:rsidRDefault="00DB4FF2" w:rsidP="00A362E7">
            <w:pPr>
              <w:pStyle w:val="aa"/>
              <w:ind w:left="0" w:firstLine="518"/>
            </w:pPr>
            <w:r w:rsidRPr="00AF797D">
              <w:t>- топологическая связность внутри каждого облака</w:t>
            </w:r>
            <w:r w:rsidR="00681029" w:rsidRPr="00AF797D">
              <w:t>;</w:t>
            </w:r>
          </w:p>
          <w:p w:rsidR="00DB4FF2" w:rsidRPr="00AF797D" w:rsidRDefault="00DB4FF2" w:rsidP="00A362E7">
            <w:pPr>
              <w:pStyle w:val="aa"/>
              <w:ind w:left="0" w:firstLine="518"/>
            </w:pPr>
            <w:r w:rsidRPr="00AF797D">
              <w:t>- не более 192 домов в облаке</w:t>
            </w:r>
            <w:r w:rsidR="00681029" w:rsidRPr="00AF797D">
              <w:t>;</w:t>
            </w:r>
          </w:p>
          <w:p w:rsidR="00DB4FF2" w:rsidRPr="00AF797D" w:rsidRDefault="00DB4FF2" w:rsidP="00A362E7">
            <w:pPr>
              <w:pStyle w:val="aa"/>
              <w:ind w:left="0" w:firstLine="518"/>
            </w:pPr>
            <w:r w:rsidRPr="00AF797D">
              <w:t>- желательно, чтобы облака были приблизительно одного размера (по количеству ДХ)</w:t>
            </w:r>
            <w:r w:rsidR="00681029" w:rsidRPr="00AF797D">
              <w:t>;</w:t>
            </w:r>
          </w:p>
          <w:p w:rsidR="00DB4FF2" w:rsidRPr="00AF797D" w:rsidRDefault="00DB4FF2" w:rsidP="00A362E7">
            <w:pPr>
              <w:pStyle w:val="aa"/>
              <w:ind w:left="0" w:firstLine="518"/>
            </w:pPr>
            <w:r w:rsidRPr="00AF797D">
              <w:t>- для каждого облака ОРШ планировать в геометрическом центре облака на опорах связи</w:t>
            </w:r>
            <w:r w:rsidR="004E65BF" w:rsidRPr="00AF797D">
              <w:t>.</w:t>
            </w:r>
          </w:p>
          <w:p w:rsidR="004E65BF" w:rsidRPr="00AF797D" w:rsidRDefault="004E65BF" w:rsidP="00A362E7">
            <w:pPr>
              <w:pStyle w:val="aa"/>
              <w:ind w:left="0" w:firstLine="518"/>
            </w:pPr>
          </w:p>
          <w:p w:rsidR="00DB4FF2" w:rsidRPr="00AF797D" w:rsidRDefault="00DB4FF2" w:rsidP="00512423">
            <w:pPr>
              <w:pStyle w:val="aa"/>
              <w:numPr>
                <w:ilvl w:val="0"/>
                <w:numId w:val="44"/>
              </w:numPr>
              <w:rPr>
                <w:b/>
              </w:rPr>
            </w:pPr>
            <w:r w:rsidRPr="00AF797D">
              <w:rPr>
                <w:b/>
              </w:rPr>
              <w:t>Количество магистральных волокон (Кмворш).</w:t>
            </w:r>
          </w:p>
          <w:p w:rsidR="004E65BF" w:rsidRPr="00AF797D" w:rsidRDefault="004E65BF" w:rsidP="004E65BF">
            <w:pPr>
              <w:pStyle w:val="aa"/>
              <w:ind w:left="736"/>
              <w:rPr>
                <w:b/>
              </w:rPr>
            </w:pPr>
          </w:p>
          <w:p w:rsidR="003C6032" w:rsidRPr="00AF797D" w:rsidRDefault="00DB4FF2" w:rsidP="00A362E7">
            <w:pPr>
              <w:pStyle w:val="aa"/>
              <w:ind w:left="0" w:firstLine="518"/>
            </w:pPr>
            <w:r w:rsidRPr="00AF797D">
              <w:t>Для каждого ОРШ определяется потребность в магистральных волокнах как</w:t>
            </w:r>
            <w:r w:rsidR="003C6032" w:rsidRPr="00AF797D">
              <w:t>:</w:t>
            </w:r>
          </w:p>
          <w:p w:rsidR="003C6032" w:rsidRPr="00AF797D" w:rsidRDefault="003C6032" w:rsidP="00A362E7">
            <w:pPr>
              <w:pStyle w:val="aa"/>
              <w:ind w:left="0" w:firstLine="518"/>
            </w:pPr>
          </w:p>
          <w:p w:rsidR="00DB4FF2" w:rsidRPr="00AF797D" w:rsidRDefault="00DB4FF2" w:rsidP="00A362E7">
            <w:pPr>
              <w:pStyle w:val="aa"/>
              <w:ind w:left="0" w:firstLine="518"/>
            </w:pPr>
            <w:r w:rsidRPr="00AF797D">
              <w:t xml:space="preserve"> </w:t>
            </w:r>
            <w:r w:rsidRPr="00AF797D">
              <w:rPr>
                <w:b/>
              </w:rPr>
              <w:t>Кмворш</w:t>
            </w:r>
            <w:r w:rsidRPr="00AF797D">
              <w:t xml:space="preserve"> = ОКРВВЕРХ (сумма </w:t>
            </w:r>
            <w:r w:rsidR="00F17530" w:rsidRPr="00AF797D">
              <w:t>Крврк) /</w:t>
            </w:r>
            <w:r w:rsidRPr="00AF797D">
              <w:t>16 + 2 (резервные волокна).</w:t>
            </w:r>
          </w:p>
          <w:p w:rsidR="003C6032" w:rsidRPr="00AF797D" w:rsidRDefault="003C6032" w:rsidP="00A362E7">
            <w:pPr>
              <w:pStyle w:val="aa"/>
              <w:ind w:left="0" w:firstLine="518"/>
            </w:pPr>
          </w:p>
          <w:p w:rsidR="00DB4FF2" w:rsidRPr="00AF797D" w:rsidRDefault="00DB4FF2" w:rsidP="00A362E7">
            <w:pPr>
              <w:pStyle w:val="aa"/>
              <w:ind w:left="-49" w:firstLine="567"/>
            </w:pPr>
            <w:r w:rsidRPr="00AF797D">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AF797D">
              <w:t>пролёте</w:t>
            </w:r>
            <w:r w:rsidRPr="00AF797D">
              <w:t xml:space="preserve"> становится необходимым подвес </w:t>
            </w:r>
            <w:r w:rsidR="003C6032" w:rsidRPr="00AF797D">
              <w:t>трёх</w:t>
            </w:r>
            <w:r w:rsidRPr="00AF797D">
              <w:t xml:space="preserve"> кабелей (магистральный + два распределительных), то необходимо повторное проектирование распределительной сети.</w:t>
            </w:r>
          </w:p>
          <w:p w:rsidR="00DB4FF2" w:rsidRPr="009B4C9A" w:rsidRDefault="00DB4FF2" w:rsidP="00A362E7">
            <w:pPr>
              <w:pStyle w:val="aa"/>
              <w:ind w:left="-49" w:firstLine="567"/>
            </w:pPr>
            <w:r w:rsidRPr="00AF797D">
              <w:t xml:space="preserve">Допускается прохождение опорного кабеля </w:t>
            </w:r>
            <w:r w:rsidR="003C6032" w:rsidRPr="00AF797D">
              <w:t>транзитом через</w:t>
            </w:r>
            <w:r w:rsidRPr="00AF797D">
              <w:t xml:space="preserve"> ОРШ, при этом опорные кабели объединяются в один с количеством рабочих волокон Крв = Крворш1 + Крворш2.  Общая </w:t>
            </w:r>
            <w:r w:rsidR="003C6032" w:rsidRPr="00AF797D">
              <w:t>ёмкость</w:t>
            </w:r>
            <w:r w:rsidRPr="00AF797D">
              <w:t xml:space="preserve"> кабеля определяется как наименьше число кратное 4м, большее чем Крв +2 (на любом участке трассы заложено как минимум 2 резервных волокна).</w:t>
            </w:r>
          </w:p>
        </w:tc>
      </w:tr>
      <w:tr w:rsidR="009B4C9A" w:rsidRPr="009B4C9A" w:rsidTr="001C6449">
        <w:tc>
          <w:tcPr>
            <w:tcW w:w="596" w:type="dxa"/>
          </w:tcPr>
          <w:p w:rsidR="00DB4FF2" w:rsidRPr="00AF797D" w:rsidRDefault="00A441F7" w:rsidP="003B0CD0">
            <w:r w:rsidRPr="00AF797D">
              <w:t>7</w:t>
            </w:r>
            <w:r w:rsidR="00D91BE7" w:rsidRPr="00AF797D">
              <w:t>9</w:t>
            </w:r>
            <w:r w:rsidR="003B0CD0" w:rsidRPr="00AF797D">
              <w:t>.</w:t>
            </w:r>
          </w:p>
        </w:tc>
        <w:tc>
          <w:tcPr>
            <w:tcW w:w="2098" w:type="dxa"/>
          </w:tcPr>
          <w:p w:rsidR="00DB4FF2" w:rsidRPr="00AF797D" w:rsidRDefault="00DB4FF2" w:rsidP="003B0CD0">
            <w:pPr>
              <w:ind w:firstLine="0"/>
              <w:jc w:val="left"/>
            </w:pPr>
            <w:r w:rsidRPr="00AF797D">
              <w:t>Требования к оптическим распределительным шкафам (ОРШ, ОРК, ШКОН и т.д.)</w:t>
            </w:r>
          </w:p>
        </w:tc>
        <w:tc>
          <w:tcPr>
            <w:tcW w:w="7371" w:type="dxa"/>
          </w:tcPr>
          <w:p w:rsidR="00DB4FF2" w:rsidRPr="00AF797D" w:rsidRDefault="00DB4FF2" w:rsidP="00A362E7">
            <w:pPr>
              <w:ind w:firstLine="518"/>
            </w:pPr>
            <w:r w:rsidRPr="00AF797D">
              <w:t xml:space="preserve">ОРШ должны соответствовать техническим требованиям, </w:t>
            </w:r>
            <w:r w:rsidR="00F05178" w:rsidRPr="00AF797D">
              <w:t>приведённым</w:t>
            </w:r>
            <w:r w:rsidRPr="00AF797D">
              <w:t xml:space="preserve"> в Приложении № 4 к ТЗ.</w:t>
            </w:r>
          </w:p>
          <w:p w:rsidR="00F05178" w:rsidRPr="00AF797D" w:rsidRDefault="00F05178" w:rsidP="00A362E7">
            <w:pPr>
              <w:ind w:firstLine="518"/>
            </w:pPr>
            <w:r w:rsidRPr="00AF797D">
              <w:t>Основные требования:</w:t>
            </w:r>
          </w:p>
          <w:p w:rsidR="00DB4FF2" w:rsidRPr="00AF797D" w:rsidRDefault="00DB4FF2" w:rsidP="00D91BE7">
            <w:pPr>
              <w:ind w:firstLine="6"/>
            </w:pPr>
            <w:r w:rsidRPr="00AF797D">
              <w:t>•</w:t>
            </w:r>
            <w:r w:rsidRPr="00AF797D">
              <w:tab/>
              <w:t>Место установки ОРШ, ОРК и пр. опред</w:t>
            </w:r>
            <w:r w:rsidR="00F05178" w:rsidRPr="00AF797D">
              <w:t>еляется при проектировании сети;</w:t>
            </w:r>
          </w:p>
          <w:p w:rsidR="00F40104" w:rsidRPr="00AF797D" w:rsidRDefault="00DB4FF2" w:rsidP="00F40104">
            <w:pPr>
              <w:ind w:firstLine="6"/>
            </w:pPr>
            <w:r w:rsidRPr="00AF797D">
              <w:t>•</w:t>
            </w:r>
            <w:r w:rsidRPr="00AF797D">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40104" w:rsidRPr="00AF797D">
              <w:t>. Размещение ОРШ предусмотрено исключительно на ж/б опорах.</w:t>
            </w:r>
          </w:p>
          <w:p w:rsidR="00DB4FF2" w:rsidRPr="00AF797D" w:rsidRDefault="00DB4FF2" w:rsidP="00D91BE7">
            <w:pPr>
              <w:ind w:firstLine="6"/>
            </w:pPr>
            <w:r w:rsidRPr="00AF797D">
              <w:t>•</w:t>
            </w:r>
            <w:r w:rsidRPr="00AF797D">
              <w:tab/>
              <w:t xml:space="preserve"> Место размещения шкафа должно быть согласовано со всеми заинтересованными сторонами на этапе проектирования.</w:t>
            </w:r>
          </w:p>
          <w:p w:rsidR="00DB4FF2" w:rsidRPr="00AF797D" w:rsidRDefault="00DB4FF2" w:rsidP="00D91BE7">
            <w:pPr>
              <w:ind w:firstLine="6"/>
            </w:pPr>
            <w:r w:rsidRPr="00AF797D">
              <w:t>•</w:t>
            </w:r>
            <w:r w:rsidRPr="00AF797D">
              <w:tab/>
              <w:t xml:space="preserve">Планировать размещение шкафов с </w:t>
            </w:r>
            <w:r w:rsidR="00F05178" w:rsidRPr="00AF797D">
              <w:t>учётом</w:t>
            </w:r>
            <w:r w:rsidRPr="00AF797D">
              <w:t xml:space="preserve"> обеспечения доступа обслуживающего персонала, в течение нормативного срока на устранение повреждения</w:t>
            </w:r>
            <w:r w:rsidR="00F05178" w:rsidRPr="00AF797D">
              <w:t>;</w:t>
            </w:r>
          </w:p>
          <w:p w:rsidR="00DB4FF2" w:rsidRPr="00AF797D" w:rsidRDefault="00DB4FF2" w:rsidP="00D91BE7">
            <w:pPr>
              <w:ind w:firstLine="6"/>
            </w:pPr>
            <w:r w:rsidRPr="00AF797D">
              <w:t>•</w:t>
            </w:r>
            <w:r w:rsidRPr="00AF797D">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AF797D">
              <w:rPr>
                <w:b/>
              </w:rPr>
              <w:t>0,5</w:t>
            </w:r>
            <w:r w:rsidR="00F05178" w:rsidRPr="00AF797D">
              <w:rPr>
                <w:b/>
              </w:rPr>
              <w:t xml:space="preserve"> </w:t>
            </w:r>
            <w:r w:rsidRPr="00AF797D">
              <w:rPr>
                <w:b/>
              </w:rPr>
              <w:t>м</w:t>
            </w:r>
            <w:r w:rsidR="00F05178" w:rsidRPr="00AF797D">
              <w:t>;</w:t>
            </w:r>
          </w:p>
          <w:p w:rsidR="00DB4FF2" w:rsidRPr="00AF797D" w:rsidRDefault="00DB4FF2" w:rsidP="00D91BE7">
            <w:pPr>
              <w:ind w:firstLine="6"/>
            </w:pPr>
            <w:r w:rsidRPr="00AF797D">
              <w:t>•</w:t>
            </w:r>
            <w:r w:rsidRPr="00AF797D">
              <w:tab/>
              <w:t>Магистральные кабели должны быть разварены на коммутационные панели (модули) ОРШ</w:t>
            </w:r>
            <w:r w:rsidR="00F05178" w:rsidRPr="00AF797D">
              <w:t>;</w:t>
            </w:r>
          </w:p>
          <w:p w:rsidR="00DB4FF2" w:rsidRPr="00AF797D" w:rsidRDefault="00DB4FF2" w:rsidP="00D91BE7">
            <w:pPr>
              <w:ind w:firstLine="6"/>
            </w:pPr>
            <w:r w:rsidRPr="00AF797D">
              <w:t>•</w:t>
            </w:r>
            <w:r w:rsidRPr="00AF797D">
              <w:tab/>
              <w:t xml:space="preserve">Допустимый радиус изгиба   распределительного кабеля   при   прокладке должен быть </w:t>
            </w:r>
            <w:r w:rsidRPr="00AF797D">
              <w:rPr>
                <w:b/>
              </w:rPr>
              <w:t>не менее 20 (двадцати)</w:t>
            </w:r>
            <w:r w:rsidRPr="00AF797D">
              <w:t xml:space="preserve"> наружных его диаметров.</w:t>
            </w:r>
          </w:p>
        </w:tc>
      </w:tr>
      <w:tr w:rsidR="009B4C9A" w:rsidRPr="009B4C9A" w:rsidTr="001C6449">
        <w:tc>
          <w:tcPr>
            <w:tcW w:w="596" w:type="dxa"/>
          </w:tcPr>
          <w:p w:rsidR="00DB4FF2" w:rsidRPr="00AF797D" w:rsidRDefault="00A441F7" w:rsidP="003B0CD0">
            <w:r w:rsidRPr="00AF797D">
              <w:t>8</w:t>
            </w:r>
            <w:r w:rsidR="00D91BE7" w:rsidRPr="00AF797D">
              <w:t>10</w:t>
            </w:r>
            <w:r w:rsidR="003B0CD0" w:rsidRPr="00AF797D">
              <w:t>.</w:t>
            </w:r>
          </w:p>
        </w:tc>
        <w:tc>
          <w:tcPr>
            <w:tcW w:w="2098" w:type="dxa"/>
          </w:tcPr>
          <w:p w:rsidR="00DB4FF2" w:rsidRPr="00AF797D" w:rsidRDefault="00DB4FF2" w:rsidP="003B0CD0">
            <w:pPr>
              <w:ind w:firstLine="0"/>
              <w:jc w:val="left"/>
            </w:pPr>
            <w:r w:rsidRPr="00AF797D">
              <w:t>Требования к дроп -муфтам и к оптическим разветвителям (сплиттерам)</w:t>
            </w:r>
          </w:p>
        </w:tc>
        <w:tc>
          <w:tcPr>
            <w:tcW w:w="7371" w:type="dxa"/>
          </w:tcPr>
          <w:p w:rsidR="00BD492B" w:rsidRPr="00AF797D" w:rsidRDefault="00BD492B" w:rsidP="00A362E7">
            <w:pPr>
              <w:pStyle w:val="aff8"/>
              <w:tabs>
                <w:tab w:val="left" w:pos="743"/>
              </w:tabs>
              <w:rPr>
                <w:i w:val="0"/>
                <w:sz w:val="24"/>
              </w:rPr>
            </w:pPr>
            <w:r w:rsidRPr="00AF797D">
              <w:rPr>
                <w:i w:val="0"/>
                <w:sz w:val="24"/>
              </w:rPr>
              <w:t>Основные требования:</w:t>
            </w:r>
          </w:p>
          <w:p w:rsidR="00BD492B" w:rsidRPr="00AF797D" w:rsidRDefault="00BD492B" w:rsidP="00A362E7">
            <w:pPr>
              <w:pStyle w:val="aff8"/>
              <w:tabs>
                <w:tab w:val="left" w:pos="743"/>
              </w:tabs>
              <w:rPr>
                <w:i w:val="0"/>
              </w:rPr>
            </w:pPr>
          </w:p>
          <w:p w:rsidR="00DB4FF2" w:rsidRPr="00AF797D" w:rsidRDefault="00DB4FF2" w:rsidP="00512423">
            <w:pPr>
              <w:pStyle w:val="aff8"/>
              <w:numPr>
                <w:ilvl w:val="0"/>
                <w:numId w:val="111"/>
              </w:numPr>
              <w:ind w:left="0" w:firstLine="0"/>
              <w:rPr>
                <w:i w:val="0"/>
                <w:sz w:val="24"/>
                <w:szCs w:val="24"/>
              </w:rPr>
            </w:pPr>
            <w:r w:rsidRPr="00AF797D">
              <w:rPr>
                <w:i w:val="0"/>
                <w:sz w:val="24"/>
                <w:szCs w:val="24"/>
              </w:rPr>
              <w:t xml:space="preserve">Дроп-муфты должны соответствовать техническим требованиям, </w:t>
            </w:r>
            <w:r w:rsidR="00BD492B" w:rsidRPr="00AF797D">
              <w:rPr>
                <w:i w:val="0"/>
                <w:sz w:val="24"/>
                <w:szCs w:val="24"/>
              </w:rPr>
              <w:t>приведённым в Приложении № 5 к ТЗ;</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 xml:space="preserve">Размещать дроп-муфты из </w:t>
            </w:r>
            <w:r w:rsidR="00BD492B" w:rsidRPr="00AF797D">
              <w:rPr>
                <w:i w:val="0"/>
                <w:sz w:val="24"/>
                <w:szCs w:val="24"/>
              </w:rPr>
              <w:t>расчёта</w:t>
            </w:r>
            <w:r w:rsidRPr="00AF797D">
              <w:rPr>
                <w:i w:val="0"/>
                <w:sz w:val="24"/>
                <w:szCs w:val="24"/>
              </w:rPr>
              <w:t xml:space="preserve"> возможного подключения 4</w:t>
            </w:r>
            <w:r w:rsidR="00DA13EA" w:rsidRPr="00AF797D">
              <w:rPr>
                <w:i w:val="0"/>
                <w:sz w:val="24"/>
                <w:szCs w:val="24"/>
              </w:rPr>
              <w:t>-</w:t>
            </w:r>
            <w:r w:rsidRPr="00AF797D">
              <w:rPr>
                <w:i w:val="0"/>
                <w:sz w:val="24"/>
                <w:szCs w:val="24"/>
              </w:rPr>
              <w:t>х абонентов</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При использовании линейной топологии, использовать дроп-муфту типа 1</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При использовании топологии Звезда использовать дроп-муфту типа 2</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r>
            <w:proofErr w:type="gramStart"/>
            <w:r w:rsidRPr="00AF797D">
              <w:rPr>
                <w:i w:val="0"/>
                <w:sz w:val="24"/>
                <w:szCs w:val="24"/>
              </w:rPr>
              <w:t>В</w:t>
            </w:r>
            <w:proofErr w:type="gramEnd"/>
            <w:r w:rsidRPr="00AF797D">
              <w:rPr>
                <w:i w:val="0"/>
                <w:sz w:val="24"/>
                <w:szCs w:val="24"/>
              </w:rPr>
              <w:t xml:space="preserve"> дроп-муфте типа 1 размещать сплиттеры второго каскада с коэффициентом 1:4</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 xml:space="preserve">Дроп-муфты располагать на высоте </w:t>
            </w:r>
            <w:r w:rsidR="006023EF" w:rsidRPr="00AF797D">
              <w:rPr>
                <w:i w:val="0"/>
                <w:sz w:val="24"/>
                <w:szCs w:val="24"/>
              </w:rPr>
              <w:t>3,0</w:t>
            </w:r>
            <w:r w:rsidRPr="00AF797D">
              <w:rPr>
                <w:i w:val="0"/>
                <w:sz w:val="24"/>
                <w:szCs w:val="24"/>
              </w:rPr>
              <w:t xml:space="preserve"> м</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При установке дроп-муфты типа 1 запас кабеля оставлять в виде петли длиной 2</w:t>
            </w:r>
            <w:r w:rsidR="00DA13EA" w:rsidRPr="00AF797D">
              <w:rPr>
                <w:i w:val="0"/>
                <w:sz w:val="24"/>
                <w:szCs w:val="24"/>
              </w:rPr>
              <w:t xml:space="preserve"> </w:t>
            </w:r>
            <w:r w:rsidRPr="00AF797D">
              <w:rPr>
                <w:i w:val="0"/>
                <w:sz w:val="24"/>
                <w:szCs w:val="24"/>
              </w:rPr>
              <w:t>м снизу от дроп-муфты</w:t>
            </w:r>
            <w:r w:rsidR="00BD492B" w:rsidRPr="00AF797D">
              <w:rPr>
                <w:i w:val="0"/>
                <w:sz w:val="24"/>
                <w:szCs w:val="24"/>
              </w:rPr>
              <w:t>;</w:t>
            </w:r>
          </w:p>
          <w:p w:rsidR="00DB4FF2" w:rsidRPr="00AF797D" w:rsidRDefault="00DB4FF2" w:rsidP="00D91BE7">
            <w:pPr>
              <w:pStyle w:val="aff8"/>
              <w:tabs>
                <w:tab w:val="left" w:pos="743"/>
              </w:tabs>
              <w:ind w:firstLine="6"/>
              <w:rPr>
                <w:i w:val="0"/>
                <w:sz w:val="24"/>
                <w:szCs w:val="24"/>
              </w:rPr>
            </w:pPr>
            <w:r w:rsidRPr="00AF797D">
              <w:rPr>
                <w:i w:val="0"/>
                <w:sz w:val="24"/>
                <w:szCs w:val="24"/>
              </w:rPr>
              <w:t>•</w:t>
            </w:r>
            <w:r w:rsidRPr="00AF797D">
              <w:rPr>
                <w:i w:val="0"/>
                <w:sz w:val="24"/>
                <w:szCs w:val="24"/>
              </w:rPr>
              <w:tab/>
              <w:t>Все кабельные вводы дроп-муфты должны располагаться снизу. Не допускается установка «</w:t>
            </w:r>
            <w:r w:rsidR="00BD492B" w:rsidRPr="00AF797D">
              <w:rPr>
                <w:i w:val="0"/>
                <w:sz w:val="24"/>
                <w:szCs w:val="24"/>
              </w:rPr>
              <w:t>перевёрнутых</w:t>
            </w:r>
            <w:r w:rsidRPr="00AF797D">
              <w:rPr>
                <w:i w:val="0"/>
                <w:sz w:val="24"/>
                <w:szCs w:val="24"/>
              </w:rPr>
              <w:t>» дроп-муфт (с кабельными вводами сверху либо сбоку)</w:t>
            </w:r>
            <w:r w:rsidR="00BD492B" w:rsidRPr="00AF797D">
              <w:rPr>
                <w:i w:val="0"/>
                <w:sz w:val="24"/>
                <w:szCs w:val="24"/>
              </w:rPr>
              <w:t>;</w:t>
            </w:r>
          </w:p>
          <w:p w:rsidR="00DB4FF2" w:rsidRPr="00AF797D" w:rsidRDefault="00DB4FF2" w:rsidP="00D91BE7">
            <w:pPr>
              <w:pStyle w:val="aff8"/>
              <w:tabs>
                <w:tab w:val="left" w:pos="743"/>
              </w:tabs>
              <w:ind w:firstLine="6"/>
            </w:pPr>
            <w:r w:rsidRPr="00AF797D">
              <w:rPr>
                <w:i w:val="0"/>
                <w:sz w:val="24"/>
                <w:szCs w:val="24"/>
              </w:rPr>
              <w:t>•</w:t>
            </w:r>
            <w:r w:rsidRPr="00AF797D">
              <w:rPr>
                <w:i w:val="0"/>
                <w:sz w:val="24"/>
                <w:szCs w:val="24"/>
              </w:rPr>
              <w:tab/>
              <w:t>Все кабельные вводы дроп-муфт должны быть герметизированы.</w:t>
            </w:r>
          </w:p>
        </w:tc>
      </w:tr>
      <w:tr w:rsidR="009B4C9A" w:rsidRPr="009B4C9A" w:rsidTr="001C6449">
        <w:tc>
          <w:tcPr>
            <w:tcW w:w="2694" w:type="dxa"/>
            <w:gridSpan w:val="2"/>
          </w:tcPr>
          <w:p w:rsidR="00DB4FF2" w:rsidRPr="00AF797D" w:rsidRDefault="00DB4FF2" w:rsidP="00965613">
            <w:pPr>
              <w:ind w:firstLine="0"/>
              <w:jc w:val="left"/>
              <w:rPr>
                <w:b/>
              </w:rPr>
            </w:pPr>
            <w:r w:rsidRPr="00AF797D">
              <w:rPr>
                <w:b/>
                <w:lang w:val="en-US"/>
              </w:rPr>
              <w:t>III.</w:t>
            </w:r>
            <w:r w:rsidRPr="00AF797D">
              <w:rPr>
                <w:b/>
              </w:rPr>
              <w:t xml:space="preserve"> Оформление проектной документации</w:t>
            </w:r>
          </w:p>
        </w:tc>
        <w:tc>
          <w:tcPr>
            <w:tcW w:w="7371" w:type="dxa"/>
          </w:tcPr>
          <w:p w:rsidR="00965613" w:rsidRPr="00AF797D" w:rsidRDefault="00DB4FF2" w:rsidP="003B0CD0">
            <w:pPr>
              <w:ind w:firstLine="459"/>
            </w:pPr>
            <w:r w:rsidRPr="00AF797D">
              <w:tab/>
            </w:r>
            <w:r w:rsidR="00965613" w:rsidRPr="00AF797D">
              <w:t>В общем случае необходимо провести двухэтапное проектирование:</w:t>
            </w:r>
          </w:p>
          <w:p w:rsidR="00965613" w:rsidRPr="00AF797D" w:rsidRDefault="00965613" w:rsidP="00A362E7">
            <w:r w:rsidRPr="00AF797D">
              <w:t>- 1 этап</w:t>
            </w:r>
            <w:r w:rsidR="00535216" w:rsidRPr="00AF797D">
              <w:t xml:space="preserve"> </w:t>
            </w:r>
            <w:r w:rsidRPr="00AF797D">
              <w:t>- первичная (предварительная) рабочая документация (</w:t>
            </w:r>
            <w:r w:rsidR="006208E8" w:rsidRPr="00AF797D">
              <w:t xml:space="preserve">чертежи, </w:t>
            </w:r>
            <w:r w:rsidRPr="00AF797D">
              <w:t>схемы</w:t>
            </w:r>
            <w:r w:rsidR="00976364" w:rsidRPr="00AF797D">
              <w:t xml:space="preserve">, </w:t>
            </w:r>
            <w:r w:rsidR="006208E8" w:rsidRPr="00AF797D">
              <w:t xml:space="preserve">адресный план, схемы разварки волокон, </w:t>
            </w:r>
            <w:r w:rsidRPr="00AF797D">
              <w:t>сметы</w:t>
            </w:r>
            <w:r w:rsidR="006208E8" w:rsidRPr="00AF797D">
              <w:t xml:space="preserve"> и пр.</w:t>
            </w:r>
            <w:r w:rsidRPr="00AF797D">
              <w:t>) для начала СМР. Согласовывается с кураторами Заказчика на местах и в отделе строительства технической инфраструктуры.</w:t>
            </w:r>
            <w:r w:rsidR="009572FA" w:rsidRPr="00AF797D">
              <w:t xml:space="preserve"> При необходимости согласовывается со сторонними организациями.</w:t>
            </w:r>
          </w:p>
          <w:p w:rsidR="0053588E" w:rsidRPr="00AF797D" w:rsidRDefault="00965613" w:rsidP="00A362E7">
            <w:r w:rsidRPr="00AF797D">
              <w:t>- 2 этап</w:t>
            </w:r>
            <w:r w:rsidR="00535216" w:rsidRPr="00AF797D">
              <w:t xml:space="preserve"> </w:t>
            </w:r>
            <w:r w:rsidRPr="00AF797D">
              <w:t>- формирование полного комплекта проектно-сметной документации на основе предварительной рабочей документации</w:t>
            </w:r>
            <w:r w:rsidR="001D1150" w:rsidRPr="00AF797D">
              <w:t>, оформление, согласование со сторонними организациями, получение разрешительной документации, сдача Заказчику по Акту.</w:t>
            </w:r>
          </w:p>
          <w:p w:rsidR="0053588E" w:rsidRPr="00AF797D" w:rsidRDefault="0053588E" w:rsidP="0053588E">
            <w:r w:rsidRPr="00AF797D">
              <w:t>Проектные работы:</w:t>
            </w:r>
          </w:p>
          <w:p w:rsidR="00DB4FF2" w:rsidRPr="00AF797D" w:rsidRDefault="00965613" w:rsidP="00A362E7">
            <w:r w:rsidRPr="00AF797D">
              <w:t xml:space="preserve">1. </w:t>
            </w:r>
            <w:r w:rsidR="00DB4FF2" w:rsidRPr="00AF797D">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AF797D" w:rsidRDefault="00DB4FF2" w:rsidP="00A362E7">
            <w:r w:rsidRPr="00AF797D">
              <w:t>2.</w:t>
            </w:r>
            <w:r w:rsidRPr="00AF797D">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AF797D" w:rsidRDefault="00DB4FF2" w:rsidP="00A362E7">
            <w:r w:rsidRPr="00AF797D">
              <w:t>3.</w:t>
            </w:r>
            <w:r w:rsidRPr="00AF797D">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AF797D" w:rsidRDefault="00DB4FF2" w:rsidP="00A362E7">
            <w:r w:rsidRPr="00AF797D">
              <w:t>4.</w:t>
            </w:r>
            <w:r w:rsidRPr="00AF797D">
              <w:tab/>
              <w:t xml:space="preserve">Состав сметной документации - Сводный сметный </w:t>
            </w:r>
            <w:r w:rsidR="00A15A9C" w:rsidRPr="00AF797D">
              <w:t>расчёт</w:t>
            </w:r>
            <w:r w:rsidRPr="00AF797D">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AF797D">
              <w:t>расчёт</w:t>
            </w:r>
            <w:r w:rsidRPr="00AF797D">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DB4FF2" w:rsidRPr="00AF797D" w:rsidRDefault="00DB4FF2" w:rsidP="00A362E7">
            <w:r w:rsidRPr="00AF797D">
              <w:t>5.</w:t>
            </w:r>
            <w:r w:rsidRPr="00AF797D">
              <w:tab/>
            </w:r>
            <w:r w:rsidR="00941DFF" w:rsidRPr="00AF797D">
              <w:t>Проектные работы могут быть выполнены лично, либо силами специализированной организации (субподрядчиком).</w:t>
            </w:r>
          </w:p>
          <w:p w:rsidR="00DB4FF2" w:rsidRPr="00AF797D" w:rsidRDefault="00DB4FF2" w:rsidP="00440D0B">
            <w:r w:rsidRPr="00AF797D">
              <w:t xml:space="preserve">6. После завершения Проектных работ Подрядчик </w:t>
            </w:r>
            <w:r w:rsidR="00A15A9C" w:rsidRPr="00AF797D">
              <w:t>передаёт</w:t>
            </w:r>
            <w:r w:rsidRPr="00AF797D">
              <w:t xml:space="preserve"> Заказчику Акт сдачи-</w:t>
            </w:r>
            <w:r w:rsidR="00A15A9C" w:rsidRPr="00AF797D">
              <w:t>приёмки</w:t>
            </w:r>
            <w:r w:rsidRPr="00AF797D">
              <w:t xml:space="preserve"> работ в 2 экземплярах с приложением </w:t>
            </w:r>
            <w:r w:rsidR="00440D0B" w:rsidRPr="00AF797D">
              <w:t>2</w:t>
            </w:r>
            <w:r w:rsidRPr="00AF797D">
              <w:t xml:space="preserve"> (</w:t>
            </w:r>
            <w:r w:rsidR="00440D0B" w:rsidRPr="00AF797D">
              <w:t>двух</w:t>
            </w:r>
            <w:r w:rsidRPr="00AF797D">
              <w:t>) комплектов разработанной Проектной документации на бумажном носителе и в электронном виде на флеш-носителе в формате pdf.</w:t>
            </w:r>
          </w:p>
        </w:tc>
      </w:tr>
      <w:tr w:rsidR="009B4C9A" w:rsidRPr="009B4C9A" w:rsidTr="001C6449">
        <w:tc>
          <w:tcPr>
            <w:tcW w:w="2694" w:type="dxa"/>
            <w:gridSpan w:val="2"/>
            <w:shd w:val="clear" w:color="auto" w:fill="auto"/>
          </w:tcPr>
          <w:p w:rsidR="00DB4FF2" w:rsidRPr="00AF797D" w:rsidRDefault="00DB4FF2" w:rsidP="00965613">
            <w:pPr>
              <w:ind w:firstLine="0"/>
              <w:jc w:val="left"/>
              <w:rPr>
                <w:b/>
                <w:highlight w:val="yellow"/>
              </w:rPr>
            </w:pPr>
            <w:r w:rsidRPr="00AF797D">
              <w:rPr>
                <w:b/>
                <w:lang w:val="en-US"/>
              </w:rPr>
              <w:t xml:space="preserve">IV. </w:t>
            </w:r>
            <w:r w:rsidRPr="00AF797D">
              <w:rPr>
                <w:b/>
              </w:rPr>
              <w:t>Оформление исполнительной документации</w:t>
            </w:r>
          </w:p>
        </w:tc>
        <w:tc>
          <w:tcPr>
            <w:tcW w:w="7371" w:type="dxa"/>
          </w:tcPr>
          <w:p w:rsidR="00DB4FF2" w:rsidRPr="00AF797D" w:rsidRDefault="00DB4FF2" w:rsidP="00A362E7">
            <w:pPr>
              <w:spacing w:after="240"/>
            </w:pPr>
            <w:r w:rsidRPr="00AF797D">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sidRPr="00AF797D">
              <w:t xml:space="preserve">и сдаче </w:t>
            </w:r>
            <w:r w:rsidRPr="00AF797D">
              <w:t xml:space="preserve">исполнительной документации на работы, выполненные по строительству, развитию и реконструкции сетей </w:t>
            </w:r>
            <w:r w:rsidR="00060A5B" w:rsidRPr="00AF797D">
              <w:t>связи ПАО «Башинформсвязь» (МР-3</w:t>
            </w:r>
            <w:r w:rsidRPr="00AF797D">
              <w:t xml:space="preserve">п) и РД 45.156-2000. </w:t>
            </w:r>
          </w:p>
          <w:p w:rsidR="00DB4FF2" w:rsidRPr="00AF797D" w:rsidRDefault="00DB4FF2" w:rsidP="00A362E7">
            <w:pPr>
              <w:spacing w:after="240"/>
            </w:pPr>
            <w:r w:rsidRPr="00AF797D">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DB4FF2" w:rsidRPr="00AF797D" w:rsidRDefault="00DB4FF2" w:rsidP="00A15A9C">
            <w:r w:rsidRPr="00AF797D">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AF797D">
              <w:rPr>
                <w:lang w:val="en-US"/>
              </w:rPr>
              <w:t>pdf</w:t>
            </w:r>
            <w:r w:rsidRPr="00AF797D">
              <w:t>) в порядк</w:t>
            </w:r>
            <w:r w:rsidR="006D308F" w:rsidRPr="00AF797D">
              <w:t>е, определённом положениями МР-3</w:t>
            </w:r>
            <w:r w:rsidRPr="00AF797D">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AF797D">
              <w:rPr>
                <w:lang w:val="en-US"/>
              </w:rPr>
              <w:t>pdf</w:t>
            </w:r>
            <w:r w:rsidRPr="00AF797D">
              <w:t>.</w:t>
            </w:r>
          </w:p>
        </w:tc>
      </w:tr>
      <w:tr w:rsidR="009B4C9A" w:rsidRPr="009B4C9A" w:rsidTr="001C6449">
        <w:trPr>
          <w:trHeight w:val="589"/>
        </w:trPr>
        <w:tc>
          <w:tcPr>
            <w:tcW w:w="2694" w:type="dxa"/>
            <w:gridSpan w:val="2"/>
          </w:tcPr>
          <w:p w:rsidR="00DB4FF2" w:rsidRPr="00AF797D" w:rsidRDefault="00DB4FF2" w:rsidP="003B0CD0">
            <w:pPr>
              <w:ind w:firstLine="63"/>
              <w:jc w:val="left"/>
              <w:rPr>
                <w:b/>
              </w:rPr>
            </w:pPr>
            <w:r w:rsidRPr="00AF797D">
              <w:rPr>
                <w:b/>
                <w:lang w:val="en-US"/>
              </w:rPr>
              <w:t xml:space="preserve">V. </w:t>
            </w:r>
            <w:r w:rsidRPr="00AF797D">
              <w:rPr>
                <w:b/>
              </w:rPr>
              <w:t>Охрана труда</w:t>
            </w:r>
          </w:p>
        </w:tc>
        <w:tc>
          <w:tcPr>
            <w:tcW w:w="7371" w:type="dxa"/>
          </w:tcPr>
          <w:p w:rsidR="00DB4FF2" w:rsidRPr="00AF797D" w:rsidRDefault="00DB4FF2" w:rsidP="00A362E7">
            <w:pPr>
              <w:spacing w:after="240"/>
            </w:pPr>
            <w:r w:rsidRPr="00AF797D">
              <w:t>Предусмотреть необходимые мероприятия по охране труда и технике безопасности, выполнив соответствующие расчёты.</w:t>
            </w:r>
          </w:p>
        </w:tc>
      </w:tr>
      <w:tr w:rsidR="009B4C9A" w:rsidRPr="009B4C9A" w:rsidTr="001C6449">
        <w:trPr>
          <w:trHeight w:val="628"/>
        </w:trPr>
        <w:tc>
          <w:tcPr>
            <w:tcW w:w="2694" w:type="dxa"/>
            <w:gridSpan w:val="2"/>
          </w:tcPr>
          <w:p w:rsidR="00DB4FF2" w:rsidRPr="00AF797D" w:rsidRDefault="00DB4FF2" w:rsidP="003B0CD0">
            <w:pPr>
              <w:ind w:firstLine="0"/>
              <w:jc w:val="left"/>
              <w:rPr>
                <w:b/>
              </w:rPr>
            </w:pPr>
            <w:r w:rsidRPr="00AF797D">
              <w:rPr>
                <w:b/>
                <w:lang w:val="en-US"/>
              </w:rPr>
              <w:t xml:space="preserve">VI. </w:t>
            </w:r>
            <w:r w:rsidRPr="00AF797D">
              <w:rPr>
                <w:b/>
              </w:rPr>
              <w:t>Охрана окружающей среды</w:t>
            </w:r>
          </w:p>
        </w:tc>
        <w:tc>
          <w:tcPr>
            <w:tcW w:w="7371" w:type="dxa"/>
          </w:tcPr>
          <w:p w:rsidR="00DB4FF2" w:rsidRPr="00AF797D" w:rsidRDefault="00DB4FF2" w:rsidP="00A362E7">
            <w:pPr>
              <w:spacing w:after="240"/>
            </w:pPr>
            <w:r w:rsidRPr="00AF797D">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DB4FF2" w:rsidRPr="00AF797D" w:rsidRDefault="00DB4FF2" w:rsidP="00DB4FF2">
      <w:pPr>
        <w:pStyle w:val="afffff5"/>
        <w:ind w:firstLine="0"/>
        <w:rPr>
          <w:rFonts w:ascii="Times New Roman" w:hAnsi="Times New Roman"/>
          <w:sz w:val="24"/>
        </w:rPr>
      </w:pPr>
      <w:r w:rsidRPr="00AF797D">
        <w:rPr>
          <w:rFonts w:ascii="Times New Roman" w:hAnsi="Times New Roman"/>
          <w:sz w:val="24"/>
        </w:rPr>
        <w:t>Приложения к Техническому заданию:</w:t>
      </w:r>
    </w:p>
    <w:p w:rsidR="00DB4FF2" w:rsidRPr="00AF797D" w:rsidRDefault="00DB4FF2" w:rsidP="00512423">
      <w:pPr>
        <w:pStyle w:val="aa"/>
        <w:numPr>
          <w:ilvl w:val="0"/>
          <w:numId w:val="35"/>
        </w:numPr>
        <w:contextualSpacing w:val="0"/>
        <w:rPr>
          <w:bCs/>
          <w:szCs w:val="22"/>
        </w:rPr>
      </w:pPr>
      <w:r w:rsidRPr="00AF797D">
        <w:rPr>
          <w:bCs/>
          <w:szCs w:val="22"/>
        </w:rPr>
        <w:t xml:space="preserve">Приложение №1 </w:t>
      </w:r>
      <w:r w:rsidRPr="00AF797D">
        <w:rPr>
          <w:szCs w:val="22"/>
        </w:rPr>
        <w:t>«Список терминов, определений и сокращений</w:t>
      </w:r>
      <w:r w:rsidRPr="00AF797D">
        <w:rPr>
          <w:bCs/>
          <w:szCs w:val="22"/>
        </w:rPr>
        <w:t>»</w:t>
      </w:r>
      <w:r w:rsidRPr="00AF797D">
        <w:rPr>
          <w:szCs w:val="22"/>
        </w:rPr>
        <w:t>.</w:t>
      </w:r>
    </w:p>
    <w:p w:rsidR="00DB4FF2" w:rsidRPr="00AF797D" w:rsidRDefault="00DB4FF2" w:rsidP="00512423">
      <w:pPr>
        <w:pStyle w:val="aa"/>
        <w:numPr>
          <w:ilvl w:val="0"/>
          <w:numId w:val="35"/>
        </w:numPr>
        <w:contextualSpacing w:val="0"/>
        <w:rPr>
          <w:szCs w:val="22"/>
        </w:rPr>
      </w:pPr>
      <w:r w:rsidRPr="00AF797D">
        <w:rPr>
          <w:szCs w:val="22"/>
        </w:rPr>
        <w:t>Приложение №2</w:t>
      </w:r>
      <w:r w:rsidRPr="00AF797D">
        <w:rPr>
          <w:bCs/>
          <w:szCs w:val="22"/>
        </w:rPr>
        <w:t xml:space="preserve"> «Базовые архитектуры сети </w:t>
      </w:r>
      <w:r w:rsidRPr="00AF797D">
        <w:rPr>
          <w:bCs/>
          <w:szCs w:val="22"/>
          <w:lang w:val="en-US"/>
        </w:rPr>
        <w:t>GPON</w:t>
      </w:r>
      <w:r w:rsidRPr="00AF797D">
        <w:rPr>
          <w:szCs w:val="22"/>
        </w:rPr>
        <w:t>».</w:t>
      </w:r>
    </w:p>
    <w:p w:rsidR="00DB4FF2" w:rsidRPr="00AF797D" w:rsidRDefault="00DB4FF2" w:rsidP="00512423">
      <w:pPr>
        <w:pStyle w:val="af5"/>
        <w:numPr>
          <w:ilvl w:val="0"/>
          <w:numId w:val="35"/>
        </w:numPr>
        <w:snapToGrid/>
        <w:rPr>
          <w:rFonts w:ascii="Times New Roman" w:hAnsi="Times New Roman"/>
          <w:bCs/>
          <w:sz w:val="24"/>
          <w:szCs w:val="22"/>
        </w:rPr>
      </w:pPr>
      <w:r w:rsidRPr="00AF797D">
        <w:rPr>
          <w:rFonts w:ascii="Times New Roman" w:hAnsi="Times New Roman"/>
          <w:sz w:val="24"/>
          <w:szCs w:val="22"/>
        </w:rPr>
        <w:t>Приложение №3 «</w:t>
      </w:r>
      <w:r w:rsidRPr="00AF797D">
        <w:rPr>
          <w:rFonts w:ascii="Times New Roman" w:hAnsi="Times New Roman"/>
          <w:bCs/>
          <w:sz w:val="24"/>
          <w:szCs w:val="22"/>
        </w:rPr>
        <w:t>Технические требования к оптическому кабелю».</w:t>
      </w:r>
    </w:p>
    <w:p w:rsidR="00DB4FF2" w:rsidRPr="00AF797D" w:rsidRDefault="00DB4FF2" w:rsidP="00512423">
      <w:pPr>
        <w:pStyle w:val="af5"/>
        <w:numPr>
          <w:ilvl w:val="0"/>
          <w:numId w:val="35"/>
        </w:numPr>
        <w:snapToGrid/>
        <w:rPr>
          <w:rFonts w:ascii="Times New Roman" w:hAnsi="Times New Roman"/>
          <w:bCs/>
          <w:sz w:val="24"/>
          <w:szCs w:val="22"/>
        </w:rPr>
      </w:pPr>
      <w:r w:rsidRPr="00AF797D">
        <w:rPr>
          <w:rFonts w:ascii="Times New Roman" w:hAnsi="Times New Roman"/>
          <w:sz w:val="24"/>
          <w:szCs w:val="22"/>
        </w:rPr>
        <w:t>Приложение №4 «Технические требования к ОРШ</w:t>
      </w:r>
      <w:r w:rsidR="00A441F7" w:rsidRPr="00AF797D">
        <w:rPr>
          <w:rFonts w:ascii="Times New Roman" w:hAnsi="Times New Roman"/>
          <w:sz w:val="24"/>
          <w:szCs w:val="22"/>
        </w:rPr>
        <w:t xml:space="preserve">, </w:t>
      </w:r>
      <w:r w:rsidR="001757DA" w:rsidRPr="00AF797D">
        <w:rPr>
          <w:rFonts w:ascii="Times New Roman" w:hAnsi="Times New Roman"/>
          <w:sz w:val="24"/>
          <w:szCs w:val="22"/>
        </w:rPr>
        <w:t xml:space="preserve">распределительным муфтам, </w:t>
      </w:r>
      <w:r w:rsidR="00A441F7" w:rsidRPr="00AF797D">
        <w:rPr>
          <w:rFonts w:ascii="Times New Roman" w:hAnsi="Times New Roman"/>
          <w:sz w:val="24"/>
          <w:szCs w:val="22"/>
        </w:rPr>
        <w:t>ОРК</w:t>
      </w:r>
      <w:r w:rsidRPr="00AF797D">
        <w:rPr>
          <w:rFonts w:ascii="Times New Roman" w:hAnsi="Times New Roman"/>
          <w:bCs/>
          <w:sz w:val="24"/>
          <w:szCs w:val="22"/>
        </w:rPr>
        <w:t>».</w:t>
      </w:r>
    </w:p>
    <w:p w:rsidR="00DB4FF2" w:rsidRPr="00AF797D" w:rsidRDefault="00DB4FF2" w:rsidP="00512423">
      <w:pPr>
        <w:pStyle w:val="af5"/>
        <w:numPr>
          <w:ilvl w:val="0"/>
          <w:numId w:val="35"/>
        </w:numPr>
        <w:snapToGrid/>
        <w:rPr>
          <w:rFonts w:ascii="Times New Roman" w:hAnsi="Times New Roman"/>
          <w:bCs/>
          <w:sz w:val="24"/>
          <w:szCs w:val="22"/>
        </w:rPr>
      </w:pPr>
      <w:r w:rsidRPr="00AF797D">
        <w:rPr>
          <w:rFonts w:ascii="Times New Roman" w:hAnsi="Times New Roman"/>
          <w:bCs/>
          <w:sz w:val="24"/>
          <w:szCs w:val="22"/>
        </w:rPr>
        <w:t xml:space="preserve">Приложение №5 </w:t>
      </w:r>
      <w:r w:rsidRPr="00AF797D">
        <w:rPr>
          <w:rFonts w:ascii="Times New Roman" w:hAnsi="Times New Roman"/>
          <w:sz w:val="24"/>
          <w:szCs w:val="22"/>
        </w:rPr>
        <w:t>«Технические требования к Дроп-муфтам</w:t>
      </w:r>
      <w:r w:rsidRPr="00AF797D">
        <w:rPr>
          <w:rFonts w:ascii="Times New Roman" w:hAnsi="Times New Roman"/>
          <w:bCs/>
          <w:sz w:val="24"/>
          <w:szCs w:val="22"/>
        </w:rPr>
        <w:t>».</w:t>
      </w:r>
    </w:p>
    <w:p w:rsidR="00DB4FF2" w:rsidRPr="00AF797D" w:rsidRDefault="00DB4FF2" w:rsidP="00512423">
      <w:pPr>
        <w:pStyle w:val="af5"/>
        <w:numPr>
          <w:ilvl w:val="0"/>
          <w:numId w:val="35"/>
        </w:numPr>
        <w:snapToGrid/>
        <w:rPr>
          <w:rFonts w:ascii="Times New Roman" w:hAnsi="Times New Roman"/>
          <w:bCs/>
          <w:sz w:val="24"/>
          <w:szCs w:val="22"/>
        </w:rPr>
      </w:pPr>
      <w:r w:rsidRPr="00AF797D">
        <w:rPr>
          <w:rFonts w:ascii="Times New Roman" w:hAnsi="Times New Roman"/>
          <w:bCs/>
          <w:sz w:val="24"/>
          <w:szCs w:val="22"/>
        </w:rPr>
        <w:t>Приложение №6 «</w:t>
      </w:r>
      <w:r w:rsidRPr="00AF797D">
        <w:rPr>
          <w:rFonts w:ascii="Times New Roman" w:hAnsi="Times New Roman"/>
          <w:sz w:val="24"/>
          <w:szCs w:val="22"/>
        </w:rPr>
        <w:t>Формат имиджевой наклейки».</w:t>
      </w:r>
    </w:p>
    <w:p w:rsidR="00B9169B" w:rsidRPr="00AF797D" w:rsidRDefault="00B9169B" w:rsidP="00DB4FF2">
      <w:pPr>
        <w:jc w:val="right"/>
      </w:pPr>
    </w:p>
    <w:p w:rsidR="00B9169B" w:rsidRPr="00AF797D" w:rsidRDefault="00B9169B" w:rsidP="00DB4FF2">
      <w:pPr>
        <w:jc w:val="right"/>
      </w:pPr>
    </w:p>
    <w:p w:rsidR="001757DA" w:rsidRPr="00AF797D" w:rsidRDefault="001757DA" w:rsidP="00DB4FF2">
      <w:pPr>
        <w:jc w:val="right"/>
      </w:pPr>
    </w:p>
    <w:p w:rsidR="001757DA" w:rsidRPr="00AF797D" w:rsidRDefault="001757DA" w:rsidP="00DB4FF2">
      <w:pPr>
        <w:jc w:val="right"/>
      </w:pPr>
    </w:p>
    <w:tbl>
      <w:tblPr>
        <w:tblW w:w="0" w:type="dxa"/>
        <w:tblLayout w:type="fixed"/>
        <w:tblLook w:val="04A0" w:firstRow="1" w:lastRow="0" w:firstColumn="1" w:lastColumn="0" w:noHBand="0" w:noVBand="1"/>
      </w:tblPr>
      <w:tblGrid>
        <w:gridCol w:w="4962"/>
        <w:gridCol w:w="4892"/>
      </w:tblGrid>
      <w:tr w:rsidR="00AF797D" w:rsidRPr="00AF797D" w:rsidTr="00607B01">
        <w:tc>
          <w:tcPr>
            <w:tcW w:w="4962" w:type="dxa"/>
            <w:hideMark/>
          </w:tcPr>
          <w:p w:rsidR="00607B01" w:rsidRPr="00AF797D" w:rsidRDefault="00607B01">
            <w:pPr>
              <w:widowControl w:val="0"/>
              <w:suppressAutoHyphens/>
              <w:ind w:left="318" w:firstLine="283"/>
              <w:rPr>
                <w:b/>
                <w:bCs/>
                <w:sz w:val="26"/>
                <w:szCs w:val="26"/>
                <w:lang w:eastAsia="en-US"/>
              </w:rPr>
            </w:pPr>
            <w:r w:rsidRPr="00AF797D">
              <w:rPr>
                <w:b/>
                <w:bCs/>
                <w:sz w:val="26"/>
                <w:szCs w:val="26"/>
                <w:lang w:eastAsia="en-US"/>
              </w:rPr>
              <w:t>Заказчик:</w:t>
            </w:r>
          </w:p>
        </w:tc>
        <w:tc>
          <w:tcPr>
            <w:tcW w:w="4892" w:type="dxa"/>
            <w:hideMark/>
          </w:tcPr>
          <w:p w:rsidR="00607B01" w:rsidRPr="00AF797D" w:rsidRDefault="00607B01">
            <w:pPr>
              <w:widowControl w:val="0"/>
              <w:suppressAutoHyphens/>
              <w:ind w:left="318" w:hanging="1"/>
              <w:rPr>
                <w:b/>
                <w:bCs/>
                <w:sz w:val="26"/>
                <w:szCs w:val="26"/>
                <w:lang w:eastAsia="en-US"/>
              </w:rPr>
            </w:pPr>
            <w:r w:rsidRPr="00AF797D">
              <w:rPr>
                <w:b/>
                <w:bCs/>
                <w:sz w:val="26"/>
                <w:szCs w:val="26"/>
                <w:lang w:eastAsia="en-US"/>
              </w:rPr>
              <w:t>Подрядчик:</w:t>
            </w:r>
          </w:p>
        </w:tc>
      </w:tr>
      <w:tr w:rsidR="00AF797D" w:rsidRPr="00AF797D" w:rsidTr="00607B01">
        <w:tc>
          <w:tcPr>
            <w:tcW w:w="4962" w:type="dxa"/>
          </w:tcPr>
          <w:p w:rsidR="00607B01" w:rsidRPr="00AF797D" w:rsidRDefault="00607B01">
            <w:pPr>
              <w:widowControl w:val="0"/>
              <w:suppressAutoHyphens/>
              <w:ind w:left="318" w:firstLine="283"/>
              <w:rPr>
                <w:sz w:val="26"/>
                <w:szCs w:val="26"/>
                <w:lang w:eastAsia="en-US"/>
              </w:rPr>
            </w:pPr>
          </w:p>
          <w:p w:rsidR="00607B01" w:rsidRPr="00AF797D" w:rsidRDefault="00607B01">
            <w:pPr>
              <w:pStyle w:val="aff8"/>
              <w:widowControl w:val="0"/>
              <w:suppressAutoHyphens/>
              <w:ind w:left="318" w:firstLine="283"/>
              <w:rPr>
                <w:i w:val="0"/>
                <w:lang w:eastAsia="en-US"/>
              </w:rPr>
            </w:pPr>
            <w:r w:rsidRPr="00AF797D">
              <w:rPr>
                <w:i w:val="0"/>
                <w:lang w:eastAsia="en-US"/>
              </w:rPr>
              <w:t>____________________</w:t>
            </w:r>
          </w:p>
          <w:p w:rsidR="00607B01" w:rsidRPr="00AF797D" w:rsidRDefault="00607B01">
            <w:pPr>
              <w:widowControl w:val="0"/>
              <w:suppressAutoHyphens/>
              <w:ind w:left="318" w:firstLine="283"/>
              <w:rPr>
                <w:b/>
                <w:bCs/>
                <w:sz w:val="26"/>
                <w:szCs w:val="26"/>
                <w:lang w:eastAsia="en-US"/>
              </w:rPr>
            </w:pPr>
          </w:p>
        </w:tc>
        <w:tc>
          <w:tcPr>
            <w:tcW w:w="4892" w:type="dxa"/>
          </w:tcPr>
          <w:p w:rsidR="00607B01" w:rsidRPr="00AF797D" w:rsidRDefault="00607B01">
            <w:pPr>
              <w:pStyle w:val="aff8"/>
              <w:widowControl w:val="0"/>
              <w:suppressAutoHyphens/>
              <w:ind w:left="318" w:hanging="1"/>
              <w:rPr>
                <w:i w:val="0"/>
                <w:lang w:eastAsia="en-US"/>
              </w:rPr>
            </w:pPr>
          </w:p>
          <w:p w:rsidR="00607B01" w:rsidRPr="00AF797D" w:rsidRDefault="00607B01">
            <w:pPr>
              <w:pStyle w:val="1CharChar"/>
              <w:suppressAutoHyphens/>
              <w:ind w:left="318" w:hanging="1"/>
              <w:jc w:val="left"/>
              <w:rPr>
                <w:sz w:val="26"/>
                <w:szCs w:val="26"/>
                <w:lang w:val="ru-RU"/>
              </w:rPr>
            </w:pPr>
            <w:r w:rsidRPr="00AF797D">
              <w:rPr>
                <w:sz w:val="26"/>
                <w:szCs w:val="26"/>
                <w:lang w:val="ru-RU"/>
              </w:rPr>
              <w:t>__________________</w:t>
            </w:r>
          </w:p>
          <w:p w:rsidR="00607B01" w:rsidRPr="00AF797D" w:rsidRDefault="00607B01">
            <w:pPr>
              <w:widowControl w:val="0"/>
              <w:suppressAutoHyphens/>
              <w:ind w:left="318" w:hanging="1"/>
              <w:rPr>
                <w:b/>
                <w:bCs/>
                <w:sz w:val="26"/>
                <w:szCs w:val="26"/>
                <w:lang w:eastAsia="en-US"/>
              </w:rPr>
            </w:pPr>
          </w:p>
        </w:tc>
      </w:tr>
    </w:tbl>
    <w:p w:rsidR="001757DA" w:rsidRDefault="001757DA" w:rsidP="00DB4FF2">
      <w:pPr>
        <w:jc w:val="right"/>
      </w:pPr>
    </w:p>
    <w:p w:rsidR="001757DA" w:rsidRDefault="001757DA" w:rsidP="00DB4FF2">
      <w:pPr>
        <w:jc w:val="right"/>
      </w:pPr>
    </w:p>
    <w:p w:rsidR="00DB4FF2" w:rsidRPr="00AF797D" w:rsidRDefault="00DB4FF2" w:rsidP="00DB4FF2">
      <w:pPr>
        <w:jc w:val="right"/>
      </w:pPr>
      <w:r w:rsidRPr="00AF797D">
        <w:t>Приложение №</w:t>
      </w:r>
      <w:r w:rsidR="00887D0E" w:rsidRPr="00AF797D">
        <w:t xml:space="preserve"> </w:t>
      </w:r>
      <w:r w:rsidRPr="00AF797D">
        <w:t>1 к Техническому заданию</w:t>
      </w:r>
    </w:p>
    <w:p w:rsidR="00DB4FF2" w:rsidRPr="00AF797D" w:rsidRDefault="00DB4FF2" w:rsidP="00DB4FF2"/>
    <w:p w:rsidR="00301BD4" w:rsidRPr="00AF797D" w:rsidRDefault="00DB4FF2" w:rsidP="00DB4FF2">
      <w:pPr>
        <w:jc w:val="center"/>
        <w:rPr>
          <w:b/>
        </w:rPr>
      </w:pPr>
      <w:r w:rsidRPr="00AF797D">
        <w:rPr>
          <w:b/>
        </w:rPr>
        <w:t>Список терминов, определений и сокращений</w:t>
      </w:r>
    </w:p>
    <w:p w:rsidR="00883E46" w:rsidRPr="00AF797D" w:rsidRDefault="00883E46" w:rsidP="00B85CDC">
      <w:pPr>
        <w:jc w:val="center"/>
        <w:rPr>
          <w:b/>
        </w:rPr>
      </w:pPr>
    </w:p>
    <w:p w:rsidR="00CE0BFF" w:rsidRPr="00AF797D" w:rsidRDefault="00CE0BFF" w:rsidP="00B85CDC">
      <w:pPr>
        <w:ind w:firstLine="0"/>
        <w:rPr>
          <w:szCs w:val="26"/>
        </w:rPr>
      </w:pPr>
      <w:r w:rsidRPr="00AF797D">
        <w:rPr>
          <w:b/>
          <w:szCs w:val="26"/>
        </w:rPr>
        <w:t xml:space="preserve">          </w:t>
      </w:r>
      <w:r w:rsidRPr="00AF797D">
        <w:rPr>
          <w:b/>
          <w:szCs w:val="26"/>
          <w:lang w:val="en-US"/>
        </w:rPr>
        <w:t>GPON</w:t>
      </w:r>
      <w:r w:rsidRPr="00AF797D">
        <w:rPr>
          <w:b/>
          <w:szCs w:val="26"/>
        </w:rPr>
        <w:t xml:space="preserve"> - </w:t>
      </w:r>
      <w:r w:rsidRPr="00AF797D">
        <w:rPr>
          <w:szCs w:val="26"/>
          <w:lang w:val="en-US"/>
        </w:rPr>
        <w:t>Gigabit</w:t>
      </w:r>
      <w:r w:rsidRPr="00AF797D">
        <w:rPr>
          <w:szCs w:val="26"/>
        </w:rPr>
        <w:t xml:space="preserve"> </w:t>
      </w:r>
      <w:r w:rsidRPr="00AF797D">
        <w:rPr>
          <w:szCs w:val="26"/>
          <w:lang w:val="en-US"/>
        </w:rPr>
        <w:t>Passive</w:t>
      </w:r>
      <w:r w:rsidRPr="00AF797D">
        <w:rPr>
          <w:szCs w:val="26"/>
        </w:rPr>
        <w:t xml:space="preserve"> </w:t>
      </w:r>
      <w:r w:rsidRPr="00AF797D">
        <w:rPr>
          <w:szCs w:val="26"/>
          <w:lang w:val="en-US"/>
        </w:rPr>
        <w:t>Optical</w:t>
      </w:r>
      <w:r w:rsidRPr="00AF797D">
        <w:rPr>
          <w:szCs w:val="26"/>
        </w:rPr>
        <w:t xml:space="preserve"> </w:t>
      </w:r>
      <w:r w:rsidRPr="00AF797D">
        <w:rPr>
          <w:szCs w:val="26"/>
          <w:lang w:val="en-US"/>
        </w:rPr>
        <w:t>Network</w:t>
      </w:r>
      <w:r w:rsidRPr="00AF797D">
        <w:rPr>
          <w:szCs w:val="26"/>
        </w:rPr>
        <w:t>-</w:t>
      </w:r>
      <w:r w:rsidRPr="00AF797D">
        <w:t xml:space="preserve"> </w:t>
      </w:r>
      <w:r w:rsidRPr="00AF797D">
        <w:rPr>
          <w:szCs w:val="26"/>
        </w:rPr>
        <w:t>Гигабитная пассивная оптическая сеть</w:t>
      </w:r>
    </w:p>
    <w:p w:rsidR="00994702" w:rsidRPr="00AF797D" w:rsidRDefault="00994702" w:rsidP="00B85CDC">
      <w:pPr>
        <w:ind w:firstLine="0"/>
        <w:rPr>
          <w:b/>
          <w:sz w:val="22"/>
        </w:rPr>
      </w:pPr>
    </w:p>
    <w:p w:rsidR="00CE0BFF" w:rsidRPr="00AF797D" w:rsidRDefault="00CE0BFF" w:rsidP="00B85CDC">
      <w:pPr>
        <w:ind w:firstLine="0"/>
        <w:rPr>
          <w:szCs w:val="26"/>
          <w:lang w:val="en-US"/>
        </w:rPr>
      </w:pPr>
      <w:r w:rsidRPr="00AF797D">
        <w:rPr>
          <w:b/>
          <w:szCs w:val="26"/>
        </w:rPr>
        <w:t xml:space="preserve">          </w:t>
      </w:r>
      <w:r w:rsidRPr="00AF797D">
        <w:rPr>
          <w:b/>
          <w:szCs w:val="26"/>
          <w:lang w:val="en-US"/>
        </w:rPr>
        <w:t xml:space="preserve">OLT - </w:t>
      </w:r>
      <w:r w:rsidR="00994702" w:rsidRPr="00AF797D">
        <w:rPr>
          <w:szCs w:val="26"/>
          <w:lang w:val="en-US"/>
        </w:rPr>
        <w:t xml:space="preserve">Optical Line Termination - </w:t>
      </w:r>
      <w:r w:rsidR="00994702" w:rsidRPr="00AF797D">
        <w:rPr>
          <w:szCs w:val="26"/>
        </w:rPr>
        <w:t>Оптическое</w:t>
      </w:r>
      <w:r w:rsidR="00994702" w:rsidRPr="00AF797D">
        <w:rPr>
          <w:szCs w:val="26"/>
          <w:lang w:val="en-US"/>
        </w:rPr>
        <w:t xml:space="preserve"> </w:t>
      </w:r>
      <w:r w:rsidR="00994702" w:rsidRPr="00AF797D">
        <w:rPr>
          <w:szCs w:val="26"/>
        </w:rPr>
        <w:t>линейное</w:t>
      </w:r>
      <w:r w:rsidR="00994702" w:rsidRPr="00AF797D">
        <w:rPr>
          <w:szCs w:val="26"/>
          <w:lang w:val="en-US"/>
        </w:rPr>
        <w:t xml:space="preserve"> </w:t>
      </w:r>
      <w:r w:rsidR="00994702" w:rsidRPr="00AF797D">
        <w:rPr>
          <w:szCs w:val="26"/>
        </w:rPr>
        <w:t>окончание</w:t>
      </w:r>
    </w:p>
    <w:p w:rsidR="00994702" w:rsidRPr="00AF797D" w:rsidRDefault="00994702" w:rsidP="00B85CDC">
      <w:pPr>
        <w:ind w:firstLine="0"/>
        <w:rPr>
          <w:szCs w:val="26"/>
          <w:lang w:val="en-US"/>
        </w:rPr>
      </w:pPr>
    </w:p>
    <w:p w:rsidR="00994702" w:rsidRPr="00AF797D" w:rsidRDefault="00994702" w:rsidP="00B85CDC">
      <w:pPr>
        <w:ind w:firstLine="0"/>
        <w:rPr>
          <w:szCs w:val="26"/>
          <w:lang w:val="en-US"/>
        </w:rPr>
      </w:pPr>
      <w:r w:rsidRPr="00AF797D">
        <w:rPr>
          <w:szCs w:val="26"/>
          <w:lang w:val="en-US"/>
        </w:rPr>
        <w:t xml:space="preserve">          </w:t>
      </w:r>
      <w:r w:rsidRPr="00AF797D">
        <w:rPr>
          <w:b/>
          <w:szCs w:val="26"/>
          <w:lang w:val="en-US"/>
        </w:rPr>
        <w:t xml:space="preserve">ONT - </w:t>
      </w:r>
      <w:r w:rsidRPr="00AF797D">
        <w:rPr>
          <w:szCs w:val="26"/>
          <w:lang w:val="en-US"/>
        </w:rPr>
        <w:t xml:space="preserve">Optical Network Terminal - </w:t>
      </w:r>
      <w:r w:rsidRPr="00AF797D">
        <w:rPr>
          <w:szCs w:val="26"/>
        </w:rPr>
        <w:t>Оптическое</w:t>
      </w:r>
      <w:r w:rsidRPr="00AF797D">
        <w:rPr>
          <w:szCs w:val="26"/>
          <w:lang w:val="en-US"/>
        </w:rPr>
        <w:t xml:space="preserve"> </w:t>
      </w:r>
      <w:r w:rsidRPr="00AF797D">
        <w:rPr>
          <w:szCs w:val="26"/>
        </w:rPr>
        <w:t>сетевое</w:t>
      </w:r>
      <w:r w:rsidRPr="00AF797D">
        <w:rPr>
          <w:szCs w:val="26"/>
          <w:lang w:val="en-US"/>
        </w:rPr>
        <w:t xml:space="preserve"> </w:t>
      </w:r>
      <w:r w:rsidRPr="00AF797D">
        <w:rPr>
          <w:szCs w:val="26"/>
        </w:rPr>
        <w:t>окончание</w:t>
      </w:r>
    </w:p>
    <w:p w:rsidR="00994702" w:rsidRPr="00AF797D" w:rsidRDefault="00994702" w:rsidP="00B85CDC">
      <w:pPr>
        <w:ind w:firstLine="0"/>
        <w:rPr>
          <w:szCs w:val="26"/>
          <w:lang w:val="en-US"/>
        </w:rPr>
      </w:pPr>
    </w:p>
    <w:p w:rsidR="00994702" w:rsidRPr="00AF797D" w:rsidRDefault="00994702" w:rsidP="00B85CDC">
      <w:pPr>
        <w:ind w:firstLine="0"/>
        <w:rPr>
          <w:b/>
          <w:sz w:val="22"/>
          <w:lang w:val="en-US"/>
        </w:rPr>
      </w:pPr>
      <w:r w:rsidRPr="00AF797D">
        <w:rPr>
          <w:b/>
          <w:szCs w:val="26"/>
          <w:lang w:val="en-US"/>
        </w:rPr>
        <w:t xml:space="preserve">          PON - </w:t>
      </w:r>
      <w:r w:rsidRPr="00AF797D">
        <w:rPr>
          <w:szCs w:val="26"/>
          <w:lang w:val="en-US"/>
        </w:rPr>
        <w:t xml:space="preserve">Passive Optical Network - </w:t>
      </w:r>
      <w:r w:rsidRPr="00AF797D">
        <w:rPr>
          <w:szCs w:val="26"/>
        </w:rPr>
        <w:t>Пассивная</w:t>
      </w:r>
      <w:r w:rsidRPr="00AF797D">
        <w:rPr>
          <w:szCs w:val="26"/>
          <w:lang w:val="en-US"/>
        </w:rPr>
        <w:t xml:space="preserve"> </w:t>
      </w:r>
      <w:r w:rsidRPr="00AF797D">
        <w:rPr>
          <w:szCs w:val="26"/>
        </w:rPr>
        <w:t>оптическая</w:t>
      </w:r>
      <w:r w:rsidRPr="00AF797D">
        <w:rPr>
          <w:szCs w:val="26"/>
          <w:lang w:val="en-US"/>
        </w:rPr>
        <w:t xml:space="preserve"> </w:t>
      </w:r>
      <w:r w:rsidRPr="00AF797D">
        <w:rPr>
          <w:szCs w:val="26"/>
        </w:rPr>
        <w:t>сеть</w:t>
      </w:r>
    </w:p>
    <w:p w:rsidR="00883E46" w:rsidRPr="00AF797D" w:rsidRDefault="00883E46" w:rsidP="00B85CDC">
      <w:pPr>
        <w:ind w:firstLine="0"/>
        <w:jc w:val="center"/>
        <w:rPr>
          <w:b/>
          <w:lang w:val="en-US"/>
        </w:rPr>
      </w:pPr>
    </w:p>
    <w:p w:rsidR="00883E46" w:rsidRPr="00AF797D" w:rsidRDefault="00883E46" w:rsidP="00B85CDC">
      <w:pPr>
        <w:ind w:firstLine="0"/>
      </w:pPr>
      <w:r w:rsidRPr="00AF797D">
        <w:rPr>
          <w:b/>
          <w:lang w:val="en-US"/>
        </w:rPr>
        <w:t xml:space="preserve">          </w:t>
      </w:r>
      <w:r w:rsidRPr="00AF797D">
        <w:rPr>
          <w:b/>
        </w:rPr>
        <w:t xml:space="preserve">ВОК - </w:t>
      </w:r>
      <w:r w:rsidRPr="00AF797D">
        <w:t>Волоконно-оптический кабель</w:t>
      </w:r>
    </w:p>
    <w:p w:rsidR="00994702" w:rsidRPr="00AF797D" w:rsidRDefault="00994702" w:rsidP="00B85CDC">
      <w:pPr>
        <w:ind w:firstLine="0"/>
        <w:rPr>
          <w:b/>
        </w:rPr>
      </w:pPr>
    </w:p>
    <w:p w:rsidR="0001328D" w:rsidRPr="00AF797D" w:rsidRDefault="0001328D" w:rsidP="00B85CDC">
      <w:pPr>
        <w:ind w:firstLine="0"/>
      </w:pPr>
      <w:r w:rsidRPr="00AF797D">
        <w:rPr>
          <w:b/>
        </w:rPr>
        <w:t xml:space="preserve">          ВОЛС - </w:t>
      </w:r>
      <w:r w:rsidRPr="00AF797D">
        <w:t>Волоконно-оптическая линия связи</w:t>
      </w:r>
    </w:p>
    <w:p w:rsidR="00994702" w:rsidRPr="00AF797D" w:rsidRDefault="00994702" w:rsidP="00B85CDC">
      <w:pPr>
        <w:ind w:firstLine="0"/>
        <w:rPr>
          <w:b/>
        </w:rPr>
      </w:pPr>
    </w:p>
    <w:p w:rsidR="0001328D" w:rsidRPr="00AF797D" w:rsidRDefault="0067318B" w:rsidP="00B85CDC">
      <w:pPr>
        <w:ind w:firstLine="0"/>
        <w:rPr>
          <w:szCs w:val="26"/>
        </w:rPr>
      </w:pPr>
      <w:r w:rsidRPr="00AF797D">
        <w:rPr>
          <w:sz w:val="26"/>
          <w:szCs w:val="26"/>
        </w:rPr>
        <w:t xml:space="preserve">        </w:t>
      </w:r>
      <w:r w:rsidRPr="00AF797D">
        <w:rPr>
          <w:b/>
          <w:sz w:val="26"/>
          <w:szCs w:val="26"/>
        </w:rPr>
        <w:t xml:space="preserve"> ГЗШ -</w:t>
      </w:r>
      <w:r w:rsidRPr="00AF797D">
        <w:t xml:space="preserve"> </w:t>
      </w:r>
      <w:r w:rsidRPr="00AF797D">
        <w:rPr>
          <w:szCs w:val="26"/>
        </w:rPr>
        <w:t>Групповая заземляющая шина</w:t>
      </w:r>
    </w:p>
    <w:p w:rsidR="00994702" w:rsidRPr="00AF797D" w:rsidRDefault="00994702" w:rsidP="00B85CDC">
      <w:pPr>
        <w:ind w:firstLine="0"/>
        <w:rPr>
          <w:szCs w:val="26"/>
        </w:rPr>
      </w:pPr>
    </w:p>
    <w:p w:rsidR="0067318B" w:rsidRPr="00AF797D" w:rsidRDefault="0067318B" w:rsidP="00B85CDC">
      <w:pPr>
        <w:ind w:firstLine="0"/>
      </w:pPr>
      <w:r w:rsidRPr="00AF797D">
        <w:rPr>
          <w:b/>
        </w:rPr>
        <w:t xml:space="preserve">          ДМ -</w:t>
      </w:r>
      <w:r w:rsidRPr="00AF797D">
        <w:t xml:space="preserve"> Дроп-муфта</w:t>
      </w:r>
    </w:p>
    <w:p w:rsidR="00994702" w:rsidRPr="00AF797D" w:rsidRDefault="00994702" w:rsidP="00B85CDC">
      <w:pPr>
        <w:rPr>
          <w:b/>
        </w:rPr>
      </w:pPr>
    </w:p>
    <w:p w:rsidR="00994702" w:rsidRPr="00AF797D" w:rsidRDefault="00301BD4" w:rsidP="00B85CDC">
      <w:pPr>
        <w:ind w:firstLine="567"/>
      </w:pPr>
      <w:r w:rsidRPr="00AF797D">
        <w:rPr>
          <w:b/>
        </w:rPr>
        <w:t>Домовая распределительная сеть (ДРС)-</w:t>
      </w:r>
      <w:r w:rsidRPr="00AF797D">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AF797D">
        <w:t>.</w:t>
      </w:r>
    </w:p>
    <w:p w:rsidR="00583795" w:rsidRPr="00AF797D" w:rsidRDefault="00583795" w:rsidP="00B85CDC">
      <w:pPr>
        <w:ind w:firstLine="567"/>
      </w:pPr>
      <w:r w:rsidRPr="00AF797D">
        <w:rPr>
          <w:b/>
        </w:rPr>
        <w:t xml:space="preserve">Заказчик - </w:t>
      </w:r>
      <w:r w:rsidRPr="00AF797D">
        <w:t>ПАО «Башинформсвязь».</w:t>
      </w:r>
    </w:p>
    <w:p w:rsidR="00994702" w:rsidRPr="00AF797D" w:rsidRDefault="00994702" w:rsidP="00B85CDC">
      <w:pPr>
        <w:ind w:firstLine="567"/>
      </w:pPr>
    </w:p>
    <w:p w:rsidR="00583795" w:rsidRPr="00AF797D" w:rsidRDefault="00583795" w:rsidP="00B85CDC">
      <w:pPr>
        <w:ind w:firstLine="567"/>
      </w:pPr>
      <w:r w:rsidRPr="00AF797D">
        <w:rPr>
          <w:b/>
        </w:rPr>
        <w:t xml:space="preserve">Кластер - </w:t>
      </w:r>
      <w:r w:rsidRPr="00AF797D">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AF797D" w:rsidRDefault="00994702" w:rsidP="00B85CDC">
      <w:pPr>
        <w:ind w:firstLine="567"/>
      </w:pPr>
    </w:p>
    <w:p w:rsidR="00583795" w:rsidRPr="00AF797D" w:rsidRDefault="00583795" w:rsidP="00B85CDC">
      <w:pPr>
        <w:ind w:firstLine="567"/>
        <w:contextualSpacing/>
      </w:pPr>
      <w:r w:rsidRPr="00AF797D">
        <w:rPr>
          <w:b/>
        </w:rPr>
        <w:t>Корневой кабель ВОЛС</w:t>
      </w:r>
      <w:r w:rsidRPr="00AF797D">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AF797D" w:rsidRDefault="00994702" w:rsidP="00B85CDC">
      <w:pPr>
        <w:ind w:firstLine="567"/>
        <w:contextualSpacing/>
      </w:pPr>
    </w:p>
    <w:p w:rsidR="0001328D" w:rsidRPr="00AF797D" w:rsidRDefault="0059177F" w:rsidP="00B85CDC">
      <w:pPr>
        <w:ind w:firstLine="567"/>
        <w:contextualSpacing/>
        <w:rPr>
          <w:szCs w:val="26"/>
        </w:rPr>
      </w:pPr>
      <w:r w:rsidRPr="00AF797D">
        <w:rPr>
          <w:b/>
          <w:szCs w:val="26"/>
        </w:rPr>
        <w:t xml:space="preserve">КТВ - </w:t>
      </w:r>
      <w:r w:rsidRPr="00AF797D">
        <w:rPr>
          <w:szCs w:val="26"/>
        </w:rPr>
        <w:t>Кабельное телевидение</w:t>
      </w:r>
    </w:p>
    <w:p w:rsidR="002E4CC5" w:rsidRPr="00AF797D" w:rsidRDefault="002E4CC5" w:rsidP="00B85CDC">
      <w:pPr>
        <w:ind w:firstLine="567"/>
        <w:contextualSpacing/>
        <w:rPr>
          <w:szCs w:val="26"/>
        </w:rPr>
      </w:pPr>
    </w:p>
    <w:p w:rsidR="002E4CC5" w:rsidRPr="00AF797D" w:rsidRDefault="002E4CC5" w:rsidP="00B85CDC">
      <w:pPr>
        <w:ind w:firstLine="567"/>
        <w:rPr>
          <w:szCs w:val="26"/>
        </w:rPr>
      </w:pPr>
      <w:r w:rsidRPr="00AF797D">
        <w:rPr>
          <w:b/>
          <w:szCs w:val="26"/>
        </w:rPr>
        <w:t xml:space="preserve">ЛКС - </w:t>
      </w:r>
      <w:r w:rsidRPr="00AF797D">
        <w:rPr>
          <w:szCs w:val="26"/>
        </w:rPr>
        <w:t>Линейно-кабельные сооружения</w:t>
      </w:r>
    </w:p>
    <w:p w:rsidR="00994702" w:rsidRPr="00AF797D" w:rsidRDefault="00994702" w:rsidP="00B85CDC">
      <w:pPr>
        <w:ind w:firstLine="567"/>
        <w:contextualSpacing/>
        <w:rPr>
          <w:b/>
          <w:sz w:val="22"/>
        </w:rPr>
      </w:pPr>
    </w:p>
    <w:p w:rsidR="00190B55" w:rsidRPr="00AF797D" w:rsidRDefault="00190B55" w:rsidP="00B85CDC">
      <w:pPr>
        <w:ind w:firstLine="567"/>
      </w:pPr>
      <w:r w:rsidRPr="00AF797D">
        <w:rPr>
          <w:b/>
        </w:rPr>
        <w:t>Магистральные волокна</w:t>
      </w:r>
      <w:r w:rsidRPr="00AF797D">
        <w:t xml:space="preserve"> – волокна магистральной ВОЛС от оптического кросса опорного узла до:</w:t>
      </w:r>
    </w:p>
    <w:p w:rsidR="00190B55" w:rsidRPr="00AF797D" w:rsidRDefault="00190B55" w:rsidP="00B85CDC">
      <w:pPr>
        <w:pStyle w:val="aa"/>
        <w:numPr>
          <w:ilvl w:val="0"/>
          <w:numId w:val="45"/>
        </w:numPr>
        <w:ind w:left="0" w:firstLine="567"/>
      </w:pPr>
      <w:r w:rsidRPr="00AF797D">
        <w:t xml:space="preserve">входа сплиттера ДРС, устанавливаемого в оптическом распределительном шкафу (ОРШ) сети </w:t>
      </w:r>
      <w:r w:rsidRPr="00AF797D">
        <w:rPr>
          <w:lang w:val="en-US"/>
        </w:rPr>
        <w:t>PON</w:t>
      </w:r>
      <w:r w:rsidRPr="00AF797D">
        <w:t xml:space="preserve">; </w:t>
      </w:r>
    </w:p>
    <w:p w:rsidR="00190B55" w:rsidRPr="00AF797D" w:rsidRDefault="00190B55" w:rsidP="00B85CDC">
      <w:pPr>
        <w:pStyle w:val="aa"/>
        <w:numPr>
          <w:ilvl w:val="0"/>
          <w:numId w:val="45"/>
        </w:numPr>
        <w:ind w:left="0" w:firstLine="567"/>
      </w:pPr>
      <w:r w:rsidRPr="00AF797D">
        <w:t>оптического кросса в шкафу FTTН, к которому подключается коммутатор доступа;</w:t>
      </w:r>
    </w:p>
    <w:p w:rsidR="00190B55" w:rsidRPr="00AF797D" w:rsidRDefault="00190B55" w:rsidP="00B85CDC">
      <w:pPr>
        <w:pStyle w:val="aa"/>
        <w:numPr>
          <w:ilvl w:val="0"/>
          <w:numId w:val="45"/>
        </w:numPr>
        <w:ind w:left="0" w:firstLine="567"/>
      </w:pPr>
      <w:r w:rsidRPr="00AF797D">
        <w:t xml:space="preserve">оптического кросса в шкафу FTTC, к которому подключается </w:t>
      </w:r>
      <w:r w:rsidRPr="00AF797D">
        <w:rPr>
          <w:lang w:val="en-US"/>
        </w:rPr>
        <w:t>MSAN</w:t>
      </w:r>
      <w:r w:rsidRPr="00AF797D">
        <w:t>;</w:t>
      </w:r>
    </w:p>
    <w:p w:rsidR="00190B55" w:rsidRPr="00AF797D" w:rsidRDefault="00190B55" w:rsidP="00B85CDC">
      <w:r w:rsidRPr="00AF797D">
        <w:t>оптического кросса базовой станции СПС (зарезервированные для подключения базовых станций GSM/UMTS/LTE);</w:t>
      </w:r>
    </w:p>
    <w:p w:rsidR="0001328D" w:rsidRPr="00AF797D" w:rsidRDefault="00190B55" w:rsidP="00B85CDC">
      <w:pPr>
        <w:pStyle w:val="aa"/>
        <w:numPr>
          <w:ilvl w:val="0"/>
          <w:numId w:val="45"/>
        </w:numPr>
        <w:ind w:left="709" w:hanging="142"/>
      </w:pPr>
      <w:r w:rsidRPr="00AF797D">
        <w:t>ближайшей муфты к зданию, зарезервированные для ОКН.</w:t>
      </w:r>
    </w:p>
    <w:p w:rsidR="00994702" w:rsidRPr="00AF797D" w:rsidRDefault="00994702" w:rsidP="00B85CDC">
      <w:pPr>
        <w:pStyle w:val="aa"/>
        <w:ind w:left="709"/>
      </w:pPr>
    </w:p>
    <w:p w:rsidR="0001328D" w:rsidRPr="00AF797D" w:rsidRDefault="0001328D" w:rsidP="00B85CDC">
      <w:pPr>
        <w:pStyle w:val="aa"/>
        <w:ind w:left="709" w:hanging="142"/>
      </w:pPr>
      <w:r w:rsidRPr="00AF797D">
        <w:rPr>
          <w:b/>
        </w:rPr>
        <w:t xml:space="preserve">МКД - </w:t>
      </w:r>
      <w:r w:rsidRPr="00AF797D">
        <w:t>Многоквартирный дом</w:t>
      </w:r>
    </w:p>
    <w:p w:rsidR="00994702" w:rsidRPr="00AF797D" w:rsidRDefault="00994702" w:rsidP="00B85CDC">
      <w:pPr>
        <w:pStyle w:val="aa"/>
        <w:ind w:left="709" w:hanging="142"/>
      </w:pPr>
    </w:p>
    <w:p w:rsidR="0001328D" w:rsidRPr="00AF797D" w:rsidRDefault="0001328D" w:rsidP="00B85CDC">
      <w:pPr>
        <w:ind w:firstLine="567"/>
      </w:pPr>
      <w:r w:rsidRPr="00AF797D">
        <w:rPr>
          <w:b/>
        </w:rPr>
        <w:t xml:space="preserve">Монтированная ёмкость станционных портов оборудования OLT или монтированная ёмкость OLT PON- </w:t>
      </w:r>
      <w:r w:rsidR="00887D0E" w:rsidRPr="00AF797D">
        <w:t>к</w:t>
      </w:r>
      <w:r w:rsidRPr="00AF797D">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01328D" w:rsidRPr="00AF797D" w:rsidRDefault="0001328D" w:rsidP="00B85CDC">
      <w:pPr>
        <w:ind w:firstLine="567"/>
      </w:pPr>
      <w:r w:rsidRPr="00AF797D">
        <w:t>Nolt = кол-во PON линк * 32</w:t>
      </w:r>
    </w:p>
    <w:p w:rsidR="0001328D" w:rsidRPr="00AF797D" w:rsidRDefault="0001328D" w:rsidP="00B85CDC">
      <w:pPr>
        <w:ind w:firstLine="567"/>
      </w:pPr>
      <w:r w:rsidRPr="00AF797D">
        <w:t>где: GPON линк – оптический интерфейс линейной платы PON оборудования OLT</w:t>
      </w:r>
    </w:p>
    <w:p w:rsidR="00994702" w:rsidRPr="00AF797D" w:rsidRDefault="00994702" w:rsidP="00B85CDC">
      <w:pPr>
        <w:ind w:firstLine="567"/>
      </w:pPr>
    </w:p>
    <w:p w:rsidR="00DB4FF2" w:rsidRPr="00AF797D" w:rsidRDefault="00DB4FF2" w:rsidP="00B85CDC">
      <w:pPr>
        <w:ind w:firstLine="567"/>
      </w:pPr>
      <w:r w:rsidRPr="00AF797D">
        <w:rPr>
          <w:b/>
        </w:rPr>
        <w:t>Облако</w:t>
      </w:r>
      <w:r w:rsidRPr="00AF797D">
        <w:t xml:space="preserve"> - здания на территории города (</w:t>
      </w:r>
      <w:r w:rsidR="00713534" w:rsidRPr="00AF797D">
        <w:t>населённого</w:t>
      </w:r>
      <w:r w:rsidRPr="00AF797D">
        <w:t xml:space="preserve"> пункта), охваченные сетью </w:t>
      </w:r>
      <w:r w:rsidRPr="00AF797D">
        <w:rPr>
          <w:lang w:val="en-US"/>
        </w:rPr>
        <w:t>PON</w:t>
      </w:r>
      <w:r w:rsidRPr="00AF797D">
        <w:t xml:space="preserve"> ШПД от одного опорного узла.</w:t>
      </w:r>
    </w:p>
    <w:p w:rsidR="00994702" w:rsidRPr="00AF797D" w:rsidRDefault="00994702" w:rsidP="00B85CDC">
      <w:pPr>
        <w:ind w:firstLine="567"/>
      </w:pPr>
    </w:p>
    <w:p w:rsidR="00DB4FF2" w:rsidRPr="00AF797D" w:rsidRDefault="0001328D" w:rsidP="00B85CDC">
      <w:pPr>
        <w:ind w:firstLine="567"/>
      </w:pPr>
      <w:r w:rsidRPr="00AF797D">
        <w:rPr>
          <w:b/>
        </w:rPr>
        <w:t xml:space="preserve">Общество- </w:t>
      </w:r>
      <w:r w:rsidRPr="00AF797D">
        <w:t>ПАО «Башинформсвязь»</w:t>
      </w:r>
    </w:p>
    <w:p w:rsidR="00994702" w:rsidRPr="00AF797D" w:rsidRDefault="00994702" w:rsidP="00B85CDC">
      <w:pPr>
        <w:ind w:firstLine="567"/>
      </w:pPr>
    </w:p>
    <w:p w:rsidR="000B7228" w:rsidRPr="00AF797D" w:rsidRDefault="000B7228" w:rsidP="00B85CDC">
      <w:pPr>
        <w:ind w:firstLine="567"/>
        <w:rPr>
          <w:szCs w:val="26"/>
        </w:rPr>
      </w:pPr>
      <w:r w:rsidRPr="00AF797D">
        <w:rPr>
          <w:b/>
        </w:rPr>
        <w:t>ОАК</w:t>
      </w:r>
      <w:r w:rsidRPr="00AF797D">
        <w:t xml:space="preserve"> - </w:t>
      </w:r>
      <w:r w:rsidRPr="00AF797D">
        <w:rPr>
          <w:szCs w:val="26"/>
        </w:rPr>
        <w:t>Оптический абонентский кабель</w:t>
      </w:r>
    </w:p>
    <w:p w:rsidR="00994702" w:rsidRPr="00AF797D" w:rsidRDefault="00994702" w:rsidP="00B85CDC">
      <w:pPr>
        <w:ind w:firstLine="567"/>
      </w:pPr>
    </w:p>
    <w:p w:rsidR="00883E46" w:rsidRPr="00AF797D" w:rsidRDefault="00883E46" w:rsidP="00B85CDC">
      <w:pPr>
        <w:ind w:firstLine="567"/>
      </w:pPr>
      <w:r w:rsidRPr="00AF797D">
        <w:rPr>
          <w:b/>
        </w:rPr>
        <w:t xml:space="preserve">ОВ - </w:t>
      </w:r>
      <w:r w:rsidRPr="00AF797D">
        <w:t>Оптическое волокно (в кабеле)</w:t>
      </w:r>
    </w:p>
    <w:p w:rsidR="00994702" w:rsidRPr="00AF797D" w:rsidRDefault="00994702" w:rsidP="00B85CDC">
      <w:pPr>
        <w:ind w:firstLine="567"/>
        <w:rPr>
          <w:b/>
        </w:rPr>
      </w:pPr>
    </w:p>
    <w:p w:rsidR="00DB4FF2" w:rsidRPr="00AF797D" w:rsidRDefault="00DB4FF2" w:rsidP="00B85CDC">
      <w:pPr>
        <w:ind w:firstLine="567"/>
      </w:pPr>
      <w:r w:rsidRPr="00AF797D">
        <w:rPr>
          <w:b/>
        </w:rPr>
        <w:t>Опорный узел</w:t>
      </w:r>
      <w:r w:rsidRPr="00AF797D">
        <w:t xml:space="preserve"> – АТС городской телефонной сети, на которой установлены коммутаторы агрегации/ концентрации или PON OLT.</w:t>
      </w:r>
    </w:p>
    <w:p w:rsidR="00994702" w:rsidRPr="00AF797D" w:rsidRDefault="00994702" w:rsidP="00B85CDC">
      <w:pPr>
        <w:ind w:firstLine="567"/>
      </w:pPr>
    </w:p>
    <w:p w:rsidR="00883E46" w:rsidRPr="00AF797D" w:rsidRDefault="00883E46" w:rsidP="00B85CDC">
      <w:pPr>
        <w:ind w:firstLine="567"/>
      </w:pPr>
      <w:r w:rsidRPr="00AF797D">
        <w:rPr>
          <w:b/>
        </w:rPr>
        <w:t xml:space="preserve">ОР - </w:t>
      </w:r>
      <w:r w:rsidRPr="00AF797D">
        <w:t>Оптический разветвитель (сплиттер)</w:t>
      </w:r>
    </w:p>
    <w:p w:rsidR="00994702" w:rsidRPr="00AF797D" w:rsidRDefault="00994702" w:rsidP="00B85CDC">
      <w:pPr>
        <w:ind w:firstLine="567"/>
      </w:pPr>
    </w:p>
    <w:p w:rsidR="00883E46" w:rsidRPr="00AF797D" w:rsidRDefault="00883E46" w:rsidP="00B85CDC">
      <w:pPr>
        <w:ind w:firstLine="567"/>
      </w:pPr>
      <w:r w:rsidRPr="00AF797D">
        <w:rPr>
          <w:b/>
        </w:rPr>
        <w:t xml:space="preserve">ОРА - </w:t>
      </w:r>
      <w:r w:rsidRPr="00AF797D">
        <w:t>Оптическая розетка абонентская</w:t>
      </w:r>
    </w:p>
    <w:p w:rsidR="00994702" w:rsidRPr="00AF797D" w:rsidRDefault="00994702" w:rsidP="00B85CDC">
      <w:pPr>
        <w:ind w:firstLine="567"/>
        <w:rPr>
          <w:b/>
        </w:rPr>
      </w:pPr>
    </w:p>
    <w:p w:rsidR="00883E46" w:rsidRPr="00AF797D" w:rsidRDefault="00883E46" w:rsidP="00B85CDC">
      <w:pPr>
        <w:ind w:firstLine="567"/>
      </w:pPr>
      <w:r w:rsidRPr="00AF797D">
        <w:rPr>
          <w:b/>
        </w:rPr>
        <w:t xml:space="preserve">ОРК - </w:t>
      </w:r>
      <w:r w:rsidRPr="00AF797D">
        <w:t>Оптическая распределительная коробка</w:t>
      </w:r>
    </w:p>
    <w:p w:rsidR="00994702" w:rsidRPr="00AF797D" w:rsidRDefault="00994702" w:rsidP="00B85CDC">
      <w:pPr>
        <w:ind w:firstLine="567"/>
      </w:pPr>
    </w:p>
    <w:p w:rsidR="0067318B" w:rsidRPr="00AF797D" w:rsidRDefault="0067318B" w:rsidP="00B85CDC">
      <w:pPr>
        <w:ind w:firstLine="567"/>
      </w:pPr>
      <w:r w:rsidRPr="00AF797D">
        <w:rPr>
          <w:b/>
        </w:rPr>
        <w:t xml:space="preserve">ОРК-Т - </w:t>
      </w:r>
      <w:r w:rsidRPr="00AF797D">
        <w:t>Оптическая распределительная коробка, размещённая в присоединённом доме</w:t>
      </w:r>
    </w:p>
    <w:p w:rsidR="00862D6C" w:rsidRPr="00AF797D" w:rsidRDefault="00862D6C" w:rsidP="00B85CDC">
      <w:pPr>
        <w:ind w:firstLine="567"/>
      </w:pPr>
    </w:p>
    <w:p w:rsidR="00754480" w:rsidRPr="00AF797D" w:rsidRDefault="00754480" w:rsidP="00B85CDC">
      <w:pPr>
        <w:ind w:firstLine="567"/>
      </w:pPr>
      <w:r w:rsidRPr="00AF797D">
        <w:rPr>
          <w:b/>
        </w:rPr>
        <w:t xml:space="preserve">ОРМ - </w:t>
      </w:r>
      <w:r w:rsidRPr="00AF797D">
        <w:t>Оптическая распределительная муфта</w:t>
      </w:r>
    </w:p>
    <w:p w:rsidR="00994702" w:rsidRPr="00AF797D" w:rsidRDefault="00994702" w:rsidP="00B85CDC">
      <w:pPr>
        <w:ind w:firstLine="567"/>
        <w:rPr>
          <w:b/>
        </w:rPr>
      </w:pPr>
    </w:p>
    <w:p w:rsidR="00883E46" w:rsidRPr="00AF797D" w:rsidRDefault="00883E46" w:rsidP="00B85CDC">
      <w:pPr>
        <w:ind w:firstLine="567"/>
      </w:pPr>
      <w:r w:rsidRPr="00AF797D">
        <w:rPr>
          <w:b/>
        </w:rPr>
        <w:t xml:space="preserve">ОРШ - </w:t>
      </w:r>
      <w:r w:rsidRPr="00AF797D">
        <w:t>Оптический распределительный шкаф</w:t>
      </w:r>
    </w:p>
    <w:p w:rsidR="00994702" w:rsidRPr="00AF797D" w:rsidRDefault="00994702" w:rsidP="00B85CDC">
      <w:pPr>
        <w:ind w:firstLine="567"/>
        <w:rPr>
          <w:b/>
        </w:rPr>
      </w:pPr>
    </w:p>
    <w:p w:rsidR="00B91F26" w:rsidRPr="00AF797D" w:rsidRDefault="00B91F26" w:rsidP="00B85CDC">
      <w:pPr>
        <w:ind w:firstLine="567"/>
      </w:pPr>
      <w:r w:rsidRPr="00AF797D">
        <w:rPr>
          <w:b/>
        </w:rPr>
        <w:t xml:space="preserve">Распределительные волокна- </w:t>
      </w:r>
      <w:r w:rsidR="000C4339" w:rsidRPr="00AF797D">
        <w:t>Волокна от выхода сплиттера в ОРШ до оптического разъёма ОРК.</w:t>
      </w:r>
    </w:p>
    <w:p w:rsidR="00B85CDC" w:rsidRPr="00AF797D" w:rsidRDefault="00B85CDC" w:rsidP="00B85CDC">
      <w:pPr>
        <w:ind w:firstLine="567"/>
      </w:pPr>
    </w:p>
    <w:p w:rsidR="001822C0" w:rsidRPr="00AF797D" w:rsidRDefault="001822C0" w:rsidP="00B85CDC">
      <w:pPr>
        <w:ind w:firstLine="567"/>
      </w:pPr>
      <w:r w:rsidRPr="00AF797D">
        <w:rPr>
          <w:b/>
        </w:rPr>
        <w:t xml:space="preserve">РКП - </w:t>
      </w:r>
      <w:r w:rsidRPr="00AF797D">
        <w:t>Разветвительная коробка протяжная</w:t>
      </w:r>
    </w:p>
    <w:p w:rsidR="00887D0E" w:rsidRPr="00AF797D" w:rsidRDefault="00887D0E" w:rsidP="00B85CDC">
      <w:pPr>
        <w:ind w:firstLine="567"/>
      </w:pPr>
    </w:p>
    <w:p w:rsidR="0059177F" w:rsidRPr="00AF797D" w:rsidRDefault="0059177F" w:rsidP="00B85CDC">
      <w:pPr>
        <w:ind w:firstLine="567"/>
      </w:pPr>
      <w:r w:rsidRPr="00AF797D">
        <w:rPr>
          <w:b/>
        </w:rPr>
        <w:t xml:space="preserve">РС - </w:t>
      </w:r>
      <w:r w:rsidRPr="00AF797D">
        <w:t>Распределительная сеть</w:t>
      </w:r>
    </w:p>
    <w:p w:rsidR="00994702" w:rsidRPr="00AF797D" w:rsidRDefault="00994702" w:rsidP="00B85CDC">
      <w:pPr>
        <w:ind w:firstLine="567"/>
        <w:rPr>
          <w:b/>
          <w:sz w:val="20"/>
        </w:rPr>
      </w:pPr>
    </w:p>
    <w:p w:rsidR="00B91F26" w:rsidRPr="00AF797D" w:rsidRDefault="00B91F26" w:rsidP="00B85CDC">
      <w:pPr>
        <w:ind w:firstLine="567"/>
      </w:pPr>
      <w:r w:rsidRPr="00AF797D">
        <w:rPr>
          <w:b/>
        </w:rPr>
        <w:t>Ситуационный План</w:t>
      </w:r>
      <w:r w:rsidRPr="00AF797D">
        <w:t xml:space="preserve"> - перечень материалов, полученных по результатам изыскательских работ для выполнения проектирования и строительства сетей </w:t>
      </w:r>
      <w:r w:rsidRPr="00AF797D">
        <w:rPr>
          <w:lang w:val="en-US"/>
        </w:rPr>
        <w:t>PON</w:t>
      </w:r>
      <w:r w:rsidRPr="00AF797D">
        <w:t xml:space="preserve"> ШПД.</w:t>
      </w:r>
    </w:p>
    <w:p w:rsidR="00994702" w:rsidRPr="00AF797D" w:rsidRDefault="00994702" w:rsidP="00B85CDC">
      <w:pPr>
        <w:ind w:firstLine="567"/>
      </w:pPr>
    </w:p>
    <w:p w:rsidR="00B91F26" w:rsidRPr="00AF797D" w:rsidRDefault="000816BB" w:rsidP="00B85CDC">
      <w:pPr>
        <w:ind w:firstLine="567"/>
        <w:rPr>
          <w:b/>
        </w:rPr>
      </w:pPr>
      <w:r w:rsidRPr="00AF797D">
        <w:rPr>
          <w:b/>
        </w:rPr>
        <w:t xml:space="preserve">ШКОН - </w:t>
      </w:r>
      <w:r w:rsidRPr="00AF797D">
        <w:t>Шкаф кроссовый оптический настенный</w:t>
      </w:r>
      <w:r w:rsidR="00AF797D">
        <w:t>.</w:t>
      </w:r>
    </w:p>
    <w:p w:rsidR="00B91F26" w:rsidRPr="009B4C9A" w:rsidRDefault="00B91F26" w:rsidP="00DB4FF2">
      <w:pPr>
        <w:ind w:firstLine="567"/>
      </w:pPr>
    </w:p>
    <w:p w:rsidR="00DB4FF2" w:rsidRPr="009B4C9A" w:rsidRDefault="00DB4FF2" w:rsidP="00DB4FF2">
      <w:pPr>
        <w:ind w:firstLine="567"/>
      </w:pPr>
    </w:p>
    <w:p w:rsidR="007A1FD5" w:rsidRDefault="007A1FD5" w:rsidP="00DB4FF2">
      <w:pPr>
        <w:pStyle w:val="aa"/>
        <w:pageBreakBefore/>
        <w:ind w:left="1072"/>
        <w:jc w:val="right"/>
      </w:pPr>
      <w:bookmarkStart w:id="3" w:name="_Toc369516729"/>
      <w:bookmarkStart w:id="4" w:name="_Toc367782434"/>
    </w:p>
    <w:p w:rsidR="007A1FD5" w:rsidRDefault="007A1FD5" w:rsidP="007A1FD5"/>
    <w:p w:rsidR="00DB4FF2" w:rsidRPr="00AF797D" w:rsidRDefault="00DB4FF2" w:rsidP="007A1FD5">
      <w:pPr>
        <w:tabs>
          <w:tab w:val="left" w:pos="7485"/>
        </w:tabs>
        <w:jc w:val="right"/>
      </w:pPr>
      <w:r w:rsidRPr="00AF797D">
        <w:t>Приложение №</w:t>
      </w:r>
      <w:r w:rsidR="002647E8" w:rsidRPr="00AF797D">
        <w:t xml:space="preserve"> </w:t>
      </w:r>
      <w:r w:rsidRPr="00AF797D">
        <w:t>2 к Техническому заданию</w:t>
      </w:r>
    </w:p>
    <w:p w:rsidR="00DB4FF2" w:rsidRPr="00AF797D"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AF797D">
        <w:rPr>
          <w:rFonts w:ascii="Times New Roman" w:hAnsi="Times New Roman"/>
          <w:color w:val="auto"/>
          <w:sz w:val="24"/>
          <w:szCs w:val="24"/>
        </w:rPr>
        <w:t>Базовые архитектуры сети GPON (варианты расположения сплиттеров)</w:t>
      </w:r>
    </w:p>
    <w:bookmarkEnd w:id="3"/>
    <w:p w:rsidR="00DB4FF2" w:rsidRPr="00AF797D" w:rsidRDefault="00DB4FF2" w:rsidP="00512423">
      <w:pPr>
        <w:pStyle w:val="13"/>
        <w:keepLines w:val="0"/>
        <w:numPr>
          <w:ilvl w:val="0"/>
          <w:numId w:val="41"/>
        </w:numPr>
        <w:spacing w:before="360" w:after="60"/>
        <w:rPr>
          <w:rFonts w:ascii="Times New Roman" w:hAnsi="Times New Roman"/>
          <w:color w:val="auto"/>
          <w:sz w:val="24"/>
          <w:szCs w:val="24"/>
        </w:rPr>
      </w:pPr>
      <w:r w:rsidRPr="00AF797D">
        <w:rPr>
          <w:rFonts w:ascii="Times New Roman" w:hAnsi="Times New Roman"/>
          <w:color w:val="auto"/>
          <w:sz w:val="24"/>
          <w:szCs w:val="24"/>
        </w:rPr>
        <w:t>Линейная топология.</w:t>
      </w:r>
    </w:p>
    <w:p w:rsidR="00DB4FF2" w:rsidRPr="00AF797D" w:rsidRDefault="00DB4FF2" w:rsidP="00D4554A">
      <w:pPr>
        <w:pStyle w:val="27"/>
        <w:spacing w:after="0" w:line="240" w:lineRule="auto"/>
        <w:ind w:left="284" w:firstLine="720"/>
      </w:pPr>
      <w:r w:rsidRPr="00AF797D">
        <w:t xml:space="preserve">Линейная топология предназначена для </w:t>
      </w:r>
      <w:r w:rsidR="002647E8" w:rsidRPr="00AF797D">
        <w:t>населённых</w:t>
      </w:r>
      <w:r w:rsidRPr="00AF797D">
        <w:t xml:space="preserve"> пунктов с преимущественно линейной застройкой – фасады домов выходят на улицы.</w:t>
      </w:r>
    </w:p>
    <w:p w:rsidR="00DB4FF2" w:rsidRPr="00AF797D" w:rsidRDefault="00DB4FF2" w:rsidP="00DB4FF2">
      <w:pPr>
        <w:pStyle w:val="aff8"/>
        <w:ind w:firstLine="720"/>
        <w:rPr>
          <w:i w:val="0"/>
          <w:sz w:val="24"/>
          <w:szCs w:val="24"/>
        </w:rPr>
      </w:pPr>
      <w:r w:rsidRPr="00AF797D">
        <w:rPr>
          <w:i w:val="0"/>
          <w:sz w:val="24"/>
          <w:szCs w:val="24"/>
        </w:rPr>
        <w:t xml:space="preserve">При коэффициенте сплиттерования </w:t>
      </w:r>
      <w:r w:rsidRPr="00AF797D">
        <w:rPr>
          <w:b/>
          <w:i w:val="0"/>
          <w:sz w:val="24"/>
          <w:szCs w:val="24"/>
        </w:rPr>
        <w:t>1:32</w:t>
      </w:r>
      <w:r w:rsidRPr="00AF797D">
        <w:rPr>
          <w:i w:val="0"/>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DB4FF2" w:rsidRPr="00AF797D" w:rsidRDefault="00DB4FF2" w:rsidP="00DB4FF2">
      <w:pPr>
        <w:pStyle w:val="aff8"/>
        <w:ind w:firstLine="720"/>
        <w:rPr>
          <w:i w:val="0"/>
          <w:sz w:val="24"/>
          <w:szCs w:val="24"/>
        </w:rPr>
      </w:pPr>
      <w:r w:rsidRPr="00AF797D">
        <w:rPr>
          <w:i w:val="0"/>
          <w:sz w:val="24"/>
          <w:szCs w:val="24"/>
        </w:rPr>
        <w:t xml:space="preserve">При коэффициенте сплиттерования </w:t>
      </w:r>
      <w:r w:rsidRPr="00AF797D">
        <w:rPr>
          <w:b/>
          <w:i w:val="0"/>
          <w:sz w:val="24"/>
          <w:szCs w:val="24"/>
        </w:rPr>
        <w:t>1:64</w:t>
      </w:r>
      <w:r w:rsidRPr="00AF797D">
        <w:rPr>
          <w:i w:val="0"/>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DB4FF2" w:rsidRPr="009B4C9A"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pt" o:ole="">
            <v:imagedata r:id="rId14" o:title=""/>
          </v:shape>
          <o:OLEObject Type="Embed" ProgID="Visio.Drawing.11" ShapeID="_x0000_i1025" DrawAspect="Content" ObjectID="_1621690126" r:id="rId15"/>
        </w:object>
      </w:r>
    </w:p>
    <w:p w:rsidR="00DB4FF2" w:rsidRPr="00D71083" w:rsidRDefault="00DB4FF2" w:rsidP="00DB4FF2">
      <w:pPr>
        <w:pStyle w:val="aff8"/>
        <w:ind w:left="720"/>
      </w:pPr>
    </w:p>
    <w:p w:rsidR="00DB4FF2" w:rsidRPr="00AF797D" w:rsidRDefault="00DB4FF2" w:rsidP="00512423">
      <w:pPr>
        <w:pStyle w:val="13"/>
        <w:keepLines w:val="0"/>
        <w:numPr>
          <w:ilvl w:val="0"/>
          <w:numId w:val="41"/>
        </w:numPr>
        <w:spacing w:before="360" w:after="60"/>
        <w:rPr>
          <w:color w:val="auto"/>
          <w:sz w:val="24"/>
          <w:szCs w:val="24"/>
        </w:rPr>
      </w:pPr>
      <w:r w:rsidRPr="00AF797D">
        <w:rPr>
          <w:color w:val="auto"/>
          <w:sz w:val="24"/>
          <w:szCs w:val="24"/>
        </w:rPr>
        <w:t>Топология “Звезда”</w:t>
      </w:r>
    </w:p>
    <w:p w:rsidR="00DB4FF2" w:rsidRPr="00AF797D" w:rsidRDefault="00DB4FF2" w:rsidP="00DB4FF2">
      <w:pPr>
        <w:pStyle w:val="aff8"/>
        <w:ind w:firstLine="720"/>
        <w:rPr>
          <w:i w:val="0"/>
          <w:sz w:val="24"/>
          <w:szCs w:val="24"/>
        </w:rPr>
      </w:pPr>
      <w:r w:rsidRPr="00AF797D">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AF797D" w:rsidRDefault="00DB4FF2" w:rsidP="00DB4FF2">
      <w:pPr>
        <w:pStyle w:val="aff8"/>
        <w:ind w:firstLine="720"/>
        <w:rPr>
          <w:i w:val="0"/>
          <w:sz w:val="24"/>
          <w:szCs w:val="24"/>
        </w:rPr>
      </w:pPr>
      <w:r w:rsidRPr="00AF797D">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AF797D" w:rsidRDefault="00DB4FF2" w:rsidP="00DB4FF2">
      <w:pPr>
        <w:pStyle w:val="aff8"/>
        <w:ind w:firstLine="720"/>
        <w:rPr>
          <w:i w:val="0"/>
        </w:rPr>
      </w:pPr>
      <w:r w:rsidRPr="00AF797D">
        <w:rPr>
          <w:i w:val="0"/>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AF797D">
        <w:rPr>
          <w:i w:val="0"/>
        </w:rPr>
        <w:t xml:space="preserve"> </w:t>
      </w:r>
      <w:r w:rsidRPr="00AF797D">
        <w:rPr>
          <w:i w:val="0"/>
          <w:sz w:val="24"/>
          <w:szCs w:val="24"/>
        </w:rPr>
        <w:t>происходит переход от подвесной сети к сети, проложенной в кабельной канализации.</w:t>
      </w:r>
      <w:r w:rsidRPr="00AF797D">
        <w:rPr>
          <w:i w:val="0"/>
        </w:rPr>
        <w:t xml:space="preserve"> </w:t>
      </w:r>
    </w:p>
    <w:p w:rsidR="00DB4FF2" w:rsidRPr="00AF797D" w:rsidRDefault="00DB4FF2" w:rsidP="00DB4FF2">
      <w:pPr>
        <w:pStyle w:val="aff8"/>
        <w:ind w:firstLine="720"/>
        <w:rPr>
          <w:i w:val="0"/>
          <w:sz w:val="24"/>
          <w:szCs w:val="24"/>
        </w:rPr>
      </w:pPr>
      <w:r w:rsidRPr="00AF797D">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AF797D" w:rsidRDefault="00DB4FF2" w:rsidP="00BE3E59">
      <w:pPr>
        <w:pStyle w:val="aff8"/>
        <w:ind w:firstLine="720"/>
        <w:rPr>
          <w:sz w:val="24"/>
          <w:szCs w:val="24"/>
        </w:rPr>
      </w:pPr>
      <w:r w:rsidRPr="00AF797D">
        <w:rPr>
          <w:i w:val="0"/>
          <w:sz w:val="24"/>
          <w:szCs w:val="24"/>
        </w:rPr>
        <w:t>На участке ОРШ/магистральная муфта-ДМ используются кабели с профилем типа «8» или самонесущие;</w:t>
      </w:r>
      <w:r w:rsidR="00BE3E59" w:rsidRPr="00AF797D">
        <w:rPr>
          <w:i w:val="0"/>
          <w:sz w:val="24"/>
          <w:szCs w:val="24"/>
        </w:rPr>
        <w:t xml:space="preserve"> </w:t>
      </w:r>
      <w:r w:rsidRPr="00AF797D">
        <w:rPr>
          <w:i w:val="0"/>
          <w:sz w:val="24"/>
          <w:szCs w:val="24"/>
        </w:rPr>
        <w:t>излишки запаса кабеля хранятся в ОРШ/УПМК;</w:t>
      </w:r>
      <w:r w:rsidR="00BE3E59" w:rsidRPr="00AF797D">
        <w:rPr>
          <w:i w:val="0"/>
          <w:sz w:val="24"/>
          <w:szCs w:val="24"/>
        </w:rPr>
        <w:t xml:space="preserve"> </w:t>
      </w:r>
      <w:r w:rsidRPr="00AF797D">
        <w:rPr>
          <w:i w:val="0"/>
          <w:sz w:val="24"/>
          <w:szCs w:val="24"/>
        </w:rPr>
        <w:t>для крепления кабеля используются соответствующие зажимы, по согласованию с Заказчиком.</w:t>
      </w:r>
      <w:r w:rsidRPr="00AF797D">
        <w:rPr>
          <w:sz w:val="24"/>
          <w:szCs w:val="24"/>
        </w:rPr>
        <w:t xml:space="preserve"> </w:t>
      </w:r>
    </w:p>
    <w:p w:rsidR="00DB4FF2" w:rsidRPr="00AF797D" w:rsidRDefault="00DB4FF2" w:rsidP="00DB4FF2">
      <w:pPr>
        <w:pStyle w:val="aff8"/>
        <w:ind w:firstLine="720"/>
        <w:rPr>
          <w:i w:val="0"/>
          <w:sz w:val="24"/>
          <w:szCs w:val="24"/>
        </w:rPr>
      </w:pPr>
      <w:r w:rsidRPr="00AF797D">
        <w:rPr>
          <w:i w:val="0"/>
          <w:sz w:val="24"/>
          <w:szCs w:val="24"/>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6" type="#_x0000_t75" style="width:486pt;height:304.5pt" o:ole="">
            <v:imagedata r:id="rId16" o:title=""/>
          </v:shape>
          <o:OLEObject Type="Embed" ProgID="Visio.Drawing.11" ShapeID="_x0000_i1026" DrawAspect="Content" ObjectID="_1621690127" r:id="rId17"/>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4034AB" w:rsidRDefault="00970A20" w:rsidP="00DB4FF2">
      <w:r w:rsidRPr="004034AB">
        <w:t xml:space="preserve">Пример построения сети </w:t>
      </w:r>
      <w:r w:rsidRPr="004034AB">
        <w:rPr>
          <w:lang w:val="en-US"/>
        </w:rPr>
        <w:t>PON</w:t>
      </w:r>
      <w:r w:rsidRPr="004034AB">
        <w:t xml:space="preserve"> в многоквартирных домах (МКД)</w:t>
      </w:r>
    </w:p>
    <w:p w:rsidR="00BE3E59" w:rsidRDefault="00BE3E59" w:rsidP="00DB4FF2"/>
    <w:p w:rsidR="00970A20" w:rsidRDefault="00970A20" w:rsidP="00DB4FF2"/>
    <w:p w:rsidR="00970A20" w:rsidRDefault="00970A20" w:rsidP="00DB4FF2"/>
    <w:p w:rsidR="00BA740F"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p w:rsidR="00BA740F" w:rsidRPr="00BA740F" w:rsidRDefault="00BA740F" w:rsidP="00BA740F"/>
    <w:p w:rsidR="00BA740F" w:rsidRPr="00BA740F" w:rsidRDefault="00BA740F" w:rsidP="00BA740F"/>
    <w:p w:rsidR="00BA740F" w:rsidRPr="00BA740F" w:rsidRDefault="00BA740F" w:rsidP="00BA740F"/>
    <w:p w:rsidR="00BA740F" w:rsidRDefault="00BA740F" w:rsidP="00BA740F">
      <w:pPr>
        <w:rPr>
          <w:color w:val="FF0000"/>
        </w:rPr>
      </w:pPr>
    </w:p>
    <w:p w:rsidR="00BA740F" w:rsidRDefault="00BA740F" w:rsidP="00BA740F">
      <w:pPr>
        <w:rPr>
          <w:color w:val="FF0000"/>
        </w:rPr>
      </w:pPr>
    </w:p>
    <w:p w:rsidR="00BA740F" w:rsidRPr="00BA740F" w:rsidRDefault="00BA740F" w:rsidP="00BA740F">
      <w:pPr>
        <w:rPr>
          <w:color w:val="FF0000"/>
        </w:rPr>
      </w:pPr>
    </w:p>
    <w:p w:rsidR="00BA740F" w:rsidRPr="004034AB" w:rsidRDefault="00BF76A5" w:rsidP="00BF76A5">
      <w:pPr>
        <w:pStyle w:val="aa"/>
        <w:numPr>
          <w:ilvl w:val="0"/>
          <w:numId w:val="41"/>
        </w:numPr>
        <w:rPr>
          <w:b/>
        </w:rPr>
      </w:pPr>
      <w:r w:rsidRPr="004034AB">
        <w:rPr>
          <w:b/>
        </w:rPr>
        <w:t>Сети</w:t>
      </w:r>
      <w:r w:rsidR="00BA740F" w:rsidRPr="004034AB">
        <w:rPr>
          <w:b/>
        </w:rPr>
        <w:t xml:space="preserve"> </w:t>
      </w:r>
      <w:r w:rsidR="00BA740F" w:rsidRPr="004034AB">
        <w:rPr>
          <w:b/>
          <w:lang w:val="en-US"/>
        </w:rPr>
        <w:t>PON</w:t>
      </w:r>
      <w:r w:rsidR="00BA740F" w:rsidRPr="004034AB">
        <w:rPr>
          <w:b/>
        </w:rPr>
        <w:t xml:space="preserve"> по однокаскадной схеме 1:64 вариант А, Б</w:t>
      </w:r>
    </w:p>
    <w:p w:rsidR="00BA740F" w:rsidRDefault="00BA740F" w:rsidP="00BA740F">
      <w:pPr>
        <w:tabs>
          <w:tab w:val="left" w:pos="3816"/>
        </w:tabs>
      </w:pPr>
      <w:r>
        <w:tab/>
      </w:r>
    </w:p>
    <w:p w:rsidR="00BA740F" w:rsidRPr="00BA740F" w:rsidRDefault="008D1CD2" w:rsidP="00BA740F">
      <w:r>
        <w:rPr>
          <w:noProof/>
        </w:rPr>
        <w:drawing>
          <wp:anchor distT="0" distB="0" distL="114300" distR="114300" simplePos="0" relativeHeight="251663360" behindDoc="0" locked="0" layoutInCell="1" allowOverlap="1">
            <wp:simplePos x="0" y="0"/>
            <wp:positionH relativeFrom="column">
              <wp:posOffset>-360680</wp:posOffset>
            </wp:positionH>
            <wp:positionV relativeFrom="paragraph">
              <wp:posOffset>171450</wp:posOffset>
            </wp:positionV>
            <wp:extent cx="6118225" cy="44577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ариант а.png"/>
                    <pic:cNvPicPr/>
                  </pic:nvPicPr>
                  <pic:blipFill>
                    <a:blip r:embed="rId20">
                      <a:extLst>
                        <a:ext uri="{28A0092B-C50C-407E-A947-70E740481C1C}">
                          <a14:useLocalDpi xmlns:a14="http://schemas.microsoft.com/office/drawing/2010/main" val="0"/>
                        </a:ext>
                      </a:extLst>
                    </a:blip>
                    <a:stretch>
                      <a:fillRect/>
                    </a:stretch>
                  </pic:blipFill>
                  <pic:spPr>
                    <a:xfrm>
                      <a:off x="0" y="0"/>
                      <a:ext cx="6118225" cy="4457700"/>
                    </a:xfrm>
                    <a:prstGeom prst="rect">
                      <a:avLst/>
                    </a:prstGeom>
                  </pic:spPr>
                </pic:pic>
              </a:graphicData>
            </a:graphic>
            <wp14:sizeRelH relativeFrom="page">
              <wp14:pctWidth>0</wp14:pctWidth>
            </wp14:sizeRelH>
            <wp14:sizeRelV relativeFrom="page">
              <wp14:pctHeight>0</wp14:pctHeight>
            </wp14:sizeRelV>
          </wp:anchor>
        </w:drawing>
      </w:r>
    </w:p>
    <w:p w:rsidR="00BA740F" w:rsidRPr="00BA740F" w:rsidRDefault="00BA740F" w:rsidP="00BA740F"/>
    <w:p w:rsidR="00BA740F" w:rsidRDefault="00BA740F" w:rsidP="00BA740F"/>
    <w:p w:rsidR="008D1CD2" w:rsidRDefault="00BA740F" w:rsidP="00BA740F">
      <w:pPr>
        <w:tabs>
          <w:tab w:val="left" w:pos="3048"/>
        </w:tabs>
        <w:rPr>
          <w:b/>
        </w:rPr>
      </w:pPr>
      <w:r>
        <w:tab/>
      </w:r>
    </w:p>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Default="008D1CD2" w:rsidP="008D1CD2"/>
    <w:p w:rsidR="00970A20" w:rsidRPr="008D1CD2" w:rsidRDefault="008D1CD2" w:rsidP="008D1CD2">
      <w:r>
        <w:rPr>
          <w:noProof/>
        </w:rPr>
        <w:drawing>
          <wp:anchor distT="0" distB="0" distL="114300" distR="114300" simplePos="0" relativeHeight="251664384" behindDoc="0" locked="0" layoutInCell="1" allowOverlap="1">
            <wp:simplePos x="0" y="0"/>
            <wp:positionH relativeFrom="column">
              <wp:posOffset>-207010</wp:posOffset>
            </wp:positionH>
            <wp:positionV relativeFrom="paragraph">
              <wp:posOffset>705485</wp:posOffset>
            </wp:positionV>
            <wp:extent cx="6118225" cy="2470785"/>
            <wp:effectExtent l="0" t="0" r="0" b="5715"/>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вариант б.png"/>
                    <pic:cNvPicPr/>
                  </pic:nvPicPr>
                  <pic:blipFill>
                    <a:blip r:embed="rId21">
                      <a:extLst>
                        <a:ext uri="{28A0092B-C50C-407E-A947-70E740481C1C}">
                          <a14:useLocalDpi xmlns:a14="http://schemas.microsoft.com/office/drawing/2010/main" val="0"/>
                        </a:ext>
                      </a:extLst>
                    </a:blip>
                    <a:stretch>
                      <a:fillRect/>
                    </a:stretch>
                  </pic:blipFill>
                  <pic:spPr>
                    <a:xfrm>
                      <a:off x="0" y="0"/>
                      <a:ext cx="6118225" cy="2470785"/>
                    </a:xfrm>
                    <a:prstGeom prst="rect">
                      <a:avLst/>
                    </a:prstGeom>
                  </pic:spPr>
                </pic:pic>
              </a:graphicData>
            </a:graphic>
            <wp14:sizeRelH relativeFrom="page">
              <wp14:pctWidth>0</wp14:pctWidth>
            </wp14:sizeRelH>
            <wp14:sizeRelV relativeFrom="page">
              <wp14:pctHeight>0</wp14:pctHeight>
            </wp14:sizeRelV>
          </wp:anchor>
        </w:drawing>
      </w:r>
    </w:p>
    <w:bookmarkEnd w:id="4"/>
    <w:p w:rsidR="007A1FD5" w:rsidRDefault="007A1FD5" w:rsidP="008E6A47">
      <w:pPr>
        <w:pageBreakBefore/>
        <w:ind w:left="-567"/>
        <w:jc w:val="right"/>
      </w:pPr>
    </w:p>
    <w:p w:rsidR="007A1FD5" w:rsidRDefault="007A1FD5" w:rsidP="007A1FD5"/>
    <w:p w:rsidR="008E6A47" w:rsidRPr="00B86B4C" w:rsidRDefault="007A1FD5" w:rsidP="007A1FD5">
      <w:pPr>
        <w:tabs>
          <w:tab w:val="left" w:pos="4320"/>
        </w:tabs>
        <w:jc w:val="right"/>
      </w:pPr>
      <w:r>
        <w:tab/>
      </w:r>
      <w:r w:rsidR="008E6A47" w:rsidRPr="00B86B4C">
        <w:t>Приложение № 3 к Техническому заданию</w:t>
      </w:r>
    </w:p>
    <w:p w:rsidR="00E044BC" w:rsidRPr="00B86B4C" w:rsidRDefault="00E044BC" w:rsidP="00E044BC">
      <w:pPr>
        <w:spacing w:line="360" w:lineRule="auto"/>
        <w:ind w:left="-567"/>
        <w:jc w:val="center"/>
        <w:rPr>
          <w:b/>
        </w:rPr>
      </w:pPr>
    </w:p>
    <w:p w:rsidR="008E6A47" w:rsidRPr="00B86B4C" w:rsidRDefault="00E044BC" w:rsidP="00E044BC">
      <w:pPr>
        <w:spacing w:line="360" w:lineRule="auto"/>
        <w:ind w:left="-567"/>
        <w:jc w:val="center"/>
        <w:rPr>
          <w:b/>
        </w:rPr>
      </w:pPr>
      <w:r w:rsidRPr="00B86B4C">
        <w:rPr>
          <w:b/>
        </w:rPr>
        <w:t>«Технические требования к оптическому кабелю»</w:t>
      </w:r>
    </w:p>
    <w:p w:rsidR="00E044BC" w:rsidRPr="00B86B4C" w:rsidRDefault="00E044BC" w:rsidP="00E044BC">
      <w:pPr>
        <w:spacing w:line="360" w:lineRule="auto"/>
        <w:ind w:left="-567"/>
        <w:jc w:val="center"/>
        <w:rPr>
          <w:b/>
        </w:rPr>
      </w:pPr>
    </w:p>
    <w:p w:rsidR="008E6A47" w:rsidRPr="00B86B4C" w:rsidRDefault="00E044BC" w:rsidP="008E6A47">
      <w:pPr>
        <w:spacing w:line="360" w:lineRule="auto"/>
        <w:ind w:left="-567"/>
        <w:jc w:val="center"/>
        <w:rPr>
          <w:b/>
          <w:bCs/>
        </w:rPr>
      </w:pPr>
      <w:r w:rsidRPr="00B86B4C">
        <w:rPr>
          <w:b/>
        </w:rPr>
        <w:t xml:space="preserve">Раздел 1. </w:t>
      </w:r>
      <w:r w:rsidR="008E6A47" w:rsidRPr="00B86B4C">
        <w:rPr>
          <w:b/>
        </w:rPr>
        <w:t>«</w:t>
      </w:r>
      <w:r w:rsidR="008E6A47" w:rsidRPr="00B86B4C">
        <w:rPr>
          <w:b/>
          <w:bCs/>
        </w:rPr>
        <w:t xml:space="preserve">Технические требования к магистральному оптическому кабелю </w:t>
      </w:r>
      <w:r w:rsidR="008E6A47" w:rsidRPr="00B86B4C">
        <w:rPr>
          <w:b/>
        </w:rPr>
        <w:t xml:space="preserve">в рамках строительства объектов </w:t>
      </w:r>
      <w:r w:rsidR="008E6A47" w:rsidRPr="00B86B4C">
        <w:rPr>
          <w:b/>
          <w:lang w:val="en-US"/>
        </w:rPr>
        <w:t>FTTB</w:t>
      </w:r>
      <w:r w:rsidR="008E6A47" w:rsidRPr="00B86B4C">
        <w:rPr>
          <w:b/>
        </w:rPr>
        <w:t>/</w:t>
      </w:r>
      <w:r w:rsidR="008E6A47" w:rsidRPr="00B86B4C">
        <w:rPr>
          <w:b/>
          <w:lang w:val="en-US"/>
        </w:rPr>
        <w:t>FTTH</w:t>
      </w:r>
      <w:r w:rsidR="008E6A47" w:rsidRPr="00B86B4C">
        <w:rPr>
          <w:b/>
        </w:rPr>
        <w:t>/GPON/</w:t>
      </w:r>
      <w:r w:rsidR="008E6A47" w:rsidRPr="00B86B4C">
        <w:rPr>
          <w:b/>
          <w:lang w:val="en-US"/>
        </w:rPr>
        <w:t>B</w:t>
      </w:r>
      <w:r w:rsidR="008E6A47" w:rsidRPr="00B86B4C">
        <w:rPr>
          <w:b/>
        </w:rPr>
        <w:t>2</w:t>
      </w:r>
      <w:r w:rsidR="008E6A47" w:rsidRPr="00B86B4C">
        <w:rPr>
          <w:b/>
          <w:lang w:val="en-US"/>
        </w:rPr>
        <w:t>B</w:t>
      </w:r>
      <w:r w:rsidR="008E6A47" w:rsidRPr="00B86B4C">
        <w:rPr>
          <w:b/>
        </w:rPr>
        <w:t>/</w:t>
      </w:r>
      <w:r w:rsidR="008E6A47" w:rsidRPr="00B86B4C">
        <w:rPr>
          <w:b/>
          <w:lang w:val="en-US"/>
        </w:rPr>
        <w:t>B</w:t>
      </w:r>
      <w:r w:rsidR="008E6A47" w:rsidRPr="00B86B4C">
        <w:rPr>
          <w:b/>
        </w:rPr>
        <w:t>2</w:t>
      </w:r>
      <w:r w:rsidR="008E6A47" w:rsidRPr="00B86B4C">
        <w:rPr>
          <w:b/>
          <w:lang w:val="en-US"/>
        </w:rPr>
        <w:t>G</w:t>
      </w:r>
      <w:r w:rsidR="008E6A47" w:rsidRPr="00B86B4C">
        <w:rPr>
          <w:b/>
        </w:rPr>
        <w:t>/</w:t>
      </w:r>
      <w:r w:rsidR="008E6A47" w:rsidRPr="00B86B4C">
        <w:rPr>
          <w:b/>
          <w:lang w:val="en-US"/>
        </w:rPr>
        <w:t>B</w:t>
      </w:r>
      <w:r w:rsidR="008E6A47" w:rsidRPr="00B86B4C">
        <w:rPr>
          <w:b/>
        </w:rPr>
        <w:t>2</w:t>
      </w:r>
      <w:r w:rsidR="008E6A47" w:rsidRPr="00B86B4C">
        <w:rPr>
          <w:b/>
          <w:lang w:val="en-US"/>
        </w:rPr>
        <w:t>C</w:t>
      </w:r>
      <w:r w:rsidR="008E6A47" w:rsidRPr="00B86B4C">
        <w:rPr>
          <w:b/>
          <w:bCs/>
        </w:rPr>
        <w:t>»</w:t>
      </w:r>
    </w:p>
    <w:p w:rsidR="008E6A47" w:rsidRPr="00B86B4C" w:rsidRDefault="008E6A47" w:rsidP="00B67689">
      <w:pPr>
        <w:keepNext/>
        <w:spacing w:before="240" w:after="120"/>
        <w:ind w:firstLine="0"/>
        <w:outlineLvl w:val="0"/>
        <w:rPr>
          <w:b/>
          <w:bCs/>
          <w:kern w:val="32"/>
        </w:rPr>
      </w:pPr>
      <w:r w:rsidRPr="00B86B4C">
        <w:rPr>
          <w:b/>
          <w:bCs/>
          <w:kern w:val="32"/>
        </w:rPr>
        <w:t>1. Назначение</w:t>
      </w:r>
    </w:p>
    <w:p w:rsidR="008E6A47" w:rsidRPr="00B86B4C" w:rsidRDefault="008E6A47" w:rsidP="008E6A47">
      <w:pPr>
        <w:spacing w:line="276" w:lineRule="auto"/>
        <w:ind w:firstLine="709"/>
      </w:pPr>
      <w:r w:rsidRPr="00B86B4C">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B86B4C">
        <w:rPr>
          <w:lang w:val="en-US"/>
        </w:rPr>
        <w:t>FTTB</w:t>
      </w:r>
      <w:r w:rsidRPr="00B86B4C">
        <w:t>/</w:t>
      </w:r>
      <w:r w:rsidRPr="00B86B4C">
        <w:rPr>
          <w:lang w:val="en-US"/>
        </w:rPr>
        <w:t>B</w:t>
      </w:r>
      <w:r w:rsidRPr="00B86B4C">
        <w:t>2</w:t>
      </w:r>
      <w:r w:rsidRPr="00B86B4C">
        <w:rPr>
          <w:lang w:val="en-US"/>
        </w:rPr>
        <w:t>B</w:t>
      </w:r>
      <w:r w:rsidRPr="00B86B4C">
        <w:t>/</w:t>
      </w:r>
      <w:r w:rsidRPr="00B86B4C">
        <w:rPr>
          <w:lang w:val="en-US"/>
        </w:rPr>
        <w:t>B</w:t>
      </w:r>
      <w:r w:rsidRPr="00B86B4C">
        <w:t>2</w:t>
      </w:r>
      <w:r w:rsidRPr="00B86B4C">
        <w:rPr>
          <w:lang w:val="en-US"/>
        </w:rPr>
        <w:t>G</w:t>
      </w:r>
      <w:r w:rsidRPr="00B86B4C">
        <w:t>/</w:t>
      </w:r>
      <w:r w:rsidRPr="00B86B4C">
        <w:rPr>
          <w:lang w:val="en-US"/>
        </w:rPr>
        <w:t>B</w:t>
      </w:r>
      <w:r w:rsidRPr="00B86B4C">
        <w:t>2</w:t>
      </w:r>
      <w:r w:rsidRPr="00B86B4C">
        <w:rPr>
          <w:lang w:val="en-US"/>
        </w:rPr>
        <w:t>C</w:t>
      </w:r>
      <w:r w:rsidRPr="00B86B4C">
        <w:t>.</w:t>
      </w:r>
    </w:p>
    <w:p w:rsidR="008E6A47" w:rsidRPr="00B86B4C" w:rsidRDefault="008E6A47" w:rsidP="00BE3E59">
      <w:pPr>
        <w:keepNext/>
        <w:spacing w:before="240" w:after="120"/>
        <w:ind w:left="432" w:hanging="432"/>
        <w:outlineLvl w:val="0"/>
        <w:rPr>
          <w:b/>
          <w:bCs/>
          <w:kern w:val="32"/>
        </w:rPr>
      </w:pPr>
      <w:r w:rsidRPr="00B86B4C">
        <w:rPr>
          <w:b/>
          <w:bCs/>
          <w:kern w:val="32"/>
        </w:rPr>
        <w:t>2. Общие положения</w:t>
      </w:r>
    </w:p>
    <w:p w:rsidR="008E6A47" w:rsidRPr="00B86B4C" w:rsidRDefault="008E6A47" w:rsidP="00512423">
      <w:pPr>
        <w:keepNext/>
        <w:numPr>
          <w:ilvl w:val="1"/>
          <w:numId w:val="38"/>
        </w:numPr>
        <w:tabs>
          <w:tab w:val="num" w:pos="567"/>
        </w:tabs>
        <w:spacing w:before="240" w:after="120"/>
        <w:ind w:left="567" w:hanging="567"/>
        <w:outlineLvl w:val="0"/>
        <w:rPr>
          <w:b/>
          <w:bCs/>
          <w:kern w:val="32"/>
        </w:rPr>
      </w:pPr>
      <w:r w:rsidRPr="00B86B4C">
        <w:rPr>
          <w:b/>
          <w:bCs/>
          <w:kern w:val="32"/>
        </w:rPr>
        <w:t>Нормативные ссылки</w:t>
      </w:r>
    </w:p>
    <w:p w:rsidR="008E6A47" w:rsidRPr="00B86B4C" w:rsidRDefault="008E6A47" w:rsidP="008E6A47">
      <w:pPr>
        <w:spacing w:line="276" w:lineRule="auto"/>
        <w:ind w:firstLine="709"/>
      </w:pPr>
      <w:r w:rsidRPr="00B86B4C">
        <w:t>В данных Требованиях использованы ссылки на следующие документы:</w:t>
      </w:r>
    </w:p>
    <w:p w:rsidR="008E6A47" w:rsidRPr="00B86B4C" w:rsidRDefault="008E6A47" w:rsidP="00512423">
      <w:pPr>
        <w:numPr>
          <w:ilvl w:val="0"/>
          <w:numId w:val="37"/>
        </w:numPr>
        <w:rPr>
          <w:u w:val="single"/>
        </w:rPr>
      </w:pPr>
      <w:r w:rsidRPr="00B86B4C">
        <w:rPr>
          <w:u w:val="single"/>
          <w:lang w:val="en-US"/>
        </w:rPr>
        <w:t>IEC</w:t>
      </w:r>
      <w:r w:rsidRPr="00B86B4C">
        <w:rPr>
          <w:u w:val="single"/>
        </w:rPr>
        <w:t xml:space="preserve">-60793 </w:t>
      </w:r>
      <w:r w:rsidRPr="00B86B4C">
        <w:rPr>
          <w:u w:val="single"/>
          <w:lang w:val="en-US"/>
        </w:rPr>
        <w:t>Optical</w:t>
      </w:r>
      <w:r w:rsidRPr="00B86B4C">
        <w:rPr>
          <w:u w:val="single"/>
        </w:rPr>
        <w:t xml:space="preserve"> </w:t>
      </w:r>
      <w:r w:rsidRPr="00B86B4C">
        <w:rPr>
          <w:u w:val="single"/>
          <w:lang w:val="en-US"/>
        </w:rPr>
        <w:t>Fibres</w:t>
      </w:r>
      <w:r w:rsidRPr="00B86B4C">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B86B4C" w:rsidRDefault="008E6A47" w:rsidP="00512423">
      <w:pPr>
        <w:numPr>
          <w:ilvl w:val="0"/>
          <w:numId w:val="37"/>
        </w:numPr>
        <w:rPr>
          <w:u w:val="single"/>
        </w:rPr>
      </w:pPr>
      <w:r w:rsidRPr="00B86B4C">
        <w:rPr>
          <w:u w:val="single"/>
          <w:lang w:val="en-US"/>
        </w:rPr>
        <w:t>IEC</w:t>
      </w:r>
      <w:r w:rsidRPr="00B86B4C">
        <w:rPr>
          <w:u w:val="single"/>
        </w:rPr>
        <w:t xml:space="preserve">-60794 </w:t>
      </w:r>
      <w:r w:rsidRPr="00B86B4C">
        <w:rPr>
          <w:u w:val="single"/>
          <w:lang w:val="en-US"/>
        </w:rPr>
        <w:t>Optical</w:t>
      </w:r>
      <w:r w:rsidRPr="00B86B4C">
        <w:rPr>
          <w:u w:val="single"/>
        </w:rPr>
        <w:t xml:space="preserve"> </w:t>
      </w:r>
      <w:r w:rsidRPr="00B86B4C">
        <w:rPr>
          <w:u w:val="single"/>
          <w:lang w:val="en-US"/>
        </w:rPr>
        <w:t>Fibre</w:t>
      </w:r>
      <w:r w:rsidRPr="00B86B4C">
        <w:rPr>
          <w:u w:val="single"/>
        </w:rPr>
        <w:t xml:space="preserve"> </w:t>
      </w:r>
      <w:r w:rsidRPr="00B86B4C">
        <w:rPr>
          <w:u w:val="single"/>
          <w:lang w:val="en-US"/>
        </w:rPr>
        <w:t>Cables</w:t>
      </w:r>
      <w:r w:rsidRPr="00B86B4C">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B86B4C" w:rsidRDefault="008E6A47" w:rsidP="00512423">
      <w:pPr>
        <w:numPr>
          <w:ilvl w:val="0"/>
          <w:numId w:val="37"/>
        </w:numPr>
        <w:rPr>
          <w:u w:val="single"/>
          <w:lang w:val="en-US"/>
        </w:rPr>
      </w:pPr>
      <w:r w:rsidRPr="00B86B4C">
        <w:rPr>
          <w:u w:val="single"/>
          <w:lang w:val="en-US"/>
        </w:rPr>
        <w:t>IEEE Std 1138-1994 IEEE Standard Construction of Composite Fiber Optic Overhead Ground Wire (OPGW) for Use on Electric Utility Power Lines</w:t>
      </w:r>
    </w:p>
    <w:p w:rsidR="008E6A47" w:rsidRPr="00B86B4C" w:rsidRDefault="008E6A47" w:rsidP="00512423">
      <w:pPr>
        <w:numPr>
          <w:ilvl w:val="0"/>
          <w:numId w:val="37"/>
        </w:numPr>
        <w:rPr>
          <w:u w:val="single"/>
        </w:rPr>
      </w:pPr>
      <w:r w:rsidRPr="00B86B4C">
        <w:rPr>
          <w:u w:val="single"/>
        </w:rPr>
        <w:t>ISO-9000 - Quality management, Системы менеджмента качества, Семейство стандартов МСО;</w:t>
      </w:r>
    </w:p>
    <w:p w:rsidR="008E6A47" w:rsidRPr="00B86B4C" w:rsidRDefault="008E6A47" w:rsidP="00512423">
      <w:pPr>
        <w:numPr>
          <w:ilvl w:val="0"/>
          <w:numId w:val="37"/>
        </w:numPr>
        <w:rPr>
          <w:u w:val="single"/>
        </w:rPr>
      </w:pPr>
      <w:r w:rsidRPr="00B86B4C">
        <w:rPr>
          <w:u w:val="single"/>
          <w:lang w:val="en-US"/>
        </w:rPr>
        <w:t>ISO</w:t>
      </w:r>
      <w:r w:rsidRPr="00B86B4C">
        <w:rPr>
          <w:u w:val="single"/>
        </w:rPr>
        <w:t xml:space="preserve"> 14000, </w:t>
      </w:r>
      <w:r w:rsidRPr="00B86B4C">
        <w:rPr>
          <w:u w:val="single"/>
          <w:lang w:val="en-US"/>
        </w:rPr>
        <w:t>Environmental</w:t>
      </w:r>
      <w:r w:rsidRPr="00B86B4C">
        <w:rPr>
          <w:u w:val="single"/>
        </w:rPr>
        <w:t xml:space="preserve"> </w:t>
      </w:r>
      <w:r w:rsidRPr="00B86B4C">
        <w:rPr>
          <w:u w:val="single"/>
          <w:lang w:val="en-US"/>
        </w:rPr>
        <w:t>management</w:t>
      </w:r>
      <w:r w:rsidRPr="00B86B4C">
        <w:rPr>
          <w:u w:val="single"/>
        </w:rPr>
        <w:t>, Системы экологического менеджмента, Семейство стандартов МСО;</w:t>
      </w:r>
    </w:p>
    <w:p w:rsidR="008E6A47" w:rsidRPr="00B86B4C" w:rsidRDefault="008E6A47" w:rsidP="00512423">
      <w:pPr>
        <w:numPr>
          <w:ilvl w:val="0"/>
          <w:numId w:val="37"/>
        </w:numPr>
        <w:rPr>
          <w:u w:val="single"/>
          <w:lang w:val="en-US"/>
        </w:rPr>
      </w:pPr>
      <w:r w:rsidRPr="00B86B4C">
        <w:rPr>
          <w:u w:val="single"/>
        </w:rPr>
        <w:t>ГОСТ 5151-79 Барабаны деревянные для электрических кабелей и проводов. Технические условия</w:t>
      </w:r>
      <w:r w:rsidRPr="00B86B4C">
        <w:rPr>
          <w:u w:val="single"/>
          <w:lang w:val="en-US"/>
        </w:rPr>
        <w:t>;</w:t>
      </w:r>
    </w:p>
    <w:p w:rsidR="008E6A47" w:rsidRPr="00B86B4C" w:rsidRDefault="008E6A47" w:rsidP="00512423">
      <w:pPr>
        <w:numPr>
          <w:ilvl w:val="0"/>
          <w:numId w:val="37"/>
        </w:numPr>
        <w:rPr>
          <w:u w:val="single"/>
          <w:lang w:val="en-US"/>
        </w:rPr>
      </w:pPr>
      <w:r w:rsidRPr="00B86B4C">
        <w:rPr>
          <w:u w:val="single"/>
        </w:rPr>
        <w:t>ОСТ-45.02-97 Отраслевая система сертификации. Знак соответствия. Порядок маркирования технических средств электросвязи</w:t>
      </w:r>
      <w:r w:rsidRPr="00B86B4C">
        <w:rPr>
          <w:u w:val="single"/>
          <w:lang w:val="en-US"/>
        </w:rPr>
        <w:t>;</w:t>
      </w:r>
    </w:p>
    <w:p w:rsidR="008E6A47" w:rsidRPr="00B86B4C" w:rsidRDefault="008E6A47" w:rsidP="00512423">
      <w:pPr>
        <w:numPr>
          <w:ilvl w:val="0"/>
          <w:numId w:val="37"/>
        </w:numPr>
        <w:rPr>
          <w:u w:val="single"/>
        </w:rPr>
      </w:pPr>
      <w:r w:rsidRPr="00B86B4C">
        <w:rPr>
          <w:u w:val="single"/>
          <w:lang w:val="en-US"/>
        </w:rPr>
        <w:t>EIA</w:t>
      </w:r>
      <w:r w:rsidRPr="00B86B4C">
        <w:rPr>
          <w:u w:val="single"/>
        </w:rPr>
        <w:t>/</w:t>
      </w:r>
      <w:r w:rsidRPr="00B86B4C">
        <w:rPr>
          <w:u w:val="single"/>
          <w:lang w:val="en-US"/>
        </w:rPr>
        <w:t>TIA</w:t>
      </w:r>
      <w:r w:rsidRPr="00B86B4C">
        <w:rPr>
          <w:u w:val="single"/>
        </w:rPr>
        <w:t>-455-98</w:t>
      </w:r>
      <w:r w:rsidRPr="00B86B4C">
        <w:rPr>
          <w:u w:val="single"/>
          <w:lang w:val="en-US"/>
        </w:rPr>
        <w:t>A</w:t>
      </w:r>
      <w:r w:rsidRPr="00B86B4C">
        <w:rPr>
          <w:u w:val="single"/>
        </w:rPr>
        <w:t xml:space="preserve"> </w:t>
      </w:r>
      <w:r w:rsidRPr="00B86B4C">
        <w:rPr>
          <w:u w:val="single"/>
          <w:lang w:val="en-US"/>
        </w:rPr>
        <w:t>FOTP</w:t>
      </w:r>
      <w:r w:rsidRPr="00B86B4C">
        <w:rPr>
          <w:u w:val="single"/>
        </w:rPr>
        <w:t xml:space="preserve">-98 </w:t>
      </w:r>
      <w:r w:rsidRPr="00B86B4C">
        <w:rPr>
          <w:u w:val="single"/>
          <w:lang w:val="en-US"/>
        </w:rPr>
        <w:t>Fiber</w:t>
      </w:r>
      <w:r w:rsidRPr="00B86B4C">
        <w:rPr>
          <w:u w:val="single"/>
        </w:rPr>
        <w:t xml:space="preserve"> </w:t>
      </w:r>
      <w:r w:rsidRPr="00B86B4C">
        <w:rPr>
          <w:u w:val="single"/>
          <w:lang w:val="en-US"/>
        </w:rPr>
        <w:t>Optic</w:t>
      </w:r>
      <w:r w:rsidRPr="00B86B4C">
        <w:rPr>
          <w:u w:val="single"/>
        </w:rPr>
        <w:t xml:space="preserve"> </w:t>
      </w:r>
      <w:r w:rsidRPr="00B86B4C">
        <w:rPr>
          <w:u w:val="single"/>
          <w:lang w:val="en-US"/>
        </w:rPr>
        <w:t>Cable</w:t>
      </w:r>
      <w:r w:rsidRPr="00B86B4C">
        <w:rPr>
          <w:u w:val="single"/>
        </w:rPr>
        <w:t xml:space="preserve"> </w:t>
      </w:r>
      <w:r w:rsidRPr="00B86B4C">
        <w:rPr>
          <w:u w:val="single"/>
          <w:lang w:val="en-US"/>
        </w:rPr>
        <w:t>External</w:t>
      </w:r>
      <w:r w:rsidRPr="00B86B4C">
        <w:rPr>
          <w:u w:val="single"/>
        </w:rPr>
        <w:t xml:space="preserve"> </w:t>
      </w:r>
      <w:r w:rsidRPr="00B86B4C">
        <w:rPr>
          <w:u w:val="single"/>
          <w:lang w:val="en-US"/>
        </w:rPr>
        <w:t>Freezing</w:t>
      </w:r>
      <w:r w:rsidRPr="00B86B4C">
        <w:rPr>
          <w:u w:val="single"/>
        </w:rPr>
        <w:t xml:space="preserve"> </w:t>
      </w:r>
      <w:r w:rsidRPr="00B86B4C">
        <w:rPr>
          <w:u w:val="single"/>
          <w:lang w:val="en-US"/>
        </w:rPr>
        <w:t>Test</w:t>
      </w:r>
      <w:r w:rsidRPr="00B86B4C">
        <w:rPr>
          <w:u w:val="single"/>
        </w:rPr>
        <w:t xml:space="preserve">, стандарт американской ассоциации телекоммуникационной промышленности, тест оптического кабеля на вмораживание в </w:t>
      </w:r>
      <w:r w:rsidR="001B3B4D" w:rsidRPr="00B86B4C">
        <w:rPr>
          <w:u w:val="single"/>
        </w:rPr>
        <w:t>лёд</w:t>
      </w:r>
      <w:r w:rsidRPr="00B86B4C">
        <w:rPr>
          <w:u w:val="single"/>
        </w:rPr>
        <w:t>;</w:t>
      </w:r>
    </w:p>
    <w:p w:rsidR="008E6A47" w:rsidRPr="00B86B4C" w:rsidRDefault="008E6A47" w:rsidP="00512423">
      <w:pPr>
        <w:numPr>
          <w:ilvl w:val="0"/>
          <w:numId w:val="37"/>
        </w:numPr>
        <w:rPr>
          <w:u w:val="single"/>
          <w:lang w:val="en-US"/>
        </w:rPr>
      </w:pPr>
      <w:r w:rsidRPr="00B86B4C">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B86B4C">
        <w:rPr>
          <w:u w:val="single"/>
        </w:rPr>
        <w:t>стандарт</w:t>
      </w:r>
      <w:r w:rsidRPr="00B86B4C">
        <w:rPr>
          <w:u w:val="single"/>
          <w:lang w:val="en-US"/>
        </w:rPr>
        <w:t xml:space="preserve"> </w:t>
      </w:r>
      <w:r w:rsidRPr="00B86B4C">
        <w:rPr>
          <w:u w:val="single"/>
        </w:rPr>
        <w:t>международной</w:t>
      </w:r>
      <w:r w:rsidRPr="00B86B4C">
        <w:rPr>
          <w:u w:val="single"/>
          <w:lang w:val="en-US"/>
        </w:rPr>
        <w:t xml:space="preserve"> </w:t>
      </w:r>
      <w:r w:rsidRPr="00B86B4C">
        <w:rPr>
          <w:u w:val="single"/>
        </w:rPr>
        <w:t>электротехнической</w:t>
      </w:r>
      <w:r w:rsidRPr="00B86B4C">
        <w:rPr>
          <w:u w:val="single"/>
          <w:lang w:val="en-US"/>
        </w:rPr>
        <w:t xml:space="preserve"> </w:t>
      </w:r>
      <w:r w:rsidRPr="00B86B4C">
        <w:rPr>
          <w:u w:val="single"/>
        </w:rPr>
        <w:t>комиссии</w:t>
      </w:r>
      <w:r w:rsidRPr="00B86B4C">
        <w:rPr>
          <w:u w:val="single"/>
          <w:lang w:val="en-US"/>
        </w:rPr>
        <w:t xml:space="preserve"> (</w:t>
      </w:r>
      <w:r w:rsidRPr="00B86B4C">
        <w:rPr>
          <w:u w:val="single"/>
        </w:rPr>
        <w:t>МЭК</w:t>
      </w:r>
      <w:r w:rsidRPr="00B86B4C">
        <w:rPr>
          <w:u w:val="single"/>
          <w:lang w:val="en-US"/>
        </w:rPr>
        <w:t>);</w:t>
      </w:r>
    </w:p>
    <w:p w:rsidR="008E6A47" w:rsidRPr="00B86B4C" w:rsidRDefault="008E6A47" w:rsidP="00512423">
      <w:pPr>
        <w:numPr>
          <w:ilvl w:val="0"/>
          <w:numId w:val="37"/>
        </w:numPr>
        <w:rPr>
          <w:u w:val="single"/>
          <w:lang w:val="en-US"/>
        </w:rPr>
      </w:pPr>
      <w:r w:rsidRPr="00B86B4C">
        <w:rPr>
          <w:u w:val="single"/>
          <w:lang w:val="en-US"/>
        </w:rPr>
        <w:t>ITU-T-G.652 Characteristics of a single-mode optical fibre and cable, рекомендация международного союза электросвязи (МСЭ-Т);</w:t>
      </w:r>
    </w:p>
    <w:p w:rsidR="008E6A47" w:rsidRPr="00B86B4C" w:rsidRDefault="008E6A47" w:rsidP="00512423">
      <w:pPr>
        <w:numPr>
          <w:ilvl w:val="0"/>
          <w:numId w:val="37"/>
        </w:numPr>
        <w:rPr>
          <w:u w:val="single"/>
        </w:rPr>
      </w:pPr>
      <w:r w:rsidRPr="00B86B4C">
        <w:rPr>
          <w:u w:val="single"/>
        </w:rPr>
        <w:t>ГОСТ 12.2.007.14-75 ССБТ. Кабели и кабельная арматура. Требования безопасности;</w:t>
      </w:r>
    </w:p>
    <w:p w:rsidR="008E6A47" w:rsidRPr="00B86B4C" w:rsidRDefault="008E6A47" w:rsidP="00512423">
      <w:pPr>
        <w:numPr>
          <w:ilvl w:val="0"/>
          <w:numId w:val="37"/>
        </w:numPr>
        <w:rPr>
          <w:u w:val="single"/>
        </w:rPr>
      </w:pPr>
      <w:r w:rsidRPr="00B86B4C">
        <w:rPr>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B86B4C" w:rsidRDefault="008E6A47" w:rsidP="00512423">
      <w:pPr>
        <w:numPr>
          <w:ilvl w:val="0"/>
          <w:numId w:val="37"/>
        </w:numPr>
        <w:rPr>
          <w:u w:val="single"/>
        </w:rPr>
      </w:pPr>
      <w:r w:rsidRPr="00B86B4C">
        <w:rPr>
          <w:u w:val="single"/>
        </w:rPr>
        <w:t>ГОСТ 9.057-75 Единая система защита от коррозии и старения</w:t>
      </w:r>
      <w:r w:rsidRPr="00B86B4C">
        <w:rPr>
          <w:b/>
          <w:bCs/>
          <w:u w:val="single"/>
        </w:rPr>
        <w:t>;</w:t>
      </w:r>
    </w:p>
    <w:p w:rsidR="008E6A47" w:rsidRPr="00B86B4C" w:rsidRDefault="008E6A47" w:rsidP="00512423">
      <w:pPr>
        <w:numPr>
          <w:ilvl w:val="0"/>
          <w:numId w:val="37"/>
        </w:numPr>
        <w:rPr>
          <w:u w:val="single"/>
        </w:rPr>
      </w:pPr>
      <w:r w:rsidRPr="00B86B4C">
        <w:rPr>
          <w:u w:val="single"/>
        </w:rPr>
        <w:t>ГОСТ-Р 53315-2009. Кабельные изделия. Требования пожарной безопасности.</w:t>
      </w:r>
    </w:p>
    <w:p w:rsidR="008E6A47" w:rsidRPr="00B86B4C" w:rsidRDefault="008E6A47" w:rsidP="008E6A47">
      <w:pPr>
        <w:spacing w:line="276" w:lineRule="auto"/>
        <w:rPr>
          <w:b/>
        </w:rPr>
      </w:pPr>
    </w:p>
    <w:p w:rsidR="008E6A47" w:rsidRPr="00B86B4C" w:rsidRDefault="008E6A47" w:rsidP="00512423">
      <w:pPr>
        <w:keepNext/>
        <w:numPr>
          <w:ilvl w:val="1"/>
          <w:numId w:val="38"/>
        </w:numPr>
        <w:tabs>
          <w:tab w:val="num" w:pos="567"/>
        </w:tabs>
        <w:spacing w:before="240" w:after="120"/>
        <w:ind w:left="567" w:hanging="567"/>
        <w:outlineLvl w:val="0"/>
        <w:rPr>
          <w:b/>
          <w:bCs/>
          <w:kern w:val="32"/>
        </w:rPr>
      </w:pPr>
      <w:r w:rsidRPr="00B86B4C">
        <w:rPr>
          <w:b/>
          <w:bCs/>
          <w:kern w:val="32"/>
        </w:rPr>
        <w:t>Термины, определения и сокращения</w:t>
      </w:r>
    </w:p>
    <w:p w:rsidR="008E6A47" w:rsidRPr="00B86B4C" w:rsidRDefault="008E6A47" w:rsidP="008E6A47">
      <w:pPr>
        <w:spacing w:line="276" w:lineRule="auto"/>
        <w:ind w:firstLine="709"/>
      </w:pPr>
      <w:r w:rsidRPr="00B86B4C">
        <w:t>В настоящем документе используются следующие определения:</w:t>
      </w:r>
    </w:p>
    <w:p w:rsidR="008E6A47" w:rsidRPr="00B86B4C" w:rsidRDefault="008E6A47" w:rsidP="008E6A47">
      <w:pPr>
        <w:spacing w:line="276" w:lineRule="auto"/>
        <w:ind w:firstLine="540"/>
      </w:pPr>
    </w:p>
    <w:tbl>
      <w:tblPr>
        <w:tblW w:w="9957" w:type="dxa"/>
        <w:tblInd w:w="108" w:type="dxa"/>
        <w:tblLayout w:type="fixed"/>
        <w:tblLook w:val="01E0" w:firstRow="1" w:lastRow="1" w:firstColumn="1" w:lastColumn="1" w:noHBand="0" w:noVBand="0"/>
      </w:tblPr>
      <w:tblGrid>
        <w:gridCol w:w="2019"/>
        <w:gridCol w:w="283"/>
        <w:gridCol w:w="7655"/>
      </w:tblGrid>
      <w:tr w:rsidR="00B86B4C" w:rsidRPr="00B86B4C" w:rsidTr="00B67689">
        <w:tc>
          <w:tcPr>
            <w:tcW w:w="2019" w:type="dxa"/>
          </w:tcPr>
          <w:p w:rsidR="008E6A47" w:rsidRPr="00B86B4C" w:rsidRDefault="008E6A47" w:rsidP="00B67689">
            <w:pPr>
              <w:spacing w:line="276" w:lineRule="auto"/>
              <w:ind w:firstLine="0"/>
            </w:pPr>
            <w:r w:rsidRPr="00B86B4C">
              <w:t>ОК</w:t>
            </w:r>
          </w:p>
        </w:tc>
        <w:tc>
          <w:tcPr>
            <w:tcW w:w="283" w:type="dxa"/>
          </w:tcPr>
          <w:p w:rsidR="008E6A47" w:rsidRPr="00B86B4C" w:rsidRDefault="008E6A47" w:rsidP="001E3943">
            <w:pPr>
              <w:spacing w:line="276" w:lineRule="auto"/>
            </w:pPr>
            <w:r w:rsidRPr="00B86B4C">
              <w:t>-</w:t>
            </w:r>
          </w:p>
        </w:tc>
        <w:tc>
          <w:tcPr>
            <w:tcW w:w="7655" w:type="dxa"/>
          </w:tcPr>
          <w:p w:rsidR="008E6A47" w:rsidRPr="00B86B4C" w:rsidRDefault="008E6A47" w:rsidP="00B67689">
            <w:pPr>
              <w:spacing w:line="276" w:lineRule="auto"/>
              <w:ind w:firstLine="0"/>
            </w:pPr>
            <w:r w:rsidRPr="00B86B4C">
              <w:t>волоконно-оптический кабель;</w:t>
            </w:r>
          </w:p>
        </w:tc>
      </w:tr>
      <w:tr w:rsidR="00B86B4C" w:rsidRPr="00B86B4C" w:rsidTr="00B67689">
        <w:tc>
          <w:tcPr>
            <w:tcW w:w="2019" w:type="dxa"/>
          </w:tcPr>
          <w:p w:rsidR="008E6A47" w:rsidRPr="00B86B4C" w:rsidRDefault="008E6A47" w:rsidP="00B67689">
            <w:pPr>
              <w:spacing w:line="276" w:lineRule="auto"/>
              <w:ind w:firstLine="0"/>
            </w:pPr>
            <w:r w:rsidRPr="00B86B4C">
              <w:t>ОВ</w:t>
            </w:r>
          </w:p>
        </w:tc>
        <w:tc>
          <w:tcPr>
            <w:tcW w:w="283" w:type="dxa"/>
          </w:tcPr>
          <w:p w:rsidR="008E6A47" w:rsidRPr="00B86B4C" w:rsidRDefault="008E6A47" w:rsidP="001E3943">
            <w:pPr>
              <w:spacing w:line="276" w:lineRule="auto"/>
              <w:rPr>
                <w:lang w:val="en-US"/>
              </w:rPr>
            </w:pPr>
            <w:r w:rsidRPr="00B86B4C">
              <w:rPr>
                <w:lang w:val="en-US"/>
              </w:rPr>
              <w:t>-</w:t>
            </w:r>
          </w:p>
        </w:tc>
        <w:tc>
          <w:tcPr>
            <w:tcW w:w="7655" w:type="dxa"/>
          </w:tcPr>
          <w:p w:rsidR="008E6A47" w:rsidRPr="00B86B4C" w:rsidRDefault="008E6A47" w:rsidP="00B67689">
            <w:pPr>
              <w:spacing w:line="276" w:lineRule="auto"/>
              <w:ind w:firstLine="0"/>
            </w:pPr>
            <w:r w:rsidRPr="00B86B4C">
              <w:t>оптическое волокно;</w:t>
            </w:r>
          </w:p>
        </w:tc>
      </w:tr>
      <w:tr w:rsidR="00B86B4C" w:rsidRPr="00B86B4C" w:rsidTr="00B67689">
        <w:tc>
          <w:tcPr>
            <w:tcW w:w="2019" w:type="dxa"/>
          </w:tcPr>
          <w:p w:rsidR="008E6A47" w:rsidRPr="00B86B4C" w:rsidRDefault="008E6A47" w:rsidP="00B67689">
            <w:pPr>
              <w:spacing w:line="276" w:lineRule="auto"/>
              <w:ind w:firstLine="0"/>
              <w:rPr>
                <w:lang w:val="en-US"/>
              </w:rPr>
            </w:pPr>
            <w:r w:rsidRPr="00B86B4C">
              <w:t>Сопутствующие аксессуары</w:t>
            </w:r>
          </w:p>
        </w:tc>
        <w:tc>
          <w:tcPr>
            <w:tcW w:w="283" w:type="dxa"/>
          </w:tcPr>
          <w:p w:rsidR="008E6A47" w:rsidRPr="00B86B4C" w:rsidRDefault="008E6A47" w:rsidP="001E3943">
            <w:pPr>
              <w:spacing w:line="276" w:lineRule="auto"/>
            </w:pPr>
            <w:r w:rsidRPr="00B86B4C">
              <w:t>-</w:t>
            </w:r>
          </w:p>
        </w:tc>
        <w:tc>
          <w:tcPr>
            <w:tcW w:w="7655" w:type="dxa"/>
          </w:tcPr>
          <w:p w:rsidR="008E6A47" w:rsidRPr="00B86B4C" w:rsidRDefault="008E6A47" w:rsidP="00B67689">
            <w:pPr>
              <w:spacing w:line="276" w:lineRule="auto"/>
              <w:ind w:firstLine="0"/>
            </w:pPr>
            <w:r w:rsidRPr="00B86B4C">
              <w:t>муфты оптические, арматура подвесных ОК, лента, бирки;</w:t>
            </w:r>
          </w:p>
        </w:tc>
      </w:tr>
      <w:tr w:rsidR="00B86B4C" w:rsidRPr="00B86B4C" w:rsidTr="00B67689">
        <w:tc>
          <w:tcPr>
            <w:tcW w:w="2019" w:type="dxa"/>
          </w:tcPr>
          <w:p w:rsidR="008E6A47" w:rsidRPr="00B86B4C" w:rsidRDefault="008E6A47" w:rsidP="00B67689">
            <w:pPr>
              <w:spacing w:line="276" w:lineRule="auto"/>
              <w:ind w:firstLine="68"/>
              <w:rPr>
                <w:lang w:val="en-US"/>
              </w:rPr>
            </w:pPr>
            <w:r w:rsidRPr="00B86B4C">
              <w:t>Завод</w:t>
            </w:r>
          </w:p>
        </w:tc>
        <w:tc>
          <w:tcPr>
            <w:tcW w:w="283" w:type="dxa"/>
          </w:tcPr>
          <w:p w:rsidR="008E6A47" w:rsidRPr="00B86B4C" w:rsidRDefault="008E6A47" w:rsidP="001E3943">
            <w:pPr>
              <w:spacing w:line="276" w:lineRule="auto"/>
              <w:rPr>
                <w:lang w:val="en-US"/>
              </w:rPr>
            </w:pPr>
            <w:r w:rsidRPr="00B86B4C">
              <w:rPr>
                <w:lang w:val="en-US"/>
              </w:rPr>
              <w:t>-</w:t>
            </w:r>
          </w:p>
        </w:tc>
        <w:tc>
          <w:tcPr>
            <w:tcW w:w="7655" w:type="dxa"/>
          </w:tcPr>
          <w:p w:rsidR="008E6A47" w:rsidRPr="00B86B4C" w:rsidRDefault="008E6A47" w:rsidP="00B67689">
            <w:pPr>
              <w:spacing w:line="276" w:lineRule="auto"/>
              <w:ind w:firstLine="0"/>
            </w:pPr>
            <w:r w:rsidRPr="00B86B4C">
              <w:t>завод-изготовитель ОК</w:t>
            </w:r>
            <w:r w:rsidRPr="00B86B4C">
              <w:rPr>
                <w:shd w:val="clear" w:color="auto" w:fill="FFFFFF"/>
              </w:rPr>
              <w:t>;</w:t>
            </w:r>
          </w:p>
        </w:tc>
      </w:tr>
      <w:tr w:rsidR="00B86B4C" w:rsidRPr="00B86B4C" w:rsidTr="00B67689">
        <w:tc>
          <w:tcPr>
            <w:tcW w:w="2019" w:type="dxa"/>
          </w:tcPr>
          <w:p w:rsidR="008E6A47" w:rsidRPr="00B86B4C" w:rsidRDefault="008E6A47" w:rsidP="00B67689">
            <w:pPr>
              <w:spacing w:line="276" w:lineRule="auto"/>
              <w:ind w:firstLine="68"/>
            </w:pPr>
            <w:r w:rsidRPr="00B86B4C">
              <w:t>Поставщик</w:t>
            </w:r>
          </w:p>
        </w:tc>
        <w:tc>
          <w:tcPr>
            <w:tcW w:w="283" w:type="dxa"/>
          </w:tcPr>
          <w:p w:rsidR="008E6A47" w:rsidRPr="00B86B4C" w:rsidRDefault="008E6A47" w:rsidP="001E3943">
            <w:pPr>
              <w:spacing w:line="276" w:lineRule="auto"/>
              <w:rPr>
                <w:lang w:val="en-US"/>
              </w:rPr>
            </w:pPr>
            <w:r w:rsidRPr="00B86B4C">
              <w:rPr>
                <w:lang w:val="en-US"/>
              </w:rPr>
              <w:t>-</w:t>
            </w:r>
          </w:p>
        </w:tc>
        <w:tc>
          <w:tcPr>
            <w:tcW w:w="7655" w:type="dxa"/>
          </w:tcPr>
          <w:p w:rsidR="008E6A47" w:rsidRPr="00B86B4C" w:rsidRDefault="008E6A47" w:rsidP="00B67689">
            <w:pPr>
              <w:spacing w:line="276" w:lineRule="auto"/>
              <w:ind w:firstLine="0"/>
            </w:pPr>
            <w:r w:rsidRPr="00B86B4C">
              <w:t>завод, предлагающий к поставке смежную продукцию, описанную в настоящих требованиях;</w:t>
            </w:r>
          </w:p>
        </w:tc>
      </w:tr>
      <w:tr w:rsidR="00B86B4C" w:rsidRPr="00B86B4C" w:rsidTr="00B67689">
        <w:tc>
          <w:tcPr>
            <w:tcW w:w="2019" w:type="dxa"/>
          </w:tcPr>
          <w:p w:rsidR="008E6A47" w:rsidRPr="00B86B4C" w:rsidRDefault="008E6A47" w:rsidP="00B67689">
            <w:pPr>
              <w:spacing w:line="276" w:lineRule="auto"/>
              <w:ind w:firstLine="0"/>
              <w:jc w:val="left"/>
            </w:pPr>
            <w:r w:rsidRPr="00B86B4C">
              <w:t>Заказчик</w:t>
            </w:r>
          </w:p>
        </w:tc>
        <w:tc>
          <w:tcPr>
            <w:tcW w:w="283" w:type="dxa"/>
          </w:tcPr>
          <w:p w:rsidR="008E6A47" w:rsidRPr="00B86B4C" w:rsidRDefault="008E6A47" w:rsidP="001E3943">
            <w:pPr>
              <w:spacing w:line="276" w:lineRule="auto"/>
              <w:rPr>
                <w:lang w:val="en-US"/>
              </w:rPr>
            </w:pPr>
            <w:r w:rsidRPr="00B86B4C">
              <w:rPr>
                <w:lang w:val="en-US"/>
              </w:rPr>
              <w:t>-</w:t>
            </w:r>
          </w:p>
        </w:tc>
        <w:tc>
          <w:tcPr>
            <w:tcW w:w="7655" w:type="dxa"/>
          </w:tcPr>
          <w:p w:rsidR="008E6A47" w:rsidRPr="00B86B4C" w:rsidRDefault="008E6A47" w:rsidP="001E3943">
            <w:pPr>
              <w:spacing w:line="276" w:lineRule="auto"/>
            </w:pPr>
            <w:r w:rsidRPr="00B86B4C">
              <w:t>ПАО «Башинформсвязь»;</w:t>
            </w:r>
          </w:p>
        </w:tc>
      </w:tr>
      <w:tr w:rsidR="00B86B4C" w:rsidRPr="00B86B4C" w:rsidTr="00B67689">
        <w:tc>
          <w:tcPr>
            <w:tcW w:w="2019" w:type="dxa"/>
          </w:tcPr>
          <w:p w:rsidR="008E6A47" w:rsidRPr="00B86B4C" w:rsidRDefault="008E6A47" w:rsidP="00B67689">
            <w:pPr>
              <w:spacing w:line="276" w:lineRule="auto"/>
              <w:ind w:firstLine="0"/>
            </w:pPr>
            <w:r w:rsidRPr="00B86B4C">
              <w:t>Строительная длина</w:t>
            </w:r>
          </w:p>
        </w:tc>
        <w:tc>
          <w:tcPr>
            <w:tcW w:w="283" w:type="dxa"/>
          </w:tcPr>
          <w:p w:rsidR="008E6A47" w:rsidRPr="00B86B4C" w:rsidRDefault="008E6A47" w:rsidP="001E3943">
            <w:pPr>
              <w:spacing w:line="276" w:lineRule="auto"/>
            </w:pPr>
            <w:r w:rsidRPr="00B86B4C">
              <w:t>-</w:t>
            </w:r>
          </w:p>
        </w:tc>
        <w:tc>
          <w:tcPr>
            <w:tcW w:w="7655" w:type="dxa"/>
          </w:tcPr>
          <w:p w:rsidR="008E6A47" w:rsidRPr="00B86B4C" w:rsidRDefault="008E6A47" w:rsidP="00B67689">
            <w:pPr>
              <w:spacing w:line="276" w:lineRule="auto"/>
              <w:ind w:firstLine="0"/>
            </w:pPr>
            <w:r w:rsidRPr="00B86B4C">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B86B4C" w:rsidRPr="00B86B4C" w:rsidTr="00B67689">
        <w:tc>
          <w:tcPr>
            <w:tcW w:w="2019" w:type="dxa"/>
          </w:tcPr>
          <w:p w:rsidR="008E6A47" w:rsidRPr="00B86B4C" w:rsidRDefault="008E6A47" w:rsidP="00B67689">
            <w:pPr>
              <w:spacing w:line="276" w:lineRule="auto"/>
              <w:ind w:firstLine="68"/>
            </w:pPr>
            <w:r w:rsidRPr="00B86B4C">
              <w:t>Минимально допустимая длина (м)</w:t>
            </w:r>
          </w:p>
        </w:tc>
        <w:tc>
          <w:tcPr>
            <w:tcW w:w="283" w:type="dxa"/>
          </w:tcPr>
          <w:p w:rsidR="008E6A47" w:rsidRPr="00B86B4C" w:rsidRDefault="008E6A47" w:rsidP="001E3943">
            <w:pPr>
              <w:spacing w:line="276" w:lineRule="auto"/>
            </w:pPr>
            <w:r w:rsidRPr="00B86B4C">
              <w:t>-</w:t>
            </w:r>
          </w:p>
        </w:tc>
        <w:tc>
          <w:tcPr>
            <w:tcW w:w="7655" w:type="dxa"/>
          </w:tcPr>
          <w:p w:rsidR="008E6A47" w:rsidRPr="00B86B4C" w:rsidRDefault="008E6A47" w:rsidP="00B67689">
            <w:pPr>
              <w:spacing w:line="276" w:lineRule="auto"/>
              <w:ind w:firstLine="34"/>
            </w:pPr>
            <w:r w:rsidRPr="00B86B4C">
              <w:t>неразрывная длина ОК, заказываемая к поставке на одной упаковке (барабане) в рамках поставки (позиции поставки).</w:t>
            </w:r>
          </w:p>
        </w:tc>
      </w:tr>
    </w:tbl>
    <w:p w:rsidR="008E6A47" w:rsidRPr="00B86B4C" w:rsidRDefault="008E6A47" w:rsidP="00512423">
      <w:pPr>
        <w:keepNext/>
        <w:numPr>
          <w:ilvl w:val="1"/>
          <w:numId w:val="38"/>
        </w:numPr>
        <w:tabs>
          <w:tab w:val="num" w:pos="567"/>
        </w:tabs>
        <w:spacing w:before="240" w:after="120"/>
        <w:ind w:left="567" w:hanging="567"/>
        <w:outlineLvl w:val="0"/>
        <w:rPr>
          <w:b/>
          <w:bCs/>
          <w:kern w:val="32"/>
        </w:rPr>
      </w:pPr>
      <w:r w:rsidRPr="00B86B4C">
        <w:rPr>
          <w:b/>
          <w:bCs/>
          <w:kern w:val="32"/>
        </w:rPr>
        <w:t>Возможные типы волоконно-оптических кабелей</w:t>
      </w:r>
    </w:p>
    <w:p w:rsidR="008E6A47" w:rsidRPr="00B86B4C" w:rsidRDefault="008E6A47" w:rsidP="00512423">
      <w:pPr>
        <w:numPr>
          <w:ilvl w:val="0"/>
          <w:numId w:val="60"/>
        </w:numPr>
        <w:spacing w:line="276" w:lineRule="auto"/>
        <w:ind w:left="851" w:hanging="644"/>
        <w:contextualSpacing/>
      </w:pPr>
      <w:r w:rsidRPr="00B86B4C">
        <w:t>ОК для прокладки в защитные пластиковые трубки (ОК-ЗПТ);</w:t>
      </w:r>
    </w:p>
    <w:p w:rsidR="008E6A47" w:rsidRPr="00B86B4C" w:rsidRDefault="008E6A47" w:rsidP="00512423">
      <w:pPr>
        <w:numPr>
          <w:ilvl w:val="0"/>
          <w:numId w:val="60"/>
        </w:numPr>
        <w:spacing w:line="276" w:lineRule="auto"/>
        <w:ind w:left="851" w:hanging="644"/>
        <w:contextualSpacing/>
      </w:pPr>
      <w:r w:rsidRPr="00B86B4C">
        <w:t>ОК для прокладки в кабельной канализации (ОК-ГТС);</w:t>
      </w:r>
    </w:p>
    <w:p w:rsidR="008E6A47" w:rsidRPr="00B86B4C" w:rsidRDefault="008E6A47" w:rsidP="00512423">
      <w:pPr>
        <w:numPr>
          <w:ilvl w:val="0"/>
          <w:numId w:val="60"/>
        </w:numPr>
        <w:spacing w:line="276" w:lineRule="auto"/>
        <w:ind w:left="851" w:hanging="644"/>
        <w:contextualSpacing/>
      </w:pPr>
      <w:r w:rsidRPr="00B86B4C">
        <w:t>ОК для прямой прокладки в грунт (ОК-ГРУНТ);</w:t>
      </w:r>
    </w:p>
    <w:p w:rsidR="008E6A47" w:rsidRPr="00B86B4C" w:rsidRDefault="008E6A47" w:rsidP="00512423">
      <w:pPr>
        <w:numPr>
          <w:ilvl w:val="0"/>
          <w:numId w:val="60"/>
        </w:numPr>
        <w:spacing w:line="276" w:lineRule="auto"/>
        <w:ind w:left="851" w:hanging="644"/>
        <w:contextualSpacing/>
      </w:pPr>
      <w:r w:rsidRPr="00B86B4C">
        <w:t>ОК для подвески по опорам городского хозяйства, опорам ЛЭП, диэлектрический (</w:t>
      </w:r>
      <w:r w:rsidRPr="00B86B4C">
        <w:rPr>
          <w:bCs/>
        </w:rPr>
        <w:t>ОК-ПОДВЕС - (самонесущий))</w:t>
      </w:r>
      <w:r w:rsidRPr="00B86B4C">
        <w:t>;</w:t>
      </w:r>
    </w:p>
    <w:p w:rsidR="008E6A47" w:rsidRPr="00B86B4C" w:rsidRDefault="008E6A47" w:rsidP="00512423">
      <w:pPr>
        <w:numPr>
          <w:ilvl w:val="0"/>
          <w:numId w:val="60"/>
        </w:numPr>
        <w:spacing w:line="276" w:lineRule="auto"/>
        <w:ind w:left="851" w:hanging="644"/>
        <w:contextualSpacing/>
      </w:pPr>
      <w:r w:rsidRPr="00B86B4C">
        <w:t>ОК для подвески по опорам воздушных линий связи, с выносным силовым элементом (тросом) тип «8» (</w:t>
      </w:r>
      <w:r w:rsidRPr="00B86B4C">
        <w:rPr>
          <w:bCs/>
        </w:rPr>
        <w:t>ОК-ПОДВЕС - (с вынесенным силовым элементом тип «8»)</w:t>
      </w:r>
      <w:r w:rsidRPr="00B86B4C">
        <w:t>)</w:t>
      </w:r>
    </w:p>
    <w:p w:rsidR="008E6A47" w:rsidRPr="00B86B4C" w:rsidRDefault="008E6A47" w:rsidP="00512423">
      <w:pPr>
        <w:numPr>
          <w:ilvl w:val="0"/>
          <w:numId w:val="60"/>
        </w:numPr>
        <w:spacing w:line="276" w:lineRule="auto"/>
        <w:ind w:left="851" w:hanging="644"/>
        <w:contextualSpacing/>
      </w:pPr>
      <w:r w:rsidRPr="00B86B4C">
        <w:t>ОК для внутриобъектовой прокладки (ОК-ОБЪЕКТ).</w:t>
      </w:r>
    </w:p>
    <w:p w:rsidR="008E6A47" w:rsidRPr="00B86B4C" w:rsidRDefault="008E6A47" w:rsidP="008E6A47">
      <w:pPr>
        <w:spacing w:line="276" w:lineRule="auto"/>
      </w:pPr>
    </w:p>
    <w:p w:rsidR="008E6A47" w:rsidRPr="00B86B4C" w:rsidRDefault="008E6A47" w:rsidP="008E6A47">
      <w:pPr>
        <w:keepNext/>
        <w:spacing w:before="240" w:after="120"/>
        <w:outlineLvl w:val="0"/>
        <w:rPr>
          <w:b/>
          <w:bCs/>
          <w:kern w:val="32"/>
        </w:rPr>
      </w:pPr>
      <w:r w:rsidRPr="00B86B4C">
        <w:rPr>
          <w:b/>
          <w:bCs/>
          <w:kern w:val="32"/>
        </w:rPr>
        <w:t>3. Требования к магистральному оптическому кабелю</w:t>
      </w:r>
    </w:p>
    <w:p w:rsidR="008E6A47" w:rsidRPr="00B86B4C" w:rsidRDefault="008E6A47" w:rsidP="00B67689">
      <w:pPr>
        <w:tabs>
          <w:tab w:val="left" w:pos="1560"/>
        </w:tabs>
        <w:spacing w:before="120" w:line="276" w:lineRule="auto"/>
        <w:ind w:firstLine="0"/>
        <w:rPr>
          <w:b/>
        </w:rPr>
      </w:pPr>
      <w:r w:rsidRPr="00B86B4C">
        <w:rPr>
          <w:b/>
        </w:rPr>
        <w:t>3.1. Требования по назначению</w:t>
      </w:r>
    </w:p>
    <w:p w:rsidR="008E6A47" w:rsidRPr="00B86B4C" w:rsidRDefault="008E6A47" w:rsidP="008E6A47">
      <w:pPr>
        <w:numPr>
          <w:ilvl w:val="1"/>
          <w:numId w:val="0"/>
        </w:numPr>
        <w:tabs>
          <w:tab w:val="num" w:pos="576"/>
        </w:tabs>
        <w:spacing w:before="240" w:after="60"/>
        <w:ind w:left="576" w:hanging="576"/>
        <w:outlineLvl w:val="1"/>
        <w:rPr>
          <w:bCs/>
          <w:iCs/>
        </w:rPr>
      </w:pPr>
      <w:r w:rsidRPr="00B86B4C">
        <w:rPr>
          <w:bCs/>
          <w:iCs/>
        </w:rPr>
        <w:tab/>
        <w:t>ОК предназначены для защиты ОВ от внешних воздействий.</w:t>
      </w:r>
    </w:p>
    <w:p w:rsidR="008E6A47" w:rsidRPr="00B86B4C" w:rsidRDefault="008E6A47" w:rsidP="00877399">
      <w:pPr>
        <w:pStyle w:val="aa"/>
        <w:numPr>
          <w:ilvl w:val="0"/>
          <w:numId w:val="20"/>
        </w:numPr>
        <w:spacing w:before="40" w:after="40"/>
        <w:outlineLvl w:val="2"/>
        <w:rPr>
          <w:bCs/>
          <w:vanish/>
        </w:rPr>
      </w:pPr>
    </w:p>
    <w:p w:rsidR="008E6A47" w:rsidRPr="00B86B4C" w:rsidRDefault="008E6A47" w:rsidP="00877399">
      <w:pPr>
        <w:pStyle w:val="aa"/>
        <w:numPr>
          <w:ilvl w:val="0"/>
          <w:numId w:val="20"/>
        </w:numPr>
        <w:spacing w:before="40" w:after="40"/>
        <w:outlineLvl w:val="2"/>
        <w:rPr>
          <w:bCs/>
          <w:vanish/>
        </w:rPr>
      </w:pPr>
    </w:p>
    <w:p w:rsidR="008E6A47" w:rsidRPr="00B86B4C" w:rsidRDefault="008E6A47" w:rsidP="00877399">
      <w:pPr>
        <w:pStyle w:val="aa"/>
        <w:numPr>
          <w:ilvl w:val="1"/>
          <w:numId w:val="20"/>
        </w:numPr>
        <w:spacing w:before="40" w:after="40"/>
        <w:outlineLvl w:val="2"/>
        <w:rPr>
          <w:bCs/>
          <w:vanish/>
        </w:rPr>
      </w:pPr>
    </w:p>
    <w:p w:rsidR="008E6A47" w:rsidRPr="00B86B4C" w:rsidRDefault="008E6A47" w:rsidP="00877399">
      <w:pPr>
        <w:pStyle w:val="aa"/>
        <w:numPr>
          <w:ilvl w:val="2"/>
          <w:numId w:val="20"/>
        </w:numPr>
        <w:spacing w:before="40" w:after="40"/>
        <w:ind w:hanging="657"/>
        <w:outlineLvl w:val="2"/>
        <w:rPr>
          <w:bCs/>
        </w:rPr>
      </w:pPr>
      <w:r w:rsidRPr="00B86B4C">
        <w:rPr>
          <w:bCs/>
        </w:rPr>
        <w:t>ОК-ЗПТ предназначены для прокладки в защитных пластмассовых трубах методом задувки в потоке сжатого воздуха.</w:t>
      </w:r>
    </w:p>
    <w:p w:rsidR="008E6A47" w:rsidRPr="00B86B4C" w:rsidRDefault="008E6A47" w:rsidP="00877399">
      <w:pPr>
        <w:numPr>
          <w:ilvl w:val="2"/>
          <w:numId w:val="20"/>
        </w:numPr>
        <w:spacing w:before="40" w:after="40"/>
        <w:ind w:left="567" w:firstLine="0"/>
        <w:outlineLvl w:val="2"/>
        <w:rPr>
          <w:bCs/>
        </w:rPr>
      </w:pPr>
      <w:r w:rsidRPr="00B86B4C">
        <w:rPr>
          <w:bCs/>
        </w:rPr>
        <w:t>ОК-ГТС предназначены для прокладки в кабельной канализации, трубах, коллекторах.</w:t>
      </w:r>
    </w:p>
    <w:p w:rsidR="008E6A47" w:rsidRPr="00B86B4C" w:rsidRDefault="008E6A47" w:rsidP="00877399">
      <w:pPr>
        <w:numPr>
          <w:ilvl w:val="2"/>
          <w:numId w:val="20"/>
        </w:numPr>
        <w:spacing w:before="40" w:after="40"/>
        <w:ind w:left="567" w:firstLine="0"/>
        <w:outlineLvl w:val="2"/>
        <w:rPr>
          <w:bCs/>
        </w:rPr>
      </w:pPr>
      <w:r w:rsidRPr="00B86B4C">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B86B4C" w:rsidRDefault="008E6A47" w:rsidP="00877399">
      <w:pPr>
        <w:numPr>
          <w:ilvl w:val="2"/>
          <w:numId w:val="20"/>
        </w:numPr>
        <w:spacing w:before="40" w:after="40"/>
        <w:ind w:left="567" w:firstLine="0"/>
        <w:outlineLvl w:val="2"/>
        <w:rPr>
          <w:bCs/>
        </w:rPr>
      </w:pPr>
      <w:r w:rsidRPr="00B86B4C">
        <w:rPr>
          <w:bCs/>
        </w:rPr>
        <w:t>ОК-ПОДВЕС - (самонесущий)</w:t>
      </w:r>
      <w:r w:rsidRPr="00B86B4C">
        <w:t>;</w:t>
      </w:r>
      <w:r w:rsidRPr="00B86B4C">
        <w:rPr>
          <w:bCs/>
        </w:rPr>
        <w:t xml:space="preserve"> предназначен для подвески на опорах линий связи, контактной сети, линий электропередачи.</w:t>
      </w:r>
    </w:p>
    <w:p w:rsidR="008E6A47" w:rsidRPr="00B86B4C" w:rsidRDefault="008E6A47" w:rsidP="00877399">
      <w:pPr>
        <w:numPr>
          <w:ilvl w:val="2"/>
          <w:numId w:val="20"/>
        </w:numPr>
        <w:spacing w:before="40" w:after="40"/>
        <w:ind w:left="567" w:firstLine="0"/>
        <w:outlineLvl w:val="2"/>
        <w:rPr>
          <w:bCs/>
        </w:rPr>
      </w:pPr>
      <w:r w:rsidRPr="00B86B4C">
        <w:rPr>
          <w:bCs/>
        </w:rPr>
        <w:t>ОК-ПОДВЕС - (с вынесенным силовым элементом тип «8»)</w:t>
      </w:r>
      <w:r w:rsidRPr="00B86B4C">
        <w:t>;</w:t>
      </w:r>
      <w:r w:rsidRPr="00B86B4C">
        <w:rPr>
          <w:bCs/>
        </w:rPr>
        <w:t xml:space="preserve"> предназначен для подвески на опорах линий связи и между зданиями.</w:t>
      </w:r>
    </w:p>
    <w:p w:rsidR="008E6A47" w:rsidRPr="00B86B4C" w:rsidRDefault="008E6A47" w:rsidP="00877399">
      <w:pPr>
        <w:numPr>
          <w:ilvl w:val="2"/>
          <w:numId w:val="20"/>
        </w:numPr>
        <w:spacing w:before="40" w:after="40"/>
        <w:ind w:left="567" w:firstLine="0"/>
        <w:outlineLvl w:val="2"/>
        <w:rPr>
          <w:bCs/>
        </w:rPr>
      </w:pPr>
      <w:r w:rsidRPr="00B86B4C">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E6A47" w:rsidRPr="00B86B4C" w:rsidRDefault="008E6A47" w:rsidP="00877399">
      <w:pPr>
        <w:pStyle w:val="aa"/>
        <w:numPr>
          <w:ilvl w:val="1"/>
          <w:numId w:val="20"/>
        </w:numPr>
        <w:tabs>
          <w:tab w:val="left" w:pos="1560"/>
        </w:tabs>
        <w:spacing w:before="120" w:line="276" w:lineRule="auto"/>
        <w:ind w:left="567" w:hanging="567"/>
        <w:rPr>
          <w:b/>
        </w:rPr>
      </w:pPr>
      <w:r w:rsidRPr="00B86B4C">
        <w:rPr>
          <w:b/>
        </w:rPr>
        <w:t>Требование к конструкции</w:t>
      </w:r>
    </w:p>
    <w:p w:rsidR="008E6A47" w:rsidRPr="00B86B4C" w:rsidRDefault="008E6A47" w:rsidP="00B67689">
      <w:pPr>
        <w:keepNext/>
        <w:spacing w:before="120" w:after="60" w:line="276" w:lineRule="auto"/>
        <w:ind w:left="567" w:firstLine="0"/>
        <w:contextualSpacing/>
        <w:outlineLvl w:val="1"/>
        <w:rPr>
          <w:bCs/>
          <w:iCs/>
        </w:rPr>
      </w:pPr>
      <w:r w:rsidRPr="00B86B4C">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B86B4C" w:rsidRDefault="008E6A47" w:rsidP="00512423">
      <w:pPr>
        <w:pStyle w:val="aa"/>
        <w:keepNext/>
        <w:numPr>
          <w:ilvl w:val="0"/>
          <w:numId w:val="61"/>
        </w:numPr>
        <w:spacing w:before="120" w:after="60" w:line="276" w:lineRule="auto"/>
        <w:outlineLvl w:val="1"/>
        <w:rPr>
          <w:bCs/>
          <w:iCs/>
          <w:vanish/>
        </w:rPr>
      </w:pPr>
    </w:p>
    <w:p w:rsidR="008E6A47" w:rsidRPr="00B86B4C" w:rsidRDefault="008E6A47" w:rsidP="00512423">
      <w:pPr>
        <w:pStyle w:val="aa"/>
        <w:keepNext/>
        <w:numPr>
          <w:ilvl w:val="0"/>
          <w:numId w:val="61"/>
        </w:numPr>
        <w:spacing w:before="120" w:after="60" w:line="276" w:lineRule="auto"/>
        <w:outlineLvl w:val="1"/>
        <w:rPr>
          <w:bCs/>
          <w:iCs/>
          <w:vanish/>
        </w:rPr>
      </w:pPr>
    </w:p>
    <w:p w:rsidR="008E6A47" w:rsidRPr="00B86B4C" w:rsidRDefault="008E6A47" w:rsidP="00512423">
      <w:pPr>
        <w:pStyle w:val="aa"/>
        <w:keepNext/>
        <w:numPr>
          <w:ilvl w:val="0"/>
          <w:numId w:val="61"/>
        </w:numPr>
        <w:spacing w:before="120" w:after="60" w:line="276" w:lineRule="auto"/>
        <w:outlineLvl w:val="1"/>
        <w:rPr>
          <w:bCs/>
          <w:iCs/>
          <w:vanish/>
        </w:rPr>
      </w:pPr>
    </w:p>
    <w:p w:rsidR="008E6A47" w:rsidRPr="00B86B4C" w:rsidRDefault="008E6A47" w:rsidP="00512423">
      <w:pPr>
        <w:pStyle w:val="aa"/>
        <w:keepNext/>
        <w:numPr>
          <w:ilvl w:val="1"/>
          <w:numId w:val="61"/>
        </w:numPr>
        <w:spacing w:before="120" w:after="60" w:line="276" w:lineRule="auto"/>
        <w:outlineLvl w:val="1"/>
        <w:rPr>
          <w:bCs/>
          <w:iCs/>
          <w:vanish/>
        </w:rPr>
      </w:pPr>
    </w:p>
    <w:p w:rsidR="008E6A47" w:rsidRPr="00B86B4C" w:rsidRDefault="008E6A47" w:rsidP="00512423">
      <w:pPr>
        <w:pStyle w:val="aa"/>
        <w:keepNext/>
        <w:numPr>
          <w:ilvl w:val="2"/>
          <w:numId w:val="61"/>
        </w:numPr>
        <w:spacing w:before="120" w:after="60" w:line="276" w:lineRule="auto"/>
        <w:ind w:hanging="153"/>
        <w:outlineLvl w:val="1"/>
        <w:rPr>
          <w:bCs/>
          <w:iCs/>
        </w:rPr>
      </w:pPr>
      <w:r w:rsidRPr="00B86B4C">
        <w:rPr>
          <w:bCs/>
          <w:iCs/>
        </w:rPr>
        <w:t xml:space="preserve">Количество ОВ в кабеле определяется условиями Заказа. </w:t>
      </w:r>
    </w:p>
    <w:p w:rsidR="008E6A47" w:rsidRPr="00B86B4C" w:rsidRDefault="008E6A47" w:rsidP="00512423">
      <w:pPr>
        <w:pStyle w:val="aa"/>
        <w:keepNext/>
        <w:numPr>
          <w:ilvl w:val="2"/>
          <w:numId w:val="61"/>
        </w:numPr>
        <w:spacing w:before="120" w:after="60" w:line="276" w:lineRule="auto"/>
        <w:ind w:hanging="153"/>
        <w:outlineLvl w:val="1"/>
        <w:rPr>
          <w:bCs/>
          <w:iCs/>
        </w:rPr>
      </w:pPr>
      <w:r w:rsidRPr="00B86B4C">
        <w:rPr>
          <w:bCs/>
          <w:iCs/>
        </w:rPr>
        <w:t xml:space="preserve">Поставляемые строительные длины не должны содержать </w:t>
      </w:r>
      <w:r w:rsidR="00AA42CF" w:rsidRPr="00B86B4C">
        <w:rPr>
          <w:bCs/>
          <w:iCs/>
        </w:rPr>
        <w:t>сращённые</w:t>
      </w:r>
      <w:r w:rsidRPr="00B86B4C">
        <w:rPr>
          <w:bCs/>
          <w:iCs/>
        </w:rPr>
        <w:t xml:space="preserve"> ОВ.</w:t>
      </w:r>
    </w:p>
    <w:p w:rsidR="008E6A47" w:rsidRPr="00B86B4C" w:rsidRDefault="008E6A47" w:rsidP="00512423">
      <w:pPr>
        <w:pStyle w:val="aa"/>
        <w:keepNext/>
        <w:numPr>
          <w:ilvl w:val="2"/>
          <w:numId w:val="61"/>
        </w:numPr>
        <w:spacing w:before="120" w:after="60" w:line="276" w:lineRule="auto"/>
        <w:ind w:left="567" w:firstLine="0"/>
        <w:outlineLvl w:val="1"/>
        <w:rPr>
          <w:bCs/>
          <w:iCs/>
        </w:rPr>
      </w:pPr>
      <w:r w:rsidRPr="00B86B4C">
        <w:rPr>
          <w:bCs/>
          <w:iCs/>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B86B4C" w:rsidRDefault="008E6A47" w:rsidP="00512423">
      <w:pPr>
        <w:pStyle w:val="aa"/>
        <w:keepNext/>
        <w:numPr>
          <w:ilvl w:val="2"/>
          <w:numId w:val="61"/>
        </w:numPr>
        <w:spacing w:before="120" w:after="60" w:line="276" w:lineRule="auto"/>
        <w:ind w:left="567" w:firstLine="0"/>
        <w:outlineLvl w:val="1"/>
        <w:rPr>
          <w:bCs/>
          <w:iCs/>
        </w:rPr>
      </w:pPr>
      <w:r w:rsidRPr="00B86B4C">
        <w:rPr>
          <w:bCs/>
          <w:iCs/>
        </w:rPr>
        <w:t xml:space="preserve">Расцветка ОВ в модуле и расцветка модулей должны соответствовать таблице и уточняется в заказе: </w:t>
      </w:r>
    </w:p>
    <w:p w:rsidR="008E6A47" w:rsidRPr="00B86B4C" w:rsidRDefault="008E6A47" w:rsidP="008E6A47"/>
    <w:p w:rsidR="008E6A47" w:rsidRPr="00B86B4C" w:rsidRDefault="008E6A47" w:rsidP="008E6A47">
      <w:pPr>
        <w:keepNext/>
        <w:keepLines/>
        <w:spacing w:before="200"/>
        <w:jc w:val="right"/>
        <w:outlineLvl w:val="2"/>
        <w:rPr>
          <w:b/>
          <w:bCs/>
        </w:rPr>
      </w:pPr>
      <w:r w:rsidRPr="00B86B4C">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B86B4C" w:rsidRPr="00B86B4C" w:rsidTr="001E3943">
        <w:tc>
          <w:tcPr>
            <w:tcW w:w="959" w:type="dxa"/>
            <w:vMerge w:val="restart"/>
            <w:shd w:val="clear" w:color="auto" w:fill="BFBFBF"/>
            <w:vAlign w:val="center"/>
          </w:tcPr>
          <w:p w:rsidR="008E6A47" w:rsidRPr="00B86B4C" w:rsidRDefault="008E6A47" w:rsidP="001E3943">
            <w:pPr>
              <w:jc w:val="center"/>
              <w:rPr>
                <w:lang w:eastAsia="en-US"/>
              </w:rPr>
            </w:pPr>
            <w:r w:rsidRPr="00B86B4C">
              <w:rPr>
                <w:lang w:eastAsia="en-US"/>
              </w:rPr>
              <w:t>Номер волокна</w:t>
            </w:r>
          </w:p>
        </w:tc>
        <w:tc>
          <w:tcPr>
            <w:tcW w:w="2305" w:type="dxa"/>
            <w:vMerge w:val="restart"/>
            <w:shd w:val="clear" w:color="auto" w:fill="BFBFBF"/>
            <w:vAlign w:val="center"/>
          </w:tcPr>
          <w:p w:rsidR="008E6A47" w:rsidRPr="00B86B4C" w:rsidRDefault="008E6A47" w:rsidP="001E3943">
            <w:pPr>
              <w:jc w:val="center"/>
              <w:rPr>
                <w:lang w:eastAsia="en-US"/>
              </w:rPr>
            </w:pPr>
            <w:r w:rsidRPr="00B86B4C">
              <w:rPr>
                <w:lang w:eastAsia="en-US"/>
              </w:rPr>
              <w:t>Используемые цвета</w:t>
            </w:r>
          </w:p>
        </w:tc>
        <w:tc>
          <w:tcPr>
            <w:tcW w:w="4636" w:type="dxa"/>
            <w:gridSpan w:val="8"/>
            <w:shd w:val="clear" w:color="auto" w:fill="BFBFBF"/>
            <w:vAlign w:val="center"/>
          </w:tcPr>
          <w:p w:rsidR="008E6A47" w:rsidRPr="00B86B4C" w:rsidRDefault="008E6A47" w:rsidP="001E3943">
            <w:pPr>
              <w:jc w:val="center"/>
              <w:rPr>
                <w:lang w:eastAsia="en-US"/>
              </w:rPr>
            </w:pPr>
            <w:r w:rsidRPr="00B86B4C">
              <w:rPr>
                <w:lang w:eastAsia="en-US"/>
              </w:rPr>
              <w:t>Число волокон в модуле</w:t>
            </w:r>
          </w:p>
        </w:tc>
        <w:tc>
          <w:tcPr>
            <w:tcW w:w="1671" w:type="dxa"/>
            <w:vMerge w:val="restart"/>
            <w:shd w:val="clear" w:color="auto" w:fill="BFBFBF"/>
          </w:tcPr>
          <w:p w:rsidR="008E6A47" w:rsidRPr="00B86B4C" w:rsidRDefault="008E6A47" w:rsidP="001E3943">
            <w:pPr>
              <w:jc w:val="center"/>
              <w:rPr>
                <w:lang w:eastAsia="en-US"/>
              </w:rPr>
            </w:pPr>
            <w:r w:rsidRPr="00B86B4C">
              <w:rPr>
                <w:lang w:eastAsia="en-US"/>
              </w:rPr>
              <w:t xml:space="preserve">Соответствие стандарту </w:t>
            </w:r>
            <w:r w:rsidRPr="00B86B4C">
              <w:rPr>
                <w:lang w:val="en-US" w:eastAsia="en-US"/>
              </w:rPr>
              <w:t>TIA</w:t>
            </w:r>
            <w:r w:rsidRPr="00B86B4C">
              <w:rPr>
                <w:lang w:eastAsia="en-US"/>
              </w:rPr>
              <w:t>/</w:t>
            </w:r>
            <w:r w:rsidRPr="00B86B4C">
              <w:rPr>
                <w:lang w:val="en-US" w:eastAsia="en-US"/>
              </w:rPr>
              <w:t>EIA</w:t>
            </w:r>
            <w:r w:rsidRPr="00B86B4C">
              <w:rPr>
                <w:lang w:eastAsia="en-US"/>
              </w:rPr>
              <w:t>-598</w:t>
            </w:r>
            <w:r w:rsidRPr="00B86B4C">
              <w:rPr>
                <w:lang w:val="en-US" w:eastAsia="en-US"/>
              </w:rPr>
              <w:t>C</w:t>
            </w:r>
          </w:p>
        </w:tc>
      </w:tr>
      <w:tr w:rsidR="00B86B4C" w:rsidRPr="00B86B4C" w:rsidTr="001E3943">
        <w:tc>
          <w:tcPr>
            <w:tcW w:w="959" w:type="dxa"/>
            <w:vMerge/>
            <w:vAlign w:val="center"/>
          </w:tcPr>
          <w:p w:rsidR="008E6A47" w:rsidRPr="00B86B4C" w:rsidRDefault="008E6A47" w:rsidP="001E3943">
            <w:pPr>
              <w:rPr>
                <w:lang w:eastAsia="en-US"/>
              </w:rPr>
            </w:pPr>
          </w:p>
        </w:tc>
        <w:tc>
          <w:tcPr>
            <w:tcW w:w="6331" w:type="dxa"/>
            <w:vMerge/>
            <w:vAlign w:val="center"/>
          </w:tcPr>
          <w:p w:rsidR="008E6A47" w:rsidRPr="00B86B4C" w:rsidRDefault="008E6A47" w:rsidP="001E3943">
            <w:pPr>
              <w:rPr>
                <w:lang w:eastAsia="en-US"/>
              </w:rPr>
            </w:pPr>
          </w:p>
        </w:tc>
        <w:tc>
          <w:tcPr>
            <w:tcW w:w="549" w:type="dxa"/>
            <w:shd w:val="clear" w:color="auto" w:fill="BFBFBF"/>
            <w:vAlign w:val="center"/>
          </w:tcPr>
          <w:p w:rsidR="008E6A47" w:rsidRPr="00B86B4C" w:rsidRDefault="008E6A47" w:rsidP="001E3943">
            <w:pPr>
              <w:jc w:val="center"/>
              <w:rPr>
                <w:lang w:eastAsia="en-US"/>
              </w:rPr>
            </w:pPr>
            <w:r w:rsidRPr="00B86B4C">
              <w:rPr>
                <w:lang w:eastAsia="en-US"/>
              </w:rPr>
              <w:t>2</w:t>
            </w:r>
          </w:p>
        </w:tc>
        <w:tc>
          <w:tcPr>
            <w:tcW w:w="549" w:type="dxa"/>
            <w:shd w:val="clear" w:color="auto" w:fill="BFBFBF"/>
            <w:vAlign w:val="center"/>
          </w:tcPr>
          <w:p w:rsidR="008E6A47" w:rsidRPr="00B86B4C" w:rsidRDefault="008E6A47" w:rsidP="001E3943">
            <w:pPr>
              <w:jc w:val="center"/>
              <w:rPr>
                <w:lang w:eastAsia="en-US"/>
              </w:rPr>
            </w:pPr>
            <w:r w:rsidRPr="00B86B4C">
              <w:rPr>
                <w:lang w:eastAsia="en-US"/>
              </w:rPr>
              <w:t>4</w:t>
            </w:r>
          </w:p>
        </w:tc>
        <w:tc>
          <w:tcPr>
            <w:tcW w:w="549" w:type="dxa"/>
            <w:shd w:val="clear" w:color="auto" w:fill="BFBFBF"/>
            <w:vAlign w:val="center"/>
          </w:tcPr>
          <w:p w:rsidR="008E6A47" w:rsidRPr="00B86B4C" w:rsidRDefault="008E6A47" w:rsidP="001E3943">
            <w:pPr>
              <w:jc w:val="center"/>
              <w:rPr>
                <w:lang w:eastAsia="en-US"/>
              </w:rPr>
            </w:pPr>
            <w:r w:rsidRPr="00B86B4C">
              <w:rPr>
                <w:lang w:eastAsia="en-US"/>
              </w:rPr>
              <w:t>6</w:t>
            </w:r>
          </w:p>
        </w:tc>
        <w:tc>
          <w:tcPr>
            <w:tcW w:w="549" w:type="dxa"/>
            <w:shd w:val="clear" w:color="auto" w:fill="BFBFBF"/>
            <w:vAlign w:val="center"/>
          </w:tcPr>
          <w:p w:rsidR="008E6A47" w:rsidRPr="00B86B4C" w:rsidRDefault="008E6A47" w:rsidP="001E3943">
            <w:pPr>
              <w:jc w:val="center"/>
              <w:rPr>
                <w:lang w:eastAsia="en-US"/>
              </w:rPr>
            </w:pPr>
            <w:r w:rsidRPr="00B86B4C">
              <w:rPr>
                <w:lang w:eastAsia="en-US"/>
              </w:rPr>
              <w:t>8</w:t>
            </w:r>
          </w:p>
        </w:tc>
        <w:tc>
          <w:tcPr>
            <w:tcW w:w="610" w:type="dxa"/>
            <w:shd w:val="clear" w:color="auto" w:fill="BFBFBF"/>
            <w:vAlign w:val="center"/>
          </w:tcPr>
          <w:p w:rsidR="008E6A47" w:rsidRPr="00B86B4C" w:rsidRDefault="008E6A47" w:rsidP="001E3943">
            <w:pPr>
              <w:jc w:val="center"/>
              <w:rPr>
                <w:lang w:eastAsia="en-US"/>
              </w:rPr>
            </w:pPr>
            <w:r w:rsidRPr="00B86B4C">
              <w:rPr>
                <w:lang w:eastAsia="en-US"/>
              </w:rPr>
              <w:t>10</w:t>
            </w:r>
          </w:p>
        </w:tc>
        <w:tc>
          <w:tcPr>
            <w:tcW w:w="610" w:type="dxa"/>
            <w:shd w:val="clear" w:color="auto" w:fill="BFBFBF"/>
            <w:vAlign w:val="center"/>
          </w:tcPr>
          <w:p w:rsidR="008E6A47" w:rsidRPr="00B86B4C" w:rsidRDefault="008E6A47" w:rsidP="001E3943">
            <w:pPr>
              <w:jc w:val="center"/>
              <w:rPr>
                <w:lang w:eastAsia="en-US"/>
              </w:rPr>
            </w:pPr>
            <w:r w:rsidRPr="00B86B4C">
              <w:rPr>
                <w:lang w:eastAsia="en-US"/>
              </w:rPr>
              <w:t>12</w:t>
            </w:r>
          </w:p>
        </w:tc>
        <w:tc>
          <w:tcPr>
            <w:tcW w:w="610" w:type="dxa"/>
            <w:shd w:val="clear" w:color="auto" w:fill="BFBFBF"/>
            <w:vAlign w:val="center"/>
          </w:tcPr>
          <w:p w:rsidR="008E6A47" w:rsidRPr="00B86B4C" w:rsidRDefault="008E6A47" w:rsidP="001E3943">
            <w:pPr>
              <w:jc w:val="center"/>
              <w:rPr>
                <w:lang w:eastAsia="en-US"/>
              </w:rPr>
            </w:pPr>
            <w:r w:rsidRPr="00B86B4C">
              <w:rPr>
                <w:lang w:eastAsia="en-US"/>
              </w:rPr>
              <w:t>14</w:t>
            </w:r>
          </w:p>
        </w:tc>
        <w:tc>
          <w:tcPr>
            <w:tcW w:w="610" w:type="dxa"/>
            <w:shd w:val="clear" w:color="auto" w:fill="BFBFBF"/>
            <w:vAlign w:val="center"/>
          </w:tcPr>
          <w:p w:rsidR="008E6A47" w:rsidRPr="00B86B4C" w:rsidRDefault="008E6A47" w:rsidP="001E3943">
            <w:pPr>
              <w:jc w:val="center"/>
              <w:rPr>
                <w:lang w:eastAsia="en-US"/>
              </w:rPr>
            </w:pPr>
            <w:r w:rsidRPr="00B86B4C">
              <w:rPr>
                <w:lang w:eastAsia="en-US"/>
              </w:rPr>
              <w:t>16</w:t>
            </w: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1</w:t>
            </w:r>
          </w:p>
        </w:tc>
        <w:tc>
          <w:tcPr>
            <w:tcW w:w="2305" w:type="dxa"/>
          </w:tcPr>
          <w:p w:rsidR="008E6A47" w:rsidRPr="00B86B4C" w:rsidRDefault="008E6A47" w:rsidP="001E3943">
            <w:pPr>
              <w:rPr>
                <w:lang w:eastAsia="en-US"/>
              </w:rPr>
            </w:pPr>
            <w:r w:rsidRPr="00B86B4C">
              <w:rPr>
                <w:lang w:eastAsia="en-US"/>
              </w:rPr>
              <w:t>Синий</w:t>
            </w:r>
          </w:p>
        </w:tc>
        <w:tc>
          <w:tcPr>
            <w:tcW w:w="549" w:type="dxa"/>
            <w:shd w:val="clear" w:color="auto" w:fill="0070C0"/>
          </w:tcPr>
          <w:p w:rsidR="008E6A47" w:rsidRPr="00B86B4C" w:rsidRDefault="008E6A47" w:rsidP="001E3943">
            <w:pPr>
              <w:rPr>
                <w:lang w:eastAsia="en-US"/>
              </w:rPr>
            </w:pPr>
          </w:p>
        </w:tc>
        <w:tc>
          <w:tcPr>
            <w:tcW w:w="549" w:type="dxa"/>
            <w:shd w:val="clear" w:color="auto" w:fill="0070C0"/>
          </w:tcPr>
          <w:p w:rsidR="008E6A47" w:rsidRPr="00B86B4C" w:rsidRDefault="008E6A47" w:rsidP="001E3943">
            <w:pPr>
              <w:rPr>
                <w:lang w:eastAsia="en-US"/>
              </w:rPr>
            </w:pPr>
          </w:p>
        </w:tc>
        <w:tc>
          <w:tcPr>
            <w:tcW w:w="549" w:type="dxa"/>
            <w:shd w:val="clear" w:color="auto" w:fill="0070C0"/>
          </w:tcPr>
          <w:p w:rsidR="008E6A47" w:rsidRPr="00B86B4C" w:rsidRDefault="008E6A47" w:rsidP="001E3943">
            <w:pPr>
              <w:rPr>
                <w:lang w:eastAsia="en-US"/>
              </w:rPr>
            </w:pPr>
          </w:p>
        </w:tc>
        <w:tc>
          <w:tcPr>
            <w:tcW w:w="549" w:type="dxa"/>
            <w:shd w:val="clear" w:color="auto" w:fill="0070C0"/>
          </w:tcPr>
          <w:p w:rsidR="008E6A47" w:rsidRPr="00B86B4C" w:rsidRDefault="008E6A47" w:rsidP="001E3943">
            <w:pPr>
              <w:rPr>
                <w:lang w:eastAsia="en-US"/>
              </w:rPr>
            </w:pPr>
          </w:p>
        </w:tc>
        <w:tc>
          <w:tcPr>
            <w:tcW w:w="610" w:type="dxa"/>
            <w:shd w:val="clear" w:color="auto" w:fill="0070C0"/>
          </w:tcPr>
          <w:p w:rsidR="008E6A47" w:rsidRPr="00B86B4C" w:rsidRDefault="008E6A47" w:rsidP="001E3943">
            <w:pPr>
              <w:rPr>
                <w:lang w:eastAsia="en-US"/>
              </w:rPr>
            </w:pPr>
          </w:p>
        </w:tc>
        <w:tc>
          <w:tcPr>
            <w:tcW w:w="610" w:type="dxa"/>
            <w:shd w:val="clear" w:color="auto" w:fill="0070C0"/>
          </w:tcPr>
          <w:p w:rsidR="008E6A47" w:rsidRPr="00B86B4C" w:rsidRDefault="008E6A47" w:rsidP="001E3943">
            <w:pPr>
              <w:rPr>
                <w:lang w:eastAsia="en-US"/>
              </w:rPr>
            </w:pPr>
          </w:p>
        </w:tc>
        <w:tc>
          <w:tcPr>
            <w:tcW w:w="610" w:type="dxa"/>
            <w:shd w:val="clear" w:color="auto" w:fill="0070C0"/>
          </w:tcPr>
          <w:p w:rsidR="008E6A47" w:rsidRPr="00B86B4C" w:rsidRDefault="008E6A47" w:rsidP="001E3943">
            <w:pPr>
              <w:rPr>
                <w:lang w:eastAsia="en-US"/>
              </w:rPr>
            </w:pPr>
          </w:p>
        </w:tc>
        <w:tc>
          <w:tcPr>
            <w:tcW w:w="610" w:type="dxa"/>
            <w:shd w:val="clear" w:color="auto" w:fill="0070C0"/>
          </w:tcPr>
          <w:p w:rsidR="008E6A47" w:rsidRPr="00B86B4C" w:rsidRDefault="008E6A47" w:rsidP="001E3943">
            <w:pPr>
              <w:rPr>
                <w:lang w:eastAsia="en-US"/>
              </w:rPr>
            </w:pPr>
          </w:p>
        </w:tc>
        <w:tc>
          <w:tcPr>
            <w:tcW w:w="1671" w:type="dxa"/>
            <w:vMerge w:val="restart"/>
            <w:shd w:val="clear" w:color="auto" w:fill="BFBFBF"/>
          </w:tcPr>
          <w:p w:rsidR="008E6A47" w:rsidRPr="00B86B4C" w:rsidRDefault="008E6A47" w:rsidP="001E3943">
            <w:pPr>
              <w:rPr>
                <w:lang w:eastAsia="en-US"/>
              </w:rPr>
            </w:pPr>
            <w:r w:rsidRPr="00B86B4C">
              <w:rPr>
                <w:lang w:eastAsia="en-US"/>
              </w:rPr>
              <w:t>В соответствие со стандартом</w:t>
            </w: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2</w:t>
            </w:r>
          </w:p>
        </w:tc>
        <w:tc>
          <w:tcPr>
            <w:tcW w:w="2305" w:type="dxa"/>
            <w:shd w:val="clear" w:color="auto" w:fill="BFBFBF"/>
          </w:tcPr>
          <w:p w:rsidR="008E6A47" w:rsidRPr="00B86B4C" w:rsidRDefault="008E6A47" w:rsidP="001E3943">
            <w:pPr>
              <w:rPr>
                <w:lang w:eastAsia="en-US"/>
              </w:rPr>
            </w:pPr>
            <w:r w:rsidRPr="00B86B4C">
              <w:rPr>
                <w:lang w:eastAsia="en-US"/>
              </w:rPr>
              <w:t>Оранжевый</w:t>
            </w:r>
          </w:p>
        </w:tc>
        <w:tc>
          <w:tcPr>
            <w:tcW w:w="549" w:type="dxa"/>
            <w:shd w:val="clear" w:color="auto" w:fill="FFC000"/>
          </w:tcPr>
          <w:p w:rsidR="008E6A47" w:rsidRPr="00B86B4C" w:rsidRDefault="008E6A47" w:rsidP="001E3943">
            <w:pPr>
              <w:rPr>
                <w:lang w:eastAsia="en-US"/>
              </w:rPr>
            </w:pPr>
          </w:p>
        </w:tc>
        <w:tc>
          <w:tcPr>
            <w:tcW w:w="549" w:type="dxa"/>
            <w:shd w:val="clear" w:color="auto" w:fill="FFC000"/>
          </w:tcPr>
          <w:p w:rsidR="008E6A47" w:rsidRPr="00B86B4C" w:rsidRDefault="008E6A47" w:rsidP="001E3943">
            <w:pPr>
              <w:rPr>
                <w:lang w:eastAsia="en-US"/>
              </w:rPr>
            </w:pPr>
          </w:p>
        </w:tc>
        <w:tc>
          <w:tcPr>
            <w:tcW w:w="549" w:type="dxa"/>
            <w:shd w:val="clear" w:color="auto" w:fill="FFC000"/>
          </w:tcPr>
          <w:p w:rsidR="008E6A47" w:rsidRPr="00B86B4C" w:rsidRDefault="008E6A47" w:rsidP="001E3943">
            <w:pPr>
              <w:rPr>
                <w:lang w:eastAsia="en-US"/>
              </w:rPr>
            </w:pPr>
          </w:p>
        </w:tc>
        <w:tc>
          <w:tcPr>
            <w:tcW w:w="549" w:type="dxa"/>
            <w:shd w:val="clear" w:color="auto" w:fill="FFC000"/>
          </w:tcPr>
          <w:p w:rsidR="008E6A47" w:rsidRPr="00B86B4C" w:rsidRDefault="008E6A47" w:rsidP="001E3943">
            <w:pPr>
              <w:rPr>
                <w:lang w:eastAsia="en-US"/>
              </w:rPr>
            </w:pPr>
          </w:p>
        </w:tc>
        <w:tc>
          <w:tcPr>
            <w:tcW w:w="610" w:type="dxa"/>
            <w:shd w:val="clear" w:color="auto" w:fill="FFC000"/>
          </w:tcPr>
          <w:p w:rsidR="008E6A47" w:rsidRPr="00B86B4C" w:rsidRDefault="008E6A47" w:rsidP="001E3943">
            <w:pPr>
              <w:rPr>
                <w:lang w:eastAsia="en-US"/>
              </w:rPr>
            </w:pPr>
          </w:p>
        </w:tc>
        <w:tc>
          <w:tcPr>
            <w:tcW w:w="610" w:type="dxa"/>
            <w:shd w:val="clear" w:color="auto" w:fill="FFC000"/>
          </w:tcPr>
          <w:p w:rsidR="008E6A47" w:rsidRPr="00B86B4C" w:rsidRDefault="008E6A47" w:rsidP="001E3943">
            <w:pPr>
              <w:rPr>
                <w:lang w:eastAsia="en-US"/>
              </w:rPr>
            </w:pPr>
          </w:p>
        </w:tc>
        <w:tc>
          <w:tcPr>
            <w:tcW w:w="610" w:type="dxa"/>
            <w:shd w:val="clear" w:color="auto" w:fill="FFC000"/>
          </w:tcPr>
          <w:p w:rsidR="008E6A47" w:rsidRPr="00B86B4C" w:rsidRDefault="008E6A47" w:rsidP="001E3943">
            <w:pPr>
              <w:rPr>
                <w:lang w:eastAsia="en-US"/>
              </w:rPr>
            </w:pPr>
          </w:p>
        </w:tc>
        <w:tc>
          <w:tcPr>
            <w:tcW w:w="610" w:type="dxa"/>
            <w:shd w:val="clear" w:color="auto" w:fill="FFC00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3</w:t>
            </w:r>
          </w:p>
        </w:tc>
        <w:tc>
          <w:tcPr>
            <w:tcW w:w="2854" w:type="dxa"/>
            <w:gridSpan w:val="2"/>
          </w:tcPr>
          <w:p w:rsidR="008E6A47" w:rsidRPr="00B86B4C" w:rsidRDefault="008E6A47" w:rsidP="001E3943">
            <w:pPr>
              <w:rPr>
                <w:lang w:eastAsia="en-US"/>
              </w:rPr>
            </w:pPr>
            <w:r w:rsidRPr="00B86B4C">
              <w:rPr>
                <w:lang w:eastAsia="en-US"/>
              </w:rPr>
              <w:t>Зеленый</w:t>
            </w:r>
          </w:p>
        </w:tc>
        <w:tc>
          <w:tcPr>
            <w:tcW w:w="549" w:type="dxa"/>
            <w:shd w:val="clear" w:color="auto" w:fill="00B050"/>
          </w:tcPr>
          <w:p w:rsidR="008E6A47" w:rsidRPr="00B86B4C" w:rsidRDefault="008E6A47" w:rsidP="001E3943">
            <w:pPr>
              <w:rPr>
                <w:lang w:eastAsia="en-US"/>
              </w:rPr>
            </w:pPr>
          </w:p>
        </w:tc>
        <w:tc>
          <w:tcPr>
            <w:tcW w:w="549" w:type="dxa"/>
            <w:shd w:val="clear" w:color="auto" w:fill="00B050"/>
          </w:tcPr>
          <w:p w:rsidR="008E6A47" w:rsidRPr="00B86B4C" w:rsidRDefault="008E6A47" w:rsidP="001E3943">
            <w:pPr>
              <w:rPr>
                <w:lang w:eastAsia="en-US"/>
              </w:rPr>
            </w:pPr>
          </w:p>
        </w:tc>
        <w:tc>
          <w:tcPr>
            <w:tcW w:w="549" w:type="dxa"/>
            <w:shd w:val="clear" w:color="auto" w:fill="00B050"/>
          </w:tcPr>
          <w:p w:rsidR="008E6A47" w:rsidRPr="00B86B4C" w:rsidRDefault="008E6A47" w:rsidP="001E3943">
            <w:pPr>
              <w:rPr>
                <w:lang w:eastAsia="en-US"/>
              </w:rPr>
            </w:pPr>
          </w:p>
        </w:tc>
        <w:tc>
          <w:tcPr>
            <w:tcW w:w="610" w:type="dxa"/>
            <w:shd w:val="clear" w:color="auto" w:fill="00B050"/>
          </w:tcPr>
          <w:p w:rsidR="008E6A47" w:rsidRPr="00B86B4C" w:rsidRDefault="008E6A47" w:rsidP="001E3943">
            <w:pPr>
              <w:rPr>
                <w:lang w:eastAsia="en-US"/>
              </w:rPr>
            </w:pPr>
          </w:p>
        </w:tc>
        <w:tc>
          <w:tcPr>
            <w:tcW w:w="610" w:type="dxa"/>
            <w:shd w:val="clear" w:color="auto" w:fill="00B050"/>
          </w:tcPr>
          <w:p w:rsidR="008E6A47" w:rsidRPr="00B86B4C" w:rsidRDefault="008E6A47" w:rsidP="001E3943">
            <w:pPr>
              <w:rPr>
                <w:lang w:eastAsia="en-US"/>
              </w:rPr>
            </w:pPr>
          </w:p>
        </w:tc>
        <w:tc>
          <w:tcPr>
            <w:tcW w:w="610" w:type="dxa"/>
            <w:shd w:val="clear" w:color="auto" w:fill="00B050"/>
          </w:tcPr>
          <w:p w:rsidR="008E6A47" w:rsidRPr="00B86B4C" w:rsidRDefault="008E6A47" w:rsidP="001E3943">
            <w:pPr>
              <w:rPr>
                <w:lang w:eastAsia="en-US"/>
              </w:rPr>
            </w:pPr>
          </w:p>
        </w:tc>
        <w:tc>
          <w:tcPr>
            <w:tcW w:w="610" w:type="dxa"/>
            <w:shd w:val="clear" w:color="auto" w:fill="00B05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4</w:t>
            </w:r>
          </w:p>
        </w:tc>
        <w:tc>
          <w:tcPr>
            <w:tcW w:w="2854" w:type="dxa"/>
            <w:gridSpan w:val="2"/>
            <w:shd w:val="clear" w:color="auto" w:fill="BFBFBF"/>
          </w:tcPr>
          <w:p w:rsidR="008E6A47" w:rsidRPr="00B86B4C" w:rsidRDefault="008E6A47" w:rsidP="001E3943">
            <w:pPr>
              <w:rPr>
                <w:lang w:eastAsia="en-US"/>
              </w:rPr>
            </w:pPr>
            <w:r w:rsidRPr="00B86B4C">
              <w:rPr>
                <w:lang w:eastAsia="en-US"/>
              </w:rPr>
              <w:t>Коричневый</w:t>
            </w:r>
          </w:p>
        </w:tc>
        <w:tc>
          <w:tcPr>
            <w:tcW w:w="549" w:type="dxa"/>
            <w:shd w:val="clear" w:color="auto" w:fill="4A442A"/>
          </w:tcPr>
          <w:p w:rsidR="008E6A47" w:rsidRPr="00B86B4C" w:rsidRDefault="008E6A47" w:rsidP="001E3943">
            <w:pPr>
              <w:rPr>
                <w:lang w:eastAsia="en-US"/>
              </w:rPr>
            </w:pPr>
          </w:p>
        </w:tc>
        <w:tc>
          <w:tcPr>
            <w:tcW w:w="549" w:type="dxa"/>
            <w:shd w:val="clear" w:color="auto" w:fill="4A442A"/>
          </w:tcPr>
          <w:p w:rsidR="008E6A47" w:rsidRPr="00B86B4C" w:rsidRDefault="008E6A47" w:rsidP="001E3943">
            <w:pPr>
              <w:rPr>
                <w:lang w:eastAsia="en-US"/>
              </w:rPr>
            </w:pPr>
          </w:p>
        </w:tc>
        <w:tc>
          <w:tcPr>
            <w:tcW w:w="549" w:type="dxa"/>
            <w:shd w:val="clear" w:color="auto" w:fill="4A442A"/>
          </w:tcPr>
          <w:p w:rsidR="008E6A47" w:rsidRPr="00B86B4C" w:rsidRDefault="008E6A47" w:rsidP="001E3943">
            <w:pPr>
              <w:rPr>
                <w:lang w:eastAsia="en-US"/>
              </w:rPr>
            </w:pPr>
          </w:p>
        </w:tc>
        <w:tc>
          <w:tcPr>
            <w:tcW w:w="610" w:type="dxa"/>
            <w:shd w:val="clear" w:color="auto" w:fill="4A442A"/>
          </w:tcPr>
          <w:p w:rsidR="008E6A47" w:rsidRPr="00B86B4C" w:rsidRDefault="008E6A47" w:rsidP="001E3943">
            <w:pPr>
              <w:rPr>
                <w:lang w:eastAsia="en-US"/>
              </w:rPr>
            </w:pPr>
          </w:p>
        </w:tc>
        <w:tc>
          <w:tcPr>
            <w:tcW w:w="610" w:type="dxa"/>
            <w:shd w:val="clear" w:color="auto" w:fill="4A442A"/>
          </w:tcPr>
          <w:p w:rsidR="008E6A47" w:rsidRPr="00B86B4C" w:rsidRDefault="008E6A47" w:rsidP="001E3943">
            <w:pPr>
              <w:rPr>
                <w:lang w:eastAsia="en-US"/>
              </w:rPr>
            </w:pPr>
          </w:p>
        </w:tc>
        <w:tc>
          <w:tcPr>
            <w:tcW w:w="610" w:type="dxa"/>
            <w:shd w:val="clear" w:color="auto" w:fill="4A442A"/>
          </w:tcPr>
          <w:p w:rsidR="008E6A47" w:rsidRPr="00B86B4C" w:rsidRDefault="008E6A47" w:rsidP="001E3943">
            <w:pPr>
              <w:rPr>
                <w:lang w:eastAsia="en-US"/>
              </w:rPr>
            </w:pPr>
          </w:p>
        </w:tc>
        <w:tc>
          <w:tcPr>
            <w:tcW w:w="610" w:type="dxa"/>
            <w:shd w:val="clear" w:color="auto" w:fill="4A442A"/>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5</w:t>
            </w:r>
          </w:p>
        </w:tc>
        <w:tc>
          <w:tcPr>
            <w:tcW w:w="3403" w:type="dxa"/>
            <w:gridSpan w:val="3"/>
          </w:tcPr>
          <w:p w:rsidR="008E6A47" w:rsidRPr="00B86B4C" w:rsidRDefault="008E6A47" w:rsidP="001E3943">
            <w:pPr>
              <w:rPr>
                <w:lang w:eastAsia="en-US"/>
              </w:rPr>
            </w:pPr>
            <w:r w:rsidRPr="00B86B4C">
              <w:rPr>
                <w:lang w:eastAsia="en-US"/>
              </w:rPr>
              <w:t>Серый</w:t>
            </w:r>
          </w:p>
        </w:tc>
        <w:tc>
          <w:tcPr>
            <w:tcW w:w="549" w:type="dxa"/>
            <w:shd w:val="clear" w:color="auto" w:fill="808080"/>
          </w:tcPr>
          <w:p w:rsidR="008E6A47" w:rsidRPr="00B86B4C" w:rsidRDefault="008E6A47" w:rsidP="001E3943">
            <w:pPr>
              <w:rPr>
                <w:lang w:eastAsia="en-US"/>
              </w:rPr>
            </w:pPr>
          </w:p>
        </w:tc>
        <w:tc>
          <w:tcPr>
            <w:tcW w:w="549" w:type="dxa"/>
            <w:shd w:val="clear" w:color="auto" w:fill="808080"/>
          </w:tcPr>
          <w:p w:rsidR="008E6A47" w:rsidRPr="00B86B4C" w:rsidRDefault="008E6A47" w:rsidP="001E3943">
            <w:pPr>
              <w:rPr>
                <w:lang w:eastAsia="en-US"/>
              </w:rPr>
            </w:pPr>
          </w:p>
        </w:tc>
        <w:tc>
          <w:tcPr>
            <w:tcW w:w="610" w:type="dxa"/>
            <w:shd w:val="clear" w:color="auto" w:fill="808080"/>
          </w:tcPr>
          <w:p w:rsidR="008E6A47" w:rsidRPr="00B86B4C" w:rsidRDefault="008E6A47" w:rsidP="001E3943">
            <w:pPr>
              <w:rPr>
                <w:lang w:eastAsia="en-US"/>
              </w:rPr>
            </w:pPr>
          </w:p>
        </w:tc>
        <w:tc>
          <w:tcPr>
            <w:tcW w:w="610" w:type="dxa"/>
            <w:shd w:val="clear" w:color="auto" w:fill="808080"/>
          </w:tcPr>
          <w:p w:rsidR="008E6A47" w:rsidRPr="00B86B4C" w:rsidRDefault="008E6A47" w:rsidP="001E3943">
            <w:pPr>
              <w:rPr>
                <w:lang w:eastAsia="en-US"/>
              </w:rPr>
            </w:pPr>
          </w:p>
        </w:tc>
        <w:tc>
          <w:tcPr>
            <w:tcW w:w="610" w:type="dxa"/>
            <w:shd w:val="clear" w:color="auto" w:fill="808080"/>
          </w:tcPr>
          <w:p w:rsidR="008E6A47" w:rsidRPr="00B86B4C" w:rsidRDefault="008E6A47" w:rsidP="001E3943">
            <w:pPr>
              <w:rPr>
                <w:lang w:eastAsia="en-US"/>
              </w:rPr>
            </w:pPr>
          </w:p>
        </w:tc>
        <w:tc>
          <w:tcPr>
            <w:tcW w:w="610" w:type="dxa"/>
            <w:shd w:val="clear" w:color="auto" w:fill="80808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6</w:t>
            </w:r>
          </w:p>
        </w:tc>
        <w:tc>
          <w:tcPr>
            <w:tcW w:w="3403" w:type="dxa"/>
            <w:gridSpan w:val="3"/>
            <w:shd w:val="clear" w:color="auto" w:fill="BFBFBF"/>
          </w:tcPr>
          <w:p w:rsidR="008E6A47" w:rsidRPr="00B86B4C" w:rsidRDefault="008E6A47" w:rsidP="001E3943">
            <w:pPr>
              <w:rPr>
                <w:lang w:eastAsia="en-US"/>
              </w:rPr>
            </w:pPr>
            <w:r w:rsidRPr="00B86B4C">
              <w:rPr>
                <w:lang w:eastAsia="en-US"/>
              </w:rPr>
              <w:t>Белый</w:t>
            </w:r>
          </w:p>
        </w:tc>
        <w:tc>
          <w:tcPr>
            <w:tcW w:w="549" w:type="dxa"/>
          </w:tcPr>
          <w:p w:rsidR="008E6A47" w:rsidRPr="00B86B4C" w:rsidRDefault="008E6A47" w:rsidP="001E3943">
            <w:pPr>
              <w:rPr>
                <w:lang w:eastAsia="en-US"/>
              </w:rPr>
            </w:pPr>
          </w:p>
        </w:tc>
        <w:tc>
          <w:tcPr>
            <w:tcW w:w="549" w:type="dxa"/>
          </w:tcPr>
          <w:p w:rsidR="008E6A47" w:rsidRPr="00B86B4C" w:rsidRDefault="008E6A47" w:rsidP="001E3943">
            <w:pPr>
              <w:rPr>
                <w:lang w:eastAsia="en-US"/>
              </w:rPr>
            </w:pPr>
          </w:p>
        </w:tc>
        <w:tc>
          <w:tcPr>
            <w:tcW w:w="610" w:type="dxa"/>
          </w:tcPr>
          <w:p w:rsidR="008E6A47" w:rsidRPr="00B86B4C" w:rsidRDefault="008E6A47" w:rsidP="001E3943">
            <w:pPr>
              <w:rPr>
                <w:lang w:eastAsia="en-US"/>
              </w:rPr>
            </w:pPr>
          </w:p>
        </w:tc>
        <w:tc>
          <w:tcPr>
            <w:tcW w:w="610" w:type="dxa"/>
          </w:tcPr>
          <w:p w:rsidR="008E6A47" w:rsidRPr="00B86B4C" w:rsidRDefault="008E6A47" w:rsidP="001E3943">
            <w:pPr>
              <w:rPr>
                <w:lang w:eastAsia="en-US"/>
              </w:rPr>
            </w:pPr>
          </w:p>
        </w:tc>
        <w:tc>
          <w:tcPr>
            <w:tcW w:w="610" w:type="dxa"/>
          </w:tcPr>
          <w:p w:rsidR="008E6A47" w:rsidRPr="00B86B4C" w:rsidRDefault="008E6A47" w:rsidP="001E3943">
            <w:pPr>
              <w:rPr>
                <w:lang w:eastAsia="en-US"/>
              </w:rPr>
            </w:pPr>
          </w:p>
        </w:tc>
        <w:tc>
          <w:tcPr>
            <w:tcW w:w="610" w:type="dxa"/>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7</w:t>
            </w:r>
          </w:p>
        </w:tc>
        <w:tc>
          <w:tcPr>
            <w:tcW w:w="3952" w:type="dxa"/>
            <w:gridSpan w:val="4"/>
          </w:tcPr>
          <w:p w:rsidR="008E6A47" w:rsidRPr="00B86B4C" w:rsidRDefault="008E6A47" w:rsidP="001E3943">
            <w:pPr>
              <w:rPr>
                <w:lang w:eastAsia="en-US"/>
              </w:rPr>
            </w:pPr>
            <w:r w:rsidRPr="00B86B4C">
              <w:rPr>
                <w:lang w:eastAsia="en-US"/>
              </w:rPr>
              <w:t>Красный</w:t>
            </w:r>
          </w:p>
        </w:tc>
        <w:tc>
          <w:tcPr>
            <w:tcW w:w="549" w:type="dxa"/>
            <w:shd w:val="clear" w:color="auto" w:fill="FF0000"/>
          </w:tcPr>
          <w:p w:rsidR="008E6A47" w:rsidRPr="00B86B4C" w:rsidRDefault="008E6A47" w:rsidP="001E3943">
            <w:pPr>
              <w:rPr>
                <w:lang w:eastAsia="en-US"/>
              </w:rPr>
            </w:pPr>
          </w:p>
        </w:tc>
        <w:tc>
          <w:tcPr>
            <w:tcW w:w="610" w:type="dxa"/>
            <w:shd w:val="clear" w:color="auto" w:fill="FF0000"/>
          </w:tcPr>
          <w:p w:rsidR="008E6A47" w:rsidRPr="00B86B4C" w:rsidRDefault="008E6A47" w:rsidP="001E3943">
            <w:pPr>
              <w:rPr>
                <w:lang w:eastAsia="en-US"/>
              </w:rPr>
            </w:pPr>
          </w:p>
        </w:tc>
        <w:tc>
          <w:tcPr>
            <w:tcW w:w="610" w:type="dxa"/>
            <w:shd w:val="clear" w:color="auto" w:fill="FF0000"/>
          </w:tcPr>
          <w:p w:rsidR="008E6A47" w:rsidRPr="00B86B4C" w:rsidRDefault="008E6A47" w:rsidP="001E3943">
            <w:pPr>
              <w:rPr>
                <w:lang w:eastAsia="en-US"/>
              </w:rPr>
            </w:pPr>
          </w:p>
        </w:tc>
        <w:tc>
          <w:tcPr>
            <w:tcW w:w="610" w:type="dxa"/>
            <w:shd w:val="clear" w:color="auto" w:fill="FF0000"/>
          </w:tcPr>
          <w:p w:rsidR="008E6A47" w:rsidRPr="00B86B4C" w:rsidRDefault="008E6A47" w:rsidP="001E3943">
            <w:pPr>
              <w:rPr>
                <w:lang w:eastAsia="en-US"/>
              </w:rPr>
            </w:pPr>
          </w:p>
        </w:tc>
        <w:tc>
          <w:tcPr>
            <w:tcW w:w="610" w:type="dxa"/>
            <w:shd w:val="clear" w:color="auto" w:fill="FF000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8</w:t>
            </w:r>
          </w:p>
        </w:tc>
        <w:tc>
          <w:tcPr>
            <w:tcW w:w="3952" w:type="dxa"/>
            <w:gridSpan w:val="4"/>
            <w:shd w:val="clear" w:color="auto" w:fill="BFBFBF"/>
          </w:tcPr>
          <w:p w:rsidR="008E6A47" w:rsidRPr="00B86B4C" w:rsidRDefault="008E6A47" w:rsidP="001E3943">
            <w:pPr>
              <w:rPr>
                <w:lang w:eastAsia="en-US"/>
              </w:rPr>
            </w:pPr>
            <w:r w:rsidRPr="00B86B4C">
              <w:rPr>
                <w:lang w:eastAsia="en-US"/>
              </w:rPr>
              <w:t>Черный</w:t>
            </w:r>
          </w:p>
        </w:tc>
        <w:tc>
          <w:tcPr>
            <w:tcW w:w="549" w:type="dxa"/>
            <w:shd w:val="clear" w:color="auto" w:fill="000000"/>
          </w:tcPr>
          <w:p w:rsidR="008E6A47" w:rsidRPr="00B86B4C" w:rsidRDefault="008E6A47" w:rsidP="001E3943">
            <w:pPr>
              <w:rPr>
                <w:lang w:eastAsia="en-US"/>
              </w:rPr>
            </w:pPr>
          </w:p>
        </w:tc>
        <w:tc>
          <w:tcPr>
            <w:tcW w:w="610" w:type="dxa"/>
            <w:shd w:val="clear" w:color="auto" w:fill="000000"/>
          </w:tcPr>
          <w:p w:rsidR="008E6A47" w:rsidRPr="00B86B4C" w:rsidRDefault="008E6A47" w:rsidP="001E3943">
            <w:pPr>
              <w:rPr>
                <w:lang w:eastAsia="en-US"/>
              </w:rPr>
            </w:pPr>
          </w:p>
        </w:tc>
        <w:tc>
          <w:tcPr>
            <w:tcW w:w="610" w:type="dxa"/>
            <w:shd w:val="clear" w:color="auto" w:fill="000000"/>
          </w:tcPr>
          <w:p w:rsidR="008E6A47" w:rsidRPr="00B86B4C" w:rsidRDefault="008E6A47" w:rsidP="001E3943">
            <w:pPr>
              <w:rPr>
                <w:lang w:eastAsia="en-US"/>
              </w:rPr>
            </w:pPr>
          </w:p>
        </w:tc>
        <w:tc>
          <w:tcPr>
            <w:tcW w:w="610" w:type="dxa"/>
            <w:shd w:val="clear" w:color="auto" w:fill="000000"/>
          </w:tcPr>
          <w:p w:rsidR="008E6A47" w:rsidRPr="00B86B4C" w:rsidRDefault="008E6A47" w:rsidP="001E3943">
            <w:pPr>
              <w:rPr>
                <w:lang w:eastAsia="en-US"/>
              </w:rPr>
            </w:pPr>
          </w:p>
        </w:tc>
        <w:tc>
          <w:tcPr>
            <w:tcW w:w="610" w:type="dxa"/>
            <w:shd w:val="clear" w:color="auto" w:fill="00000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9</w:t>
            </w:r>
          </w:p>
        </w:tc>
        <w:tc>
          <w:tcPr>
            <w:tcW w:w="4501" w:type="dxa"/>
            <w:gridSpan w:val="5"/>
          </w:tcPr>
          <w:p w:rsidR="008E6A47" w:rsidRPr="00B86B4C" w:rsidRDefault="008E6A47" w:rsidP="001E3943">
            <w:pPr>
              <w:rPr>
                <w:lang w:eastAsia="en-US"/>
              </w:rPr>
            </w:pPr>
            <w:r w:rsidRPr="00B86B4C">
              <w:rPr>
                <w:lang w:eastAsia="en-US"/>
              </w:rPr>
              <w:t>Желтый</w:t>
            </w:r>
          </w:p>
        </w:tc>
        <w:tc>
          <w:tcPr>
            <w:tcW w:w="610" w:type="dxa"/>
            <w:shd w:val="clear" w:color="auto" w:fill="FFFF00"/>
          </w:tcPr>
          <w:p w:rsidR="008E6A47" w:rsidRPr="00B86B4C" w:rsidRDefault="008E6A47" w:rsidP="001E3943">
            <w:pPr>
              <w:rPr>
                <w:lang w:eastAsia="en-US"/>
              </w:rPr>
            </w:pPr>
          </w:p>
        </w:tc>
        <w:tc>
          <w:tcPr>
            <w:tcW w:w="610" w:type="dxa"/>
            <w:shd w:val="clear" w:color="auto" w:fill="FFFF00"/>
          </w:tcPr>
          <w:p w:rsidR="008E6A47" w:rsidRPr="00B86B4C" w:rsidRDefault="008E6A47" w:rsidP="001E3943">
            <w:pPr>
              <w:rPr>
                <w:lang w:eastAsia="en-US"/>
              </w:rPr>
            </w:pPr>
          </w:p>
        </w:tc>
        <w:tc>
          <w:tcPr>
            <w:tcW w:w="610" w:type="dxa"/>
            <w:shd w:val="clear" w:color="auto" w:fill="FFFF00"/>
          </w:tcPr>
          <w:p w:rsidR="008E6A47" w:rsidRPr="00B86B4C" w:rsidRDefault="008E6A47" w:rsidP="001E3943">
            <w:pPr>
              <w:rPr>
                <w:lang w:eastAsia="en-US"/>
              </w:rPr>
            </w:pPr>
          </w:p>
        </w:tc>
        <w:tc>
          <w:tcPr>
            <w:tcW w:w="610" w:type="dxa"/>
            <w:shd w:val="clear" w:color="auto" w:fill="FFFF00"/>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10</w:t>
            </w:r>
          </w:p>
        </w:tc>
        <w:tc>
          <w:tcPr>
            <w:tcW w:w="4501" w:type="dxa"/>
            <w:gridSpan w:val="5"/>
            <w:shd w:val="clear" w:color="auto" w:fill="BFBFBF"/>
          </w:tcPr>
          <w:p w:rsidR="008E6A47" w:rsidRPr="00B86B4C" w:rsidRDefault="008E6A47" w:rsidP="001E3943">
            <w:pPr>
              <w:rPr>
                <w:lang w:eastAsia="en-US"/>
              </w:rPr>
            </w:pPr>
            <w:r w:rsidRPr="00B86B4C">
              <w:rPr>
                <w:lang w:eastAsia="en-US"/>
              </w:rPr>
              <w:t>Фиолетовый</w:t>
            </w:r>
          </w:p>
        </w:tc>
        <w:tc>
          <w:tcPr>
            <w:tcW w:w="610" w:type="dxa"/>
            <w:shd w:val="clear" w:color="auto" w:fill="660066"/>
          </w:tcPr>
          <w:p w:rsidR="008E6A47" w:rsidRPr="00B86B4C" w:rsidRDefault="008E6A47" w:rsidP="001E3943">
            <w:pPr>
              <w:rPr>
                <w:lang w:eastAsia="en-US"/>
              </w:rPr>
            </w:pPr>
          </w:p>
        </w:tc>
        <w:tc>
          <w:tcPr>
            <w:tcW w:w="610" w:type="dxa"/>
            <w:shd w:val="clear" w:color="auto" w:fill="660066"/>
          </w:tcPr>
          <w:p w:rsidR="008E6A47" w:rsidRPr="00B86B4C" w:rsidRDefault="008E6A47" w:rsidP="001E3943">
            <w:pPr>
              <w:rPr>
                <w:lang w:eastAsia="en-US"/>
              </w:rPr>
            </w:pPr>
          </w:p>
        </w:tc>
        <w:tc>
          <w:tcPr>
            <w:tcW w:w="610" w:type="dxa"/>
            <w:shd w:val="clear" w:color="auto" w:fill="660066"/>
          </w:tcPr>
          <w:p w:rsidR="008E6A47" w:rsidRPr="00B86B4C" w:rsidRDefault="008E6A47" w:rsidP="001E3943">
            <w:pPr>
              <w:rPr>
                <w:lang w:eastAsia="en-US"/>
              </w:rPr>
            </w:pPr>
          </w:p>
        </w:tc>
        <w:tc>
          <w:tcPr>
            <w:tcW w:w="610" w:type="dxa"/>
            <w:shd w:val="clear" w:color="auto" w:fill="660066"/>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11</w:t>
            </w:r>
          </w:p>
        </w:tc>
        <w:tc>
          <w:tcPr>
            <w:tcW w:w="5111" w:type="dxa"/>
            <w:gridSpan w:val="6"/>
          </w:tcPr>
          <w:p w:rsidR="008E6A47" w:rsidRPr="00B86B4C" w:rsidRDefault="008E6A47" w:rsidP="001E3943">
            <w:pPr>
              <w:rPr>
                <w:lang w:eastAsia="en-US"/>
              </w:rPr>
            </w:pPr>
            <w:r w:rsidRPr="00B86B4C">
              <w:rPr>
                <w:lang w:eastAsia="en-US"/>
              </w:rPr>
              <w:t>Розовый</w:t>
            </w:r>
          </w:p>
        </w:tc>
        <w:tc>
          <w:tcPr>
            <w:tcW w:w="610" w:type="dxa"/>
            <w:shd w:val="clear" w:color="auto" w:fill="FF9999"/>
          </w:tcPr>
          <w:p w:rsidR="008E6A47" w:rsidRPr="00B86B4C" w:rsidRDefault="008E6A47" w:rsidP="001E3943">
            <w:pPr>
              <w:rPr>
                <w:lang w:eastAsia="en-US"/>
              </w:rPr>
            </w:pPr>
          </w:p>
        </w:tc>
        <w:tc>
          <w:tcPr>
            <w:tcW w:w="610" w:type="dxa"/>
            <w:shd w:val="clear" w:color="auto" w:fill="FF9999"/>
          </w:tcPr>
          <w:p w:rsidR="008E6A47" w:rsidRPr="00B86B4C" w:rsidRDefault="008E6A47" w:rsidP="001E3943">
            <w:pPr>
              <w:rPr>
                <w:lang w:eastAsia="en-US"/>
              </w:rPr>
            </w:pPr>
          </w:p>
        </w:tc>
        <w:tc>
          <w:tcPr>
            <w:tcW w:w="610" w:type="dxa"/>
            <w:shd w:val="clear" w:color="auto" w:fill="FF9999"/>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12</w:t>
            </w:r>
          </w:p>
        </w:tc>
        <w:tc>
          <w:tcPr>
            <w:tcW w:w="5111" w:type="dxa"/>
            <w:gridSpan w:val="6"/>
            <w:shd w:val="clear" w:color="auto" w:fill="BFBFBF"/>
          </w:tcPr>
          <w:p w:rsidR="008E6A47" w:rsidRPr="00B86B4C" w:rsidRDefault="008E6A47" w:rsidP="001E3943">
            <w:pPr>
              <w:rPr>
                <w:lang w:eastAsia="en-US"/>
              </w:rPr>
            </w:pPr>
            <w:r w:rsidRPr="00B86B4C">
              <w:rPr>
                <w:lang w:eastAsia="en-US"/>
              </w:rPr>
              <w:t>Аква</w:t>
            </w:r>
          </w:p>
        </w:tc>
        <w:tc>
          <w:tcPr>
            <w:tcW w:w="610" w:type="dxa"/>
            <w:shd w:val="clear" w:color="auto" w:fill="B6DDE8"/>
          </w:tcPr>
          <w:p w:rsidR="008E6A47" w:rsidRPr="00B86B4C" w:rsidRDefault="008E6A47" w:rsidP="001E3943">
            <w:pPr>
              <w:rPr>
                <w:lang w:eastAsia="en-US"/>
              </w:rPr>
            </w:pPr>
          </w:p>
        </w:tc>
        <w:tc>
          <w:tcPr>
            <w:tcW w:w="610" w:type="dxa"/>
            <w:shd w:val="clear" w:color="auto" w:fill="B6DDE8"/>
          </w:tcPr>
          <w:p w:rsidR="008E6A47" w:rsidRPr="00B86B4C" w:rsidRDefault="008E6A47" w:rsidP="001E3943">
            <w:pPr>
              <w:rPr>
                <w:lang w:eastAsia="en-US"/>
              </w:rPr>
            </w:pPr>
          </w:p>
        </w:tc>
        <w:tc>
          <w:tcPr>
            <w:tcW w:w="610" w:type="dxa"/>
            <w:shd w:val="clear" w:color="auto" w:fill="B6DDE8"/>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13</w:t>
            </w:r>
          </w:p>
        </w:tc>
        <w:tc>
          <w:tcPr>
            <w:tcW w:w="5721" w:type="dxa"/>
            <w:gridSpan w:val="7"/>
          </w:tcPr>
          <w:p w:rsidR="008E6A47" w:rsidRPr="00B86B4C" w:rsidRDefault="008E6A47" w:rsidP="001E3943">
            <w:pPr>
              <w:rPr>
                <w:lang w:eastAsia="en-US"/>
              </w:rPr>
            </w:pPr>
            <w:r w:rsidRPr="00B86B4C">
              <w:rPr>
                <w:lang w:eastAsia="en-US"/>
              </w:rPr>
              <w:t>Оливковый</w:t>
            </w:r>
          </w:p>
        </w:tc>
        <w:tc>
          <w:tcPr>
            <w:tcW w:w="610" w:type="dxa"/>
            <w:shd w:val="clear" w:color="auto" w:fill="00CC00"/>
          </w:tcPr>
          <w:p w:rsidR="008E6A47" w:rsidRPr="00B86B4C" w:rsidRDefault="008E6A47" w:rsidP="001E3943">
            <w:pPr>
              <w:rPr>
                <w:lang w:eastAsia="en-US"/>
              </w:rPr>
            </w:pPr>
          </w:p>
        </w:tc>
        <w:tc>
          <w:tcPr>
            <w:tcW w:w="610" w:type="dxa"/>
            <w:shd w:val="clear" w:color="auto" w:fill="00CC00"/>
          </w:tcPr>
          <w:p w:rsidR="008E6A47" w:rsidRPr="00B86B4C" w:rsidRDefault="008E6A47" w:rsidP="001E3943">
            <w:pPr>
              <w:rPr>
                <w:lang w:eastAsia="en-US"/>
              </w:rPr>
            </w:pPr>
          </w:p>
        </w:tc>
        <w:tc>
          <w:tcPr>
            <w:tcW w:w="1671" w:type="dxa"/>
            <w:vMerge w:val="restart"/>
          </w:tcPr>
          <w:p w:rsidR="008E6A47" w:rsidRPr="00B86B4C" w:rsidRDefault="008E6A47" w:rsidP="001E3943">
            <w:pPr>
              <w:rPr>
                <w:lang w:eastAsia="en-US"/>
              </w:rPr>
            </w:pPr>
            <w:r w:rsidRPr="00B86B4C">
              <w:rPr>
                <w:lang w:eastAsia="en-US"/>
              </w:rPr>
              <w:t>Дополнительные цвета</w:t>
            </w: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14</w:t>
            </w:r>
          </w:p>
        </w:tc>
        <w:tc>
          <w:tcPr>
            <w:tcW w:w="5721" w:type="dxa"/>
            <w:gridSpan w:val="7"/>
            <w:shd w:val="clear" w:color="auto" w:fill="BFBFBF"/>
          </w:tcPr>
          <w:p w:rsidR="008E6A47" w:rsidRPr="00B86B4C" w:rsidRDefault="008E6A47" w:rsidP="001E3943">
            <w:pPr>
              <w:rPr>
                <w:lang w:eastAsia="en-US"/>
              </w:rPr>
            </w:pPr>
            <w:r w:rsidRPr="00B86B4C">
              <w:rPr>
                <w:lang w:eastAsia="en-US"/>
              </w:rPr>
              <w:t>Бежевый</w:t>
            </w:r>
          </w:p>
        </w:tc>
        <w:tc>
          <w:tcPr>
            <w:tcW w:w="610" w:type="dxa"/>
            <w:shd w:val="clear" w:color="auto" w:fill="DAC0A6"/>
          </w:tcPr>
          <w:p w:rsidR="008E6A47" w:rsidRPr="00B86B4C" w:rsidRDefault="008E6A47" w:rsidP="001E3943">
            <w:pPr>
              <w:rPr>
                <w:lang w:eastAsia="en-US"/>
              </w:rPr>
            </w:pPr>
          </w:p>
        </w:tc>
        <w:tc>
          <w:tcPr>
            <w:tcW w:w="610" w:type="dxa"/>
            <w:shd w:val="clear" w:color="auto" w:fill="DAC0A6"/>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tcPr>
          <w:p w:rsidR="008E6A47" w:rsidRPr="00B86B4C" w:rsidRDefault="008E6A47" w:rsidP="001E3943">
            <w:pPr>
              <w:jc w:val="center"/>
              <w:rPr>
                <w:lang w:eastAsia="en-US"/>
              </w:rPr>
            </w:pPr>
            <w:r w:rsidRPr="00B86B4C">
              <w:rPr>
                <w:lang w:eastAsia="en-US"/>
              </w:rPr>
              <w:t>15</w:t>
            </w:r>
          </w:p>
        </w:tc>
        <w:tc>
          <w:tcPr>
            <w:tcW w:w="6331" w:type="dxa"/>
            <w:gridSpan w:val="8"/>
          </w:tcPr>
          <w:p w:rsidR="008E6A47" w:rsidRPr="00B86B4C" w:rsidRDefault="008E6A47" w:rsidP="001E3943">
            <w:pPr>
              <w:rPr>
                <w:lang w:eastAsia="en-US"/>
              </w:rPr>
            </w:pPr>
            <w:r w:rsidRPr="00B86B4C">
              <w:rPr>
                <w:lang w:eastAsia="en-US"/>
              </w:rPr>
              <w:t>Темно-розовый</w:t>
            </w:r>
          </w:p>
        </w:tc>
        <w:tc>
          <w:tcPr>
            <w:tcW w:w="610" w:type="dxa"/>
            <w:shd w:val="clear" w:color="auto" w:fill="FF6699"/>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r w:rsidR="00B86B4C" w:rsidRPr="00B86B4C" w:rsidTr="001E3943">
        <w:tc>
          <w:tcPr>
            <w:tcW w:w="959" w:type="dxa"/>
            <w:shd w:val="clear" w:color="auto" w:fill="BFBFBF"/>
          </w:tcPr>
          <w:p w:rsidR="008E6A47" w:rsidRPr="00B86B4C" w:rsidRDefault="008E6A47" w:rsidP="001E3943">
            <w:pPr>
              <w:jc w:val="center"/>
              <w:rPr>
                <w:lang w:eastAsia="en-US"/>
              </w:rPr>
            </w:pPr>
            <w:r w:rsidRPr="00B86B4C">
              <w:rPr>
                <w:lang w:eastAsia="en-US"/>
              </w:rPr>
              <w:t>16</w:t>
            </w:r>
          </w:p>
        </w:tc>
        <w:tc>
          <w:tcPr>
            <w:tcW w:w="6331" w:type="dxa"/>
            <w:gridSpan w:val="8"/>
            <w:shd w:val="clear" w:color="auto" w:fill="BFBFBF"/>
          </w:tcPr>
          <w:p w:rsidR="008E6A47" w:rsidRPr="00B86B4C" w:rsidRDefault="008E6A47" w:rsidP="001E3943">
            <w:pPr>
              <w:rPr>
                <w:lang w:eastAsia="en-US"/>
              </w:rPr>
            </w:pPr>
            <w:r w:rsidRPr="00B86B4C">
              <w:rPr>
                <w:lang w:eastAsia="en-US"/>
              </w:rPr>
              <w:t>Салатный</w:t>
            </w:r>
          </w:p>
        </w:tc>
        <w:tc>
          <w:tcPr>
            <w:tcW w:w="610" w:type="dxa"/>
            <w:shd w:val="clear" w:color="auto" w:fill="CCFF33"/>
          </w:tcPr>
          <w:p w:rsidR="008E6A47" w:rsidRPr="00B86B4C" w:rsidRDefault="008E6A47" w:rsidP="001E3943">
            <w:pPr>
              <w:rPr>
                <w:lang w:eastAsia="en-US"/>
              </w:rPr>
            </w:pPr>
          </w:p>
        </w:tc>
        <w:tc>
          <w:tcPr>
            <w:tcW w:w="1671" w:type="dxa"/>
            <w:vMerge/>
            <w:vAlign w:val="center"/>
          </w:tcPr>
          <w:p w:rsidR="008E6A47" w:rsidRPr="00B86B4C" w:rsidRDefault="008E6A47" w:rsidP="001E3943">
            <w:pPr>
              <w:rPr>
                <w:lang w:eastAsia="en-US"/>
              </w:rPr>
            </w:pPr>
          </w:p>
        </w:tc>
      </w:tr>
    </w:tbl>
    <w:p w:rsidR="008E6A47" w:rsidRPr="00B86B4C" w:rsidRDefault="008E6A47" w:rsidP="00512423">
      <w:pPr>
        <w:pStyle w:val="aa"/>
        <w:keepNext/>
        <w:numPr>
          <w:ilvl w:val="2"/>
          <w:numId w:val="61"/>
        </w:numPr>
        <w:spacing w:before="120" w:after="60" w:line="276" w:lineRule="auto"/>
        <w:ind w:hanging="11"/>
        <w:outlineLvl w:val="1"/>
        <w:rPr>
          <w:bCs/>
          <w:iCs/>
        </w:rPr>
      </w:pPr>
      <w:r w:rsidRPr="00B86B4C">
        <w:rPr>
          <w:bCs/>
          <w:iCs/>
        </w:rPr>
        <w:t xml:space="preserve">В случае модульного сердечника, заполняющий кордель должен быть </w:t>
      </w:r>
      <w:r w:rsidR="00FF064D" w:rsidRPr="00B86B4C">
        <w:rPr>
          <w:bCs/>
          <w:iCs/>
        </w:rPr>
        <w:t>чёрного</w:t>
      </w:r>
      <w:r w:rsidRPr="00B86B4C">
        <w:rPr>
          <w:bCs/>
          <w:iCs/>
        </w:rPr>
        <w:t xml:space="preserve"> цвета.</w:t>
      </w:r>
    </w:p>
    <w:p w:rsidR="008E6A47" w:rsidRPr="00B86B4C" w:rsidRDefault="008E6A47" w:rsidP="00512423">
      <w:pPr>
        <w:pStyle w:val="aa"/>
        <w:keepNext/>
        <w:numPr>
          <w:ilvl w:val="2"/>
          <w:numId w:val="61"/>
        </w:numPr>
        <w:spacing w:before="120" w:after="60" w:line="276" w:lineRule="auto"/>
        <w:ind w:hanging="11"/>
        <w:outlineLvl w:val="1"/>
        <w:rPr>
          <w:bCs/>
          <w:iCs/>
        </w:rPr>
      </w:pPr>
      <w:r w:rsidRPr="00B86B4C">
        <w:rPr>
          <w:bCs/>
          <w:iCs/>
        </w:rPr>
        <w:t xml:space="preserve">Преимущество </w:t>
      </w:r>
      <w:r w:rsidR="00FF064D" w:rsidRPr="00B86B4C">
        <w:rPr>
          <w:bCs/>
          <w:iCs/>
        </w:rPr>
        <w:t>отдаётся</w:t>
      </w:r>
      <w:r w:rsidRPr="00B86B4C">
        <w:rPr>
          <w:bCs/>
          <w:iCs/>
        </w:rPr>
        <w:t xml:space="preserve">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E6A47" w:rsidRPr="00B86B4C" w:rsidRDefault="008E6A47" w:rsidP="00512423">
      <w:pPr>
        <w:pStyle w:val="aa"/>
        <w:keepNext/>
        <w:numPr>
          <w:ilvl w:val="2"/>
          <w:numId w:val="61"/>
        </w:numPr>
        <w:spacing w:before="120" w:after="60" w:line="276" w:lineRule="auto"/>
        <w:ind w:hanging="11"/>
        <w:outlineLvl w:val="1"/>
        <w:rPr>
          <w:bCs/>
          <w:iCs/>
        </w:rPr>
      </w:pPr>
      <w:r w:rsidRPr="00B86B4C">
        <w:rPr>
          <w:bCs/>
          <w:iCs/>
        </w:rPr>
        <w:t>Толщина наружной оболочки ОК должна быть не менее 1,5 мм.</w:t>
      </w:r>
    </w:p>
    <w:p w:rsidR="008E6A47" w:rsidRPr="00B86B4C" w:rsidRDefault="008E6A47" w:rsidP="00512423">
      <w:pPr>
        <w:pStyle w:val="aa"/>
        <w:keepNext/>
        <w:numPr>
          <w:ilvl w:val="2"/>
          <w:numId w:val="61"/>
        </w:numPr>
        <w:spacing w:before="120" w:after="60" w:line="276" w:lineRule="auto"/>
        <w:ind w:hanging="11"/>
        <w:outlineLvl w:val="1"/>
        <w:rPr>
          <w:bCs/>
          <w:iCs/>
        </w:rPr>
      </w:pPr>
      <w:r w:rsidRPr="00B86B4C">
        <w:rPr>
          <w:bCs/>
          <w:iCs/>
        </w:rPr>
        <w:t xml:space="preserve">Ассортимент кабельной продукции должен включать </w:t>
      </w:r>
      <w:r w:rsidR="00FF064D" w:rsidRPr="00B86B4C">
        <w:rPr>
          <w:bCs/>
          <w:iCs/>
        </w:rPr>
        <w:t>ёмкости</w:t>
      </w:r>
      <w:r w:rsidRPr="00B86B4C">
        <w:rPr>
          <w:bCs/>
          <w:iCs/>
        </w:rPr>
        <w:t xml:space="preserve"> ОК: 288, 192, 144, 96, 48, 32, 24, 12, 8 оптических волокон (общее количество).</w:t>
      </w:r>
    </w:p>
    <w:p w:rsidR="008E6A47" w:rsidRPr="00B86B4C" w:rsidRDefault="008E6A47" w:rsidP="008E6A47">
      <w:pPr>
        <w:spacing w:line="276" w:lineRule="auto"/>
      </w:pPr>
    </w:p>
    <w:p w:rsidR="008E6A47" w:rsidRPr="00B86B4C" w:rsidRDefault="008E6A47" w:rsidP="00877399">
      <w:pPr>
        <w:numPr>
          <w:ilvl w:val="1"/>
          <w:numId w:val="20"/>
        </w:numPr>
        <w:spacing w:before="120" w:line="276" w:lineRule="auto"/>
        <w:ind w:left="851" w:hanging="142"/>
        <w:rPr>
          <w:b/>
        </w:rPr>
      </w:pPr>
      <w:r w:rsidRPr="00B86B4C">
        <w:rPr>
          <w:b/>
        </w:rPr>
        <w:t>Требования по стойкости к механическим воздействиям</w:t>
      </w:r>
    </w:p>
    <w:p w:rsidR="008E6A47" w:rsidRPr="00B86B4C" w:rsidRDefault="008E6A47" w:rsidP="00512423">
      <w:pPr>
        <w:numPr>
          <w:ilvl w:val="0"/>
          <w:numId w:val="62"/>
        </w:numPr>
        <w:spacing w:before="120" w:after="60" w:line="276" w:lineRule="auto"/>
        <w:ind w:hanging="11"/>
        <w:outlineLvl w:val="1"/>
        <w:rPr>
          <w:bCs/>
          <w:iCs/>
        </w:rPr>
      </w:pPr>
      <w:r w:rsidRPr="00B86B4C">
        <w:rPr>
          <w:bCs/>
          <w:iCs/>
        </w:rPr>
        <w:t xml:space="preserve">ОК должен быть стойким к долговременным растягивающим нагрузкам (метод </w:t>
      </w:r>
      <w:r w:rsidRPr="00B86B4C">
        <w:rPr>
          <w:bCs/>
          <w:iCs/>
          <w:lang w:val="en-US"/>
        </w:rPr>
        <w:t>IEC</w:t>
      </w:r>
      <w:r w:rsidRPr="00B86B4C">
        <w:rPr>
          <w:bCs/>
          <w:iCs/>
        </w:rPr>
        <w:t>-60794-1-2-</w:t>
      </w:r>
      <w:r w:rsidRPr="00B86B4C">
        <w:rPr>
          <w:bCs/>
          <w:iCs/>
          <w:lang w:val="en-US"/>
        </w:rPr>
        <w:t>E</w:t>
      </w:r>
      <w:r w:rsidRPr="00B86B4C">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B86B4C" w:rsidRDefault="008E6A47" w:rsidP="00512423">
      <w:pPr>
        <w:numPr>
          <w:ilvl w:val="0"/>
          <w:numId w:val="63"/>
        </w:numPr>
        <w:spacing w:before="40" w:after="40" w:line="276" w:lineRule="auto"/>
        <w:ind w:firstLine="273"/>
        <w:outlineLvl w:val="2"/>
        <w:rPr>
          <w:bCs/>
        </w:rPr>
      </w:pPr>
      <w:r w:rsidRPr="00B86B4C">
        <w:rPr>
          <w:bCs/>
        </w:rPr>
        <w:t>ОК-ЗПТ, не менее 2,7 кН;</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ОК-ГТС, не менее 2,7 кН;</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ОК-ГРУНТ, не менее 7 кН;</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ОК-ПОДВЕС - (с вынесенным силовым элементом тип «8»), не менее 9 кН;</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ОК-ПОДВЕС - (самонесущий), не менее 6 кН (</w:t>
      </w:r>
      <w:r w:rsidR="009B6DD1" w:rsidRPr="00B86B4C">
        <w:rPr>
          <w:bCs/>
        </w:rPr>
        <w:t xml:space="preserve">при этом </w:t>
      </w:r>
      <w:r w:rsidRPr="00B86B4C">
        <w:rPr>
          <w:bCs/>
        </w:rPr>
        <w:t xml:space="preserve">длина </w:t>
      </w:r>
      <w:r w:rsidR="007E09D6" w:rsidRPr="00B86B4C">
        <w:rPr>
          <w:bCs/>
        </w:rPr>
        <w:t>пролёта</w:t>
      </w:r>
      <w:r w:rsidRPr="00B86B4C">
        <w:rPr>
          <w:bCs/>
        </w:rPr>
        <w:t xml:space="preserve"> не должна превышать 80 метров);</w:t>
      </w:r>
    </w:p>
    <w:p w:rsidR="008E6A47" w:rsidRPr="00B86B4C" w:rsidRDefault="008E6A47" w:rsidP="00512423">
      <w:pPr>
        <w:numPr>
          <w:ilvl w:val="0"/>
          <w:numId w:val="63"/>
        </w:numPr>
        <w:spacing w:before="40" w:after="40" w:line="276" w:lineRule="auto"/>
        <w:ind w:left="993" w:firstLine="0"/>
        <w:outlineLvl w:val="2"/>
        <w:rPr>
          <w:bCs/>
        </w:rPr>
      </w:pPr>
      <w:r w:rsidRPr="00B86B4C">
        <w:rPr>
          <w:bCs/>
        </w:rPr>
        <w:t>ОК-ОБЪЕКТ, не менее 1,5 кН.</w:t>
      </w:r>
    </w:p>
    <w:p w:rsidR="008E6A47" w:rsidRPr="00B86B4C" w:rsidRDefault="008E6A47" w:rsidP="00512423">
      <w:pPr>
        <w:numPr>
          <w:ilvl w:val="0"/>
          <w:numId w:val="62"/>
        </w:numPr>
        <w:spacing w:before="120" w:after="60" w:line="276" w:lineRule="auto"/>
        <w:ind w:left="567" w:firstLine="0"/>
        <w:outlineLvl w:val="1"/>
        <w:rPr>
          <w:bCs/>
          <w:iCs/>
        </w:rPr>
      </w:pPr>
      <w:r w:rsidRPr="00B86B4C">
        <w:rPr>
          <w:bCs/>
          <w:iCs/>
        </w:rPr>
        <w:t xml:space="preserve">ОК должен быть стойким к раздавливающим нагрузкам, прикладываемым к ОК в течение 5 минут (метод </w:t>
      </w:r>
      <w:r w:rsidRPr="00B86B4C">
        <w:rPr>
          <w:bCs/>
          <w:iCs/>
          <w:lang w:val="en-US"/>
        </w:rPr>
        <w:t>IEC</w:t>
      </w:r>
      <w:r w:rsidRPr="00B86B4C">
        <w:rPr>
          <w:bCs/>
          <w:iCs/>
        </w:rPr>
        <w:t>-60794-1-2-</w:t>
      </w:r>
      <w:r w:rsidRPr="00B86B4C">
        <w:rPr>
          <w:bCs/>
          <w:iCs/>
          <w:lang w:val="en-US"/>
        </w:rPr>
        <w:t>E</w:t>
      </w:r>
      <w:r w:rsidRPr="00B86B4C">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B86B4C" w:rsidRDefault="008E6A47" w:rsidP="00512423">
      <w:pPr>
        <w:numPr>
          <w:ilvl w:val="0"/>
          <w:numId w:val="64"/>
        </w:numPr>
        <w:spacing w:before="40" w:after="40" w:line="276" w:lineRule="auto"/>
        <w:ind w:firstLine="273"/>
        <w:outlineLvl w:val="2"/>
        <w:rPr>
          <w:bCs/>
        </w:rPr>
      </w:pPr>
      <w:r w:rsidRPr="00B86B4C">
        <w:rPr>
          <w:bCs/>
        </w:rPr>
        <w:t>ОК-ЗПТ, не менее 0,2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ОК-ГТС, не менее 0,4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ОК-ГРУНТ, не менее 0,4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ОК-ПОДВЕС - (с вынесенным силовым элементом тип «8»), не менее 0,3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ОК-ПОДВЕС - (самонесущий), не менее 0,3 кН/см;</w:t>
      </w:r>
    </w:p>
    <w:p w:rsidR="008E6A47" w:rsidRPr="00B86B4C" w:rsidRDefault="008E6A47" w:rsidP="00512423">
      <w:pPr>
        <w:numPr>
          <w:ilvl w:val="0"/>
          <w:numId w:val="64"/>
        </w:numPr>
        <w:spacing w:before="40" w:after="40" w:line="276" w:lineRule="auto"/>
        <w:ind w:left="993" w:firstLine="0"/>
        <w:outlineLvl w:val="2"/>
        <w:rPr>
          <w:bCs/>
        </w:rPr>
      </w:pPr>
      <w:r w:rsidRPr="00B86B4C">
        <w:rPr>
          <w:bCs/>
        </w:rPr>
        <w:t>ОК-ОБЪЕКТ, не менее 0,2 кН/см.</w:t>
      </w:r>
    </w:p>
    <w:p w:rsidR="008E6A47" w:rsidRPr="00B86B4C" w:rsidRDefault="008E6A47" w:rsidP="00512423">
      <w:pPr>
        <w:numPr>
          <w:ilvl w:val="0"/>
          <w:numId w:val="62"/>
        </w:numPr>
        <w:spacing w:before="120" w:after="60" w:line="276" w:lineRule="auto"/>
        <w:ind w:left="567" w:firstLine="0"/>
        <w:outlineLvl w:val="1"/>
        <w:rPr>
          <w:bCs/>
          <w:iCs/>
        </w:rPr>
      </w:pPr>
      <w:r w:rsidRPr="00B86B4C">
        <w:rPr>
          <w:bCs/>
          <w:iCs/>
        </w:rPr>
        <w:t>ОК должен быть стойким к ударному воздействию с энергией:</w:t>
      </w:r>
    </w:p>
    <w:p w:rsidR="008E6A47" w:rsidRPr="00B86B4C" w:rsidRDefault="008E6A47" w:rsidP="00512423">
      <w:pPr>
        <w:numPr>
          <w:ilvl w:val="0"/>
          <w:numId w:val="65"/>
        </w:numPr>
        <w:spacing w:before="40" w:after="40" w:line="276" w:lineRule="auto"/>
        <w:ind w:firstLine="273"/>
        <w:outlineLvl w:val="2"/>
        <w:rPr>
          <w:bCs/>
        </w:rPr>
      </w:pPr>
      <w:r w:rsidRPr="00B86B4C">
        <w:rPr>
          <w:bCs/>
        </w:rPr>
        <w:t>ОК-ЗПТ, не менее 10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ОК-ГТС, не менее 10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ОК-ГРУНТ, не менее 30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ОК-ПОДВЕС - (с вынесенным силовым элементом тип «8»), не менее 5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ОК-ПОДВЕС - (самонесущий), не менее 5 Дж;</w:t>
      </w:r>
    </w:p>
    <w:p w:rsidR="008E6A47" w:rsidRPr="00B86B4C" w:rsidRDefault="008E6A47" w:rsidP="00512423">
      <w:pPr>
        <w:numPr>
          <w:ilvl w:val="0"/>
          <w:numId w:val="65"/>
        </w:numPr>
        <w:spacing w:before="40" w:after="40" w:line="276" w:lineRule="auto"/>
        <w:ind w:left="993" w:firstLine="0"/>
        <w:outlineLvl w:val="2"/>
        <w:rPr>
          <w:bCs/>
        </w:rPr>
      </w:pPr>
      <w:r w:rsidRPr="00B86B4C">
        <w:rPr>
          <w:bCs/>
        </w:rPr>
        <w:t>ОК-ОБЪЕКТ, не менее 3 Дж.</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 xml:space="preserve">ОК должен быть стойким к осевому кручению (10 циклов) на угол ±360°, на длине 4 м при нормальной температуре окружающей </w:t>
      </w:r>
      <w:r w:rsidR="000C2D9B" w:rsidRPr="00B86B4C">
        <w:rPr>
          <w:bCs/>
          <w:iCs/>
        </w:rPr>
        <w:t>среды. ОК</w:t>
      </w:r>
      <w:r w:rsidRPr="00B86B4C">
        <w:rPr>
          <w:bCs/>
          <w:iCs/>
        </w:rPr>
        <w:t xml:space="preserve"> должны быть стойкими к вибрационным нагрузкам с ускорением до 4</w:t>
      </w:r>
      <w:r w:rsidRPr="00B86B4C">
        <w:rPr>
          <w:bCs/>
          <w:iCs/>
          <w:lang w:val="en-US"/>
        </w:rPr>
        <w:t>g</w:t>
      </w:r>
      <w:r w:rsidRPr="00B86B4C">
        <w:rPr>
          <w:bCs/>
          <w:iCs/>
        </w:rPr>
        <w:t xml:space="preserve"> в диапазоне частот от 10 Гц до 200 Гц.</w:t>
      </w:r>
    </w:p>
    <w:p w:rsidR="008E6A47" w:rsidRPr="00B86B4C" w:rsidRDefault="008E6A47" w:rsidP="00512423">
      <w:pPr>
        <w:numPr>
          <w:ilvl w:val="0"/>
          <w:numId w:val="62"/>
        </w:numPr>
        <w:spacing w:before="120" w:after="60" w:line="276" w:lineRule="auto"/>
        <w:ind w:left="567" w:firstLine="0"/>
        <w:outlineLvl w:val="1"/>
        <w:rPr>
          <w:bCs/>
          <w:iCs/>
        </w:rPr>
      </w:pPr>
      <w:r w:rsidRPr="00B86B4C">
        <w:rPr>
          <w:bCs/>
          <w:iCs/>
        </w:rPr>
        <w:t>Требования по стойкости к климатическим воздействиям.</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Диапазон эксплуатационных температур (от пониженной до повышенной) ОК должен быть:</w:t>
      </w:r>
    </w:p>
    <w:p w:rsidR="008E6A47" w:rsidRPr="00B86B4C" w:rsidRDefault="008E6A47" w:rsidP="00512423">
      <w:pPr>
        <w:numPr>
          <w:ilvl w:val="0"/>
          <w:numId w:val="66"/>
        </w:numPr>
        <w:spacing w:before="40" w:after="40" w:line="276" w:lineRule="auto"/>
        <w:ind w:firstLine="273"/>
        <w:contextualSpacing/>
        <w:outlineLvl w:val="2"/>
        <w:rPr>
          <w:bCs/>
        </w:rPr>
      </w:pPr>
      <w:r w:rsidRPr="00B86B4C">
        <w:rPr>
          <w:bCs/>
        </w:rPr>
        <w:t>ОК-ЗПТ, от минус 40°С до плюс 60°С;</w:t>
      </w:r>
    </w:p>
    <w:p w:rsidR="008E6A47" w:rsidRPr="00B86B4C" w:rsidRDefault="008E6A47" w:rsidP="00512423">
      <w:pPr>
        <w:numPr>
          <w:ilvl w:val="0"/>
          <w:numId w:val="66"/>
        </w:numPr>
        <w:spacing w:before="40" w:after="40" w:line="276" w:lineRule="auto"/>
        <w:ind w:left="993" w:firstLine="0"/>
        <w:outlineLvl w:val="2"/>
        <w:rPr>
          <w:bCs/>
        </w:rPr>
      </w:pPr>
      <w:r w:rsidRPr="00B86B4C">
        <w:rPr>
          <w:bCs/>
        </w:rPr>
        <w:t>ОК-ГТС, от минус 40°С до плюс 60°С;</w:t>
      </w:r>
    </w:p>
    <w:p w:rsidR="008E6A47" w:rsidRPr="00B86B4C" w:rsidRDefault="008E6A47" w:rsidP="00512423">
      <w:pPr>
        <w:numPr>
          <w:ilvl w:val="0"/>
          <w:numId w:val="66"/>
        </w:numPr>
        <w:spacing w:before="40" w:after="40" w:line="276" w:lineRule="auto"/>
        <w:ind w:left="993" w:firstLine="0"/>
        <w:outlineLvl w:val="2"/>
        <w:rPr>
          <w:bCs/>
        </w:rPr>
      </w:pPr>
      <w:r w:rsidRPr="00B86B4C">
        <w:rPr>
          <w:bCs/>
        </w:rPr>
        <w:t>ОК-ГРУНТ, от минус 40°С до плюс 60°С;</w:t>
      </w:r>
    </w:p>
    <w:p w:rsidR="008E6A47" w:rsidRPr="00B86B4C" w:rsidRDefault="008E6A47" w:rsidP="00512423">
      <w:pPr>
        <w:numPr>
          <w:ilvl w:val="0"/>
          <w:numId w:val="66"/>
        </w:numPr>
        <w:spacing w:before="40" w:after="40" w:line="276" w:lineRule="auto"/>
        <w:ind w:left="993" w:firstLine="0"/>
        <w:outlineLvl w:val="2"/>
        <w:rPr>
          <w:bCs/>
        </w:rPr>
      </w:pPr>
      <w:r w:rsidRPr="00B86B4C">
        <w:rPr>
          <w:bCs/>
        </w:rPr>
        <w:t>ОК-ПОДВЕС (самонесущий, тип «8»), от минус 60°С до плюс 70°С;</w:t>
      </w:r>
    </w:p>
    <w:p w:rsidR="008E6A47" w:rsidRPr="00B86B4C" w:rsidRDefault="008E6A47" w:rsidP="00512423">
      <w:pPr>
        <w:numPr>
          <w:ilvl w:val="0"/>
          <w:numId w:val="66"/>
        </w:numPr>
        <w:spacing w:before="40" w:after="40" w:line="276" w:lineRule="auto"/>
        <w:ind w:left="993" w:firstLine="0"/>
        <w:outlineLvl w:val="2"/>
        <w:rPr>
          <w:bCs/>
        </w:rPr>
      </w:pPr>
      <w:r w:rsidRPr="00B86B4C">
        <w:rPr>
          <w:bCs/>
        </w:rPr>
        <w:t>ОК-ОБЪЕКТ, от минус 40°С до плюс 60°С.</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 xml:space="preserve">ОК должны быть стойкими к циклической смене температур в диапазоне эксплуатационных температур, (метод испытания </w:t>
      </w:r>
      <w:r w:rsidRPr="00B86B4C">
        <w:rPr>
          <w:bCs/>
          <w:iCs/>
          <w:lang w:val="en-US"/>
        </w:rPr>
        <w:t>IEC</w:t>
      </w:r>
      <w:r w:rsidRPr="00B86B4C">
        <w:rPr>
          <w:bCs/>
          <w:iCs/>
        </w:rPr>
        <w:t xml:space="preserve">-60794-1-2 </w:t>
      </w:r>
      <w:r w:rsidRPr="00B86B4C">
        <w:rPr>
          <w:bCs/>
          <w:iCs/>
          <w:lang w:val="en-US"/>
        </w:rPr>
        <w:t>F</w:t>
      </w:r>
      <w:r w:rsidRPr="00B86B4C">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B86B4C">
        <w:rPr>
          <w:bCs/>
          <w:iCs/>
          <w:lang w:val="en-US"/>
        </w:rPr>
        <w:t>IEC</w:t>
      </w:r>
      <w:r w:rsidRPr="00B86B4C">
        <w:rPr>
          <w:bCs/>
          <w:iCs/>
        </w:rPr>
        <w:t>-60793-1-40-</w:t>
      </w:r>
      <w:r w:rsidRPr="00B86B4C">
        <w:rPr>
          <w:bCs/>
          <w:iCs/>
          <w:lang w:val="en-US"/>
        </w:rPr>
        <w:t>B</w:t>
      </w:r>
      <w:r w:rsidRPr="00B86B4C">
        <w:rPr>
          <w:bCs/>
          <w:iCs/>
        </w:rPr>
        <w:t>) с компенсацией флуктуации по обратному каналу; число циклов не менее 2, изменение затухания не менее 0,05 дБ/км).</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Не должно быть вытекания гидрофобного компаунда при максимальном значении повышенной эксплуатационной температуры.</w:t>
      </w:r>
    </w:p>
    <w:p w:rsidR="008E6A47" w:rsidRPr="00B86B4C" w:rsidRDefault="008E6A47" w:rsidP="00512423">
      <w:pPr>
        <w:numPr>
          <w:ilvl w:val="0"/>
          <w:numId w:val="62"/>
        </w:numPr>
        <w:spacing w:before="120" w:after="60" w:line="276" w:lineRule="auto"/>
        <w:ind w:left="567" w:firstLine="0"/>
        <w:contextualSpacing/>
        <w:outlineLvl w:val="1"/>
        <w:rPr>
          <w:bCs/>
          <w:i/>
          <w:iCs/>
        </w:rPr>
      </w:pPr>
      <w:r w:rsidRPr="00B86B4C">
        <w:rPr>
          <w:bCs/>
          <w:iCs/>
        </w:rPr>
        <w:t>ОК должны быть стойкими к воздействию повышенной влажности воздуха до 98% при температуре плюс 35°С.</w:t>
      </w:r>
      <w:r w:rsidRPr="00B86B4C">
        <w:rPr>
          <w:bCs/>
          <w:i/>
          <w:iCs/>
        </w:rPr>
        <w:t xml:space="preserve"> </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Требования по стойкости к специальным воздействиям.</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B86B4C">
        <w:rPr>
          <w:bCs/>
          <w:iCs/>
        </w:rPr>
        <w:t>землёй</w:t>
      </w:r>
      <w:r w:rsidRPr="00B86B4C">
        <w:rPr>
          <w:bCs/>
          <w:iCs/>
        </w:rPr>
        <w:t xml:space="preserve"> (водой) должно быть не менее 2000 МОм*км (кроме ОК в исполнении, не распространяющем горения).</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ОК-Грунт, ОК-ГТС должны быть стойкими к повреждению грызунами (сертификации по ГОСТ 9.057-75 опционально).</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bCs/>
          <w:iCs/>
        </w:rPr>
        <w:t xml:space="preserve">ОК-ГТС, ОК-ЗПТ, ОК-ГРУНТ должны быть стойкими к вмораживанию в </w:t>
      </w:r>
      <w:r w:rsidR="00986E1A" w:rsidRPr="00B86B4C">
        <w:rPr>
          <w:bCs/>
          <w:iCs/>
        </w:rPr>
        <w:t>лёд</w:t>
      </w:r>
      <w:r w:rsidRPr="00B86B4C">
        <w:rPr>
          <w:bCs/>
          <w:iCs/>
        </w:rPr>
        <w:t xml:space="preserve"> в соответствии с методикой </w:t>
      </w:r>
      <w:r w:rsidRPr="00B86B4C">
        <w:rPr>
          <w:bCs/>
          <w:iCs/>
          <w:lang w:val="en-US"/>
        </w:rPr>
        <w:t>EIA</w:t>
      </w:r>
      <w:r w:rsidRPr="00B86B4C">
        <w:rPr>
          <w:bCs/>
          <w:iCs/>
        </w:rPr>
        <w:t>/</w:t>
      </w:r>
      <w:r w:rsidRPr="00B86B4C">
        <w:rPr>
          <w:bCs/>
          <w:iCs/>
          <w:lang w:val="en-US"/>
        </w:rPr>
        <w:t>TIA</w:t>
      </w:r>
      <w:r w:rsidRPr="00B86B4C">
        <w:rPr>
          <w:bCs/>
          <w:iCs/>
        </w:rPr>
        <w:t>-455-98</w:t>
      </w:r>
      <w:r w:rsidRPr="00B86B4C">
        <w:rPr>
          <w:bCs/>
          <w:iCs/>
          <w:lang w:val="en-US"/>
        </w:rPr>
        <w:t>A</w:t>
      </w:r>
      <w:r w:rsidRPr="00B86B4C">
        <w:rPr>
          <w:bCs/>
          <w:iCs/>
        </w:rPr>
        <w:t xml:space="preserve"> (</w:t>
      </w:r>
      <w:r w:rsidRPr="00B86B4C">
        <w:rPr>
          <w:bCs/>
          <w:iCs/>
          <w:lang w:val="en-US"/>
        </w:rPr>
        <w:t>FOTP</w:t>
      </w:r>
      <w:r w:rsidRPr="00B86B4C">
        <w:rPr>
          <w:bCs/>
          <w:iCs/>
        </w:rPr>
        <w:t xml:space="preserve">-98), метод </w:t>
      </w:r>
      <w:r w:rsidRPr="00B86B4C">
        <w:rPr>
          <w:bCs/>
          <w:iCs/>
          <w:lang w:val="en-US"/>
        </w:rPr>
        <w:t>B</w:t>
      </w:r>
      <w:r w:rsidRPr="00B86B4C">
        <w:rPr>
          <w:bCs/>
          <w:iCs/>
        </w:rPr>
        <w:t>.</w:t>
      </w:r>
    </w:p>
    <w:p w:rsidR="008E6A47" w:rsidRPr="00B86B4C" w:rsidRDefault="008E6A47" w:rsidP="00512423">
      <w:pPr>
        <w:numPr>
          <w:ilvl w:val="0"/>
          <w:numId w:val="62"/>
        </w:numPr>
        <w:spacing w:before="120" w:after="60" w:line="276" w:lineRule="auto"/>
        <w:ind w:left="567" w:firstLine="0"/>
        <w:contextualSpacing/>
        <w:outlineLvl w:val="1"/>
        <w:rPr>
          <w:bCs/>
          <w:iCs/>
        </w:rPr>
      </w:pPr>
      <w:r w:rsidRPr="00B86B4C">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B86B4C">
        <w:rPr>
          <w:bCs/>
          <w:iCs/>
        </w:rPr>
        <w:t>(</w:t>
      </w:r>
      <w:r w:rsidRPr="00B86B4C">
        <w:rPr>
          <w:bCs/>
          <w:iCs/>
          <w:lang w:val="en-US"/>
        </w:rPr>
        <w:t>HF</w:t>
      </w:r>
      <w:r w:rsidRPr="00B86B4C">
        <w:rPr>
          <w:bCs/>
          <w:iCs/>
        </w:rPr>
        <w:t>) согласно ГОСТ-Р 53315-2009.</w:t>
      </w:r>
    </w:p>
    <w:p w:rsidR="008E6A47" w:rsidRPr="00B86B4C" w:rsidRDefault="008E6A47" w:rsidP="00877399">
      <w:pPr>
        <w:pStyle w:val="aa"/>
        <w:keepNext/>
        <w:numPr>
          <w:ilvl w:val="1"/>
          <w:numId w:val="20"/>
        </w:numPr>
        <w:spacing w:before="240" w:after="60" w:line="276" w:lineRule="auto"/>
        <w:ind w:hanging="366"/>
        <w:outlineLvl w:val="0"/>
        <w:rPr>
          <w:b/>
          <w:bCs/>
          <w:kern w:val="32"/>
        </w:rPr>
      </w:pPr>
      <w:r w:rsidRPr="00B86B4C">
        <w:rPr>
          <w:b/>
          <w:bCs/>
          <w:kern w:val="32"/>
        </w:rPr>
        <w:t>Требования к оптическим параметрам передачи</w:t>
      </w:r>
    </w:p>
    <w:p w:rsidR="008E6A47" w:rsidRPr="00B86B4C" w:rsidRDefault="008E6A47" w:rsidP="00512423">
      <w:pPr>
        <w:numPr>
          <w:ilvl w:val="0"/>
          <w:numId w:val="67"/>
        </w:numPr>
        <w:spacing w:before="120" w:after="60" w:line="276" w:lineRule="auto"/>
        <w:outlineLvl w:val="1"/>
        <w:rPr>
          <w:bCs/>
          <w:iCs/>
        </w:rPr>
      </w:pPr>
      <w:r w:rsidRPr="00B86B4C">
        <w:rPr>
          <w:bCs/>
          <w:iCs/>
        </w:rPr>
        <w:t>Коэффициент затухания ОВ в ОК:</w:t>
      </w:r>
    </w:p>
    <w:p w:rsidR="008E6A47" w:rsidRPr="00B86B4C" w:rsidRDefault="008E6A47" w:rsidP="00512423">
      <w:pPr>
        <w:numPr>
          <w:ilvl w:val="0"/>
          <w:numId w:val="68"/>
        </w:numPr>
        <w:spacing w:before="40" w:after="40" w:line="276" w:lineRule="auto"/>
        <w:ind w:hanging="1233"/>
        <w:outlineLvl w:val="2"/>
        <w:rPr>
          <w:bCs/>
        </w:rPr>
      </w:pPr>
      <w:r w:rsidRPr="00B86B4C">
        <w:rPr>
          <w:bCs/>
        </w:rPr>
        <w:t xml:space="preserve">Тип ОВ – </w:t>
      </w:r>
      <w:r w:rsidRPr="00B86B4C">
        <w:rPr>
          <w:bCs/>
          <w:lang w:val="en-US"/>
        </w:rPr>
        <w:t>G</w:t>
      </w:r>
      <w:r w:rsidRPr="00B86B4C">
        <w:rPr>
          <w:bCs/>
        </w:rPr>
        <w:t>.652</w:t>
      </w:r>
      <w:r w:rsidRPr="00B86B4C">
        <w:rPr>
          <w:bCs/>
          <w:lang w:val="en-US"/>
        </w:rPr>
        <w:t>D</w:t>
      </w:r>
      <w:r w:rsidRPr="00B86B4C">
        <w:rPr>
          <w:bCs/>
        </w:rPr>
        <w:t xml:space="preserve"> </w:t>
      </w:r>
      <w:r w:rsidRPr="00B86B4C">
        <w:rPr>
          <w:bCs/>
          <w:iCs/>
        </w:rPr>
        <w:t>для построения городских сетей и сетей доступа, с улучшенными изгибными характеристики</w:t>
      </w:r>
      <w:r w:rsidRPr="00B86B4C">
        <w:rPr>
          <w:bCs/>
        </w:rPr>
        <w:t>;</w:t>
      </w:r>
    </w:p>
    <w:p w:rsidR="008E6A47" w:rsidRPr="00B86B4C" w:rsidRDefault="008E6A47" w:rsidP="00512423">
      <w:pPr>
        <w:numPr>
          <w:ilvl w:val="0"/>
          <w:numId w:val="68"/>
        </w:numPr>
        <w:spacing w:before="40" w:after="40" w:line="276" w:lineRule="auto"/>
        <w:ind w:hanging="1233"/>
        <w:outlineLvl w:val="2"/>
        <w:rPr>
          <w:bCs/>
        </w:rPr>
      </w:pPr>
      <w:r w:rsidRPr="00B86B4C">
        <w:rPr>
          <w:bCs/>
        </w:rPr>
        <w:t>Длины волн – 1310 нм и 1550 нм;</w:t>
      </w:r>
    </w:p>
    <w:p w:rsidR="008E6A47" w:rsidRPr="00B86B4C" w:rsidRDefault="008E6A47" w:rsidP="00512423">
      <w:pPr>
        <w:numPr>
          <w:ilvl w:val="0"/>
          <w:numId w:val="68"/>
        </w:numPr>
        <w:spacing w:before="40" w:after="40" w:line="276" w:lineRule="auto"/>
        <w:ind w:hanging="1233"/>
        <w:outlineLvl w:val="2"/>
        <w:rPr>
          <w:bCs/>
        </w:rPr>
      </w:pPr>
      <w:r w:rsidRPr="00B86B4C">
        <w:rPr>
          <w:bCs/>
        </w:rPr>
        <w:t>Коэффициент затухания;</w:t>
      </w:r>
    </w:p>
    <w:p w:rsidR="008E6A47" w:rsidRPr="00B86B4C" w:rsidRDefault="008E6A47" w:rsidP="00512423">
      <w:pPr>
        <w:numPr>
          <w:ilvl w:val="0"/>
          <w:numId w:val="68"/>
        </w:numPr>
        <w:spacing w:before="40" w:after="40" w:line="276" w:lineRule="auto"/>
        <w:ind w:hanging="1233"/>
        <w:outlineLvl w:val="2"/>
        <w:rPr>
          <w:bCs/>
        </w:rPr>
      </w:pPr>
      <w:r w:rsidRPr="00B86B4C">
        <w:rPr>
          <w:bCs/>
        </w:rPr>
        <w:t>При длине волны 1310 нм - не более 0,35 дб/км;</w:t>
      </w:r>
    </w:p>
    <w:p w:rsidR="008E6A47" w:rsidRPr="00B86B4C" w:rsidRDefault="008E6A47" w:rsidP="00512423">
      <w:pPr>
        <w:numPr>
          <w:ilvl w:val="0"/>
          <w:numId w:val="68"/>
        </w:numPr>
        <w:spacing w:before="40" w:after="40" w:line="276" w:lineRule="auto"/>
        <w:ind w:hanging="1233"/>
        <w:outlineLvl w:val="2"/>
        <w:rPr>
          <w:bCs/>
        </w:rPr>
      </w:pPr>
      <w:r w:rsidRPr="00B86B4C">
        <w:rPr>
          <w:bCs/>
        </w:rPr>
        <w:t>При длине волны 1550 нм - не более 0,22 дБ/км.</w:t>
      </w:r>
    </w:p>
    <w:p w:rsidR="008E6A47" w:rsidRPr="00B86B4C" w:rsidRDefault="008E6A47" w:rsidP="00512423">
      <w:pPr>
        <w:numPr>
          <w:ilvl w:val="0"/>
          <w:numId w:val="67"/>
        </w:numPr>
        <w:spacing w:before="120" w:after="60" w:line="276" w:lineRule="auto"/>
        <w:outlineLvl w:val="1"/>
        <w:rPr>
          <w:bCs/>
          <w:iCs/>
        </w:rPr>
      </w:pPr>
      <w:r w:rsidRPr="00B86B4C">
        <w:rPr>
          <w:bCs/>
          <w:iCs/>
        </w:rPr>
        <w:t>Хроматическая дисперсия</w:t>
      </w:r>
      <w:r w:rsidRPr="00B86B4C">
        <w:rPr>
          <w:bCs/>
          <w:iCs/>
          <w:lang w:val="en-US"/>
        </w:rPr>
        <w:t>:</w:t>
      </w:r>
    </w:p>
    <w:p w:rsidR="008E6A47" w:rsidRPr="00B86B4C" w:rsidRDefault="008E6A47" w:rsidP="00512423">
      <w:pPr>
        <w:numPr>
          <w:ilvl w:val="0"/>
          <w:numId w:val="69"/>
        </w:numPr>
        <w:spacing w:before="40" w:after="40" w:line="276" w:lineRule="auto"/>
        <w:ind w:firstLine="349"/>
        <w:outlineLvl w:val="2"/>
        <w:rPr>
          <w:bCs/>
        </w:rPr>
      </w:pPr>
      <w:r w:rsidRPr="00B86B4C">
        <w:rPr>
          <w:bCs/>
        </w:rPr>
        <w:t>Интервалы длин волн – 1285…1330 нм и 1525…1575 нм;</w:t>
      </w:r>
    </w:p>
    <w:p w:rsidR="008E6A47" w:rsidRPr="00B86B4C" w:rsidRDefault="008E6A47" w:rsidP="00512423">
      <w:pPr>
        <w:numPr>
          <w:ilvl w:val="0"/>
          <w:numId w:val="69"/>
        </w:numPr>
        <w:spacing w:before="40" w:after="40" w:line="276" w:lineRule="auto"/>
        <w:ind w:left="993" w:firstLine="0"/>
        <w:outlineLvl w:val="2"/>
        <w:rPr>
          <w:bCs/>
        </w:rPr>
      </w:pPr>
      <w:r w:rsidRPr="00B86B4C">
        <w:rPr>
          <w:bCs/>
        </w:rPr>
        <w:t>Хроматическая дисперсия:</w:t>
      </w:r>
    </w:p>
    <w:p w:rsidR="008E6A47" w:rsidRPr="00B86B4C" w:rsidRDefault="008E6A47" w:rsidP="008E6A47">
      <w:pPr>
        <w:keepLines/>
        <w:tabs>
          <w:tab w:val="num" w:pos="1276"/>
        </w:tabs>
        <w:spacing w:before="40" w:after="40" w:line="276" w:lineRule="auto"/>
        <w:ind w:left="993"/>
        <w:outlineLvl w:val="2"/>
        <w:rPr>
          <w:bCs/>
        </w:rPr>
      </w:pPr>
      <w:r w:rsidRPr="00B86B4C">
        <w:rPr>
          <w:bCs/>
        </w:rPr>
        <w:tab/>
      </w:r>
      <w:r w:rsidRPr="00B86B4C">
        <w:rPr>
          <w:bCs/>
        </w:rPr>
        <w:tab/>
      </w:r>
      <w:r w:rsidRPr="00B86B4C">
        <w:rPr>
          <w:bCs/>
        </w:rPr>
        <w:tab/>
        <w:t>При длине волны 1310 нм - не более 3,5 пс/(нм*км);</w:t>
      </w:r>
    </w:p>
    <w:p w:rsidR="008E6A47" w:rsidRPr="00B86B4C" w:rsidRDefault="008E6A47" w:rsidP="008E6A47">
      <w:pPr>
        <w:keepLines/>
        <w:spacing w:before="40" w:after="40" w:line="276" w:lineRule="auto"/>
        <w:ind w:left="993"/>
        <w:outlineLvl w:val="2"/>
        <w:rPr>
          <w:bCs/>
        </w:rPr>
      </w:pPr>
      <w:r w:rsidRPr="00B86B4C">
        <w:rPr>
          <w:bCs/>
        </w:rPr>
        <w:tab/>
      </w:r>
      <w:r w:rsidRPr="00B86B4C">
        <w:rPr>
          <w:bCs/>
        </w:rPr>
        <w:tab/>
        <w:t>При длине волны 1550 нм - не более 18 пс/(нм*км).</w:t>
      </w:r>
    </w:p>
    <w:p w:rsidR="008E6A47" w:rsidRPr="00B86B4C" w:rsidRDefault="008E6A47" w:rsidP="00512423">
      <w:pPr>
        <w:numPr>
          <w:ilvl w:val="0"/>
          <w:numId w:val="67"/>
        </w:numPr>
        <w:spacing w:before="120" w:after="60" w:line="276" w:lineRule="auto"/>
        <w:outlineLvl w:val="1"/>
        <w:rPr>
          <w:bCs/>
          <w:iCs/>
        </w:rPr>
      </w:pPr>
      <w:r w:rsidRPr="00B86B4C">
        <w:rPr>
          <w:bCs/>
          <w:iCs/>
        </w:rPr>
        <w:t xml:space="preserve">Поляризационная модовая дисперсия (ПМД) линии, </w:t>
      </w:r>
      <w:r w:rsidRPr="00B86B4C">
        <w:rPr>
          <w:bCs/>
          <w:iCs/>
          <w:lang w:val="en-US"/>
        </w:rPr>
        <w:t>PMDQ</w:t>
      </w:r>
      <w:r w:rsidRPr="00B86B4C">
        <w:rPr>
          <w:bCs/>
          <w:iCs/>
        </w:rPr>
        <w:t xml:space="preserve"> не более 0,1 пс/√км.</w:t>
      </w:r>
    </w:p>
    <w:p w:rsidR="008E6A47" w:rsidRPr="00B86B4C" w:rsidRDefault="008E6A47" w:rsidP="008E6A47">
      <w:pPr>
        <w:ind w:firstLine="567"/>
      </w:pPr>
    </w:p>
    <w:p w:rsidR="008E6A47" w:rsidRPr="00B86B4C" w:rsidRDefault="008E6A47" w:rsidP="00877399">
      <w:pPr>
        <w:pStyle w:val="aa"/>
        <w:numPr>
          <w:ilvl w:val="1"/>
          <w:numId w:val="20"/>
        </w:numPr>
        <w:spacing w:before="120" w:after="60" w:line="276" w:lineRule="auto"/>
        <w:outlineLvl w:val="1"/>
        <w:rPr>
          <w:b/>
          <w:bCs/>
          <w:iCs/>
        </w:rPr>
      </w:pPr>
      <w:r w:rsidRPr="00B86B4C">
        <w:rPr>
          <w:b/>
          <w:bCs/>
          <w:iCs/>
        </w:rPr>
        <w:t>Требования к материалам ОК</w:t>
      </w:r>
    </w:p>
    <w:p w:rsidR="008E6A47" w:rsidRPr="00B86B4C" w:rsidRDefault="008E6A47" w:rsidP="00512423">
      <w:pPr>
        <w:numPr>
          <w:ilvl w:val="0"/>
          <w:numId w:val="70"/>
        </w:numPr>
        <w:spacing w:before="120" w:after="60" w:line="276" w:lineRule="auto"/>
        <w:ind w:left="426" w:firstLine="0"/>
        <w:contextualSpacing/>
        <w:outlineLvl w:val="1"/>
        <w:rPr>
          <w:b/>
          <w:bCs/>
          <w:i/>
          <w:iCs/>
        </w:rPr>
      </w:pPr>
      <w:r w:rsidRPr="00B86B4C">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B86B4C" w:rsidRDefault="008E6A47" w:rsidP="00512423">
      <w:pPr>
        <w:numPr>
          <w:ilvl w:val="0"/>
          <w:numId w:val="70"/>
        </w:numPr>
        <w:spacing w:before="120" w:after="60" w:line="276" w:lineRule="auto"/>
        <w:ind w:left="426" w:firstLine="0"/>
        <w:contextualSpacing/>
        <w:outlineLvl w:val="1"/>
        <w:rPr>
          <w:b/>
          <w:bCs/>
          <w:i/>
          <w:iCs/>
        </w:rPr>
      </w:pPr>
      <w:r w:rsidRPr="00B86B4C">
        <w:rPr>
          <w:bCs/>
          <w:iCs/>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B86B4C">
        <w:rPr>
          <w:bCs/>
          <w:iCs/>
        </w:rPr>
        <w:t>Статьёй</w:t>
      </w:r>
      <w:r w:rsidRPr="00B86B4C">
        <w:rPr>
          <w:bCs/>
          <w:iCs/>
        </w:rPr>
        <w:t xml:space="preserve"> 4 IEC-60811-5-1.</w:t>
      </w:r>
    </w:p>
    <w:p w:rsidR="008E6A47" w:rsidRPr="00B86B4C" w:rsidRDefault="008E6A47" w:rsidP="00512423">
      <w:pPr>
        <w:numPr>
          <w:ilvl w:val="0"/>
          <w:numId w:val="70"/>
        </w:numPr>
        <w:spacing w:before="120" w:after="60" w:line="276" w:lineRule="auto"/>
        <w:ind w:left="426" w:firstLine="0"/>
        <w:contextualSpacing/>
        <w:outlineLvl w:val="1"/>
        <w:rPr>
          <w:b/>
          <w:bCs/>
          <w:i/>
          <w:iCs/>
        </w:rPr>
      </w:pPr>
      <w:r w:rsidRPr="00B86B4C">
        <w:rPr>
          <w:bCs/>
          <w:iCs/>
        </w:rPr>
        <w:t>Наружная полиэтиленовая оболочка должна быть изготовлена из полиэтилена средней плотности.</w:t>
      </w:r>
    </w:p>
    <w:p w:rsidR="008E6A47" w:rsidRPr="00B86B4C" w:rsidRDefault="008E6A47" w:rsidP="00512423">
      <w:pPr>
        <w:numPr>
          <w:ilvl w:val="0"/>
          <w:numId w:val="70"/>
        </w:numPr>
        <w:spacing w:before="120" w:after="60" w:line="276" w:lineRule="auto"/>
        <w:ind w:left="426" w:firstLine="0"/>
        <w:contextualSpacing/>
        <w:outlineLvl w:val="1"/>
        <w:rPr>
          <w:b/>
          <w:bCs/>
          <w:i/>
          <w:iCs/>
        </w:rPr>
      </w:pPr>
      <w:r w:rsidRPr="00B86B4C">
        <w:rPr>
          <w:bCs/>
          <w:iCs/>
        </w:rPr>
        <w:t>Стальная проволока, должна быть плакирована алюминием.</w:t>
      </w:r>
    </w:p>
    <w:p w:rsidR="008E6A47" w:rsidRPr="00B86B4C" w:rsidRDefault="008E6A47" w:rsidP="008E6A47">
      <w:pPr>
        <w:keepNext/>
        <w:spacing w:before="240" w:after="120" w:line="276" w:lineRule="auto"/>
        <w:outlineLvl w:val="0"/>
        <w:rPr>
          <w:b/>
          <w:bCs/>
          <w:kern w:val="32"/>
        </w:rPr>
      </w:pPr>
      <w:r w:rsidRPr="00B86B4C">
        <w:rPr>
          <w:b/>
          <w:bCs/>
          <w:kern w:val="32"/>
        </w:rPr>
        <w:t xml:space="preserve">4. Требования к </w:t>
      </w:r>
      <w:r w:rsidR="00B67A63" w:rsidRPr="00B86B4C">
        <w:rPr>
          <w:b/>
          <w:bCs/>
          <w:kern w:val="32"/>
        </w:rPr>
        <w:t>надёжности</w:t>
      </w:r>
    </w:p>
    <w:p w:rsidR="008E6A47" w:rsidRPr="00B86B4C" w:rsidRDefault="008E6A47" w:rsidP="00512423">
      <w:pPr>
        <w:pStyle w:val="aa"/>
        <w:numPr>
          <w:ilvl w:val="1"/>
          <w:numId w:val="71"/>
        </w:numPr>
        <w:spacing w:before="120" w:after="60" w:line="276" w:lineRule="auto"/>
        <w:outlineLvl w:val="1"/>
        <w:rPr>
          <w:bCs/>
          <w:iCs/>
        </w:rPr>
      </w:pPr>
      <w:r w:rsidRPr="00B86B4C">
        <w:rPr>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B86B4C">
        <w:rPr>
          <w:bCs/>
          <w:iCs/>
        </w:rPr>
        <w:t>расчётами</w:t>
      </w:r>
      <w:r w:rsidRPr="00B86B4C">
        <w:rPr>
          <w:bCs/>
          <w:iCs/>
        </w:rPr>
        <w:t xml:space="preserve"> изготовителя.</w:t>
      </w:r>
    </w:p>
    <w:p w:rsidR="008E6A47" w:rsidRPr="00B86B4C" w:rsidRDefault="008E6A47" w:rsidP="00512423">
      <w:pPr>
        <w:pStyle w:val="aa"/>
        <w:numPr>
          <w:ilvl w:val="1"/>
          <w:numId w:val="71"/>
        </w:numPr>
        <w:spacing w:before="120" w:after="60" w:line="276" w:lineRule="auto"/>
        <w:outlineLvl w:val="1"/>
        <w:rPr>
          <w:bCs/>
          <w:iCs/>
        </w:rPr>
      </w:pPr>
      <w:r w:rsidRPr="00B86B4C">
        <w:rPr>
          <w:bCs/>
          <w:iCs/>
        </w:rPr>
        <w:t>Срок хранения материалов составляет не менее одного года со дня производства:</w:t>
      </w:r>
    </w:p>
    <w:p w:rsidR="008E6A47" w:rsidRPr="00B86B4C" w:rsidRDefault="008E6A47" w:rsidP="00512423">
      <w:pPr>
        <w:numPr>
          <w:ilvl w:val="2"/>
          <w:numId w:val="71"/>
        </w:numPr>
        <w:spacing w:before="40" w:after="40" w:line="276" w:lineRule="auto"/>
        <w:ind w:left="426" w:firstLine="0"/>
        <w:outlineLvl w:val="2"/>
        <w:rPr>
          <w:bCs/>
        </w:rPr>
      </w:pPr>
      <w:r w:rsidRPr="00B86B4C">
        <w:rPr>
          <w:bCs/>
        </w:rPr>
        <w:t>Срок хранения ОК в условиях, рекомендуемых Заводом должен быть не менее 25 лет;</w:t>
      </w:r>
    </w:p>
    <w:p w:rsidR="008E6A47" w:rsidRPr="00B86B4C" w:rsidRDefault="008E6A47" w:rsidP="00512423">
      <w:pPr>
        <w:numPr>
          <w:ilvl w:val="2"/>
          <w:numId w:val="71"/>
        </w:numPr>
        <w:spacing w:before="40" w:after="40" w:line="276" w:lineRule="auto"/>
        <w:ind w:left="426" w:firstLine="0"/>
        <w:outlineLvl w:val="2"/>
        <w:rPr>
          <w:bCs/>
        </w:rPr>
      </w:pPr>
      <w:r w:rsidRPr="00B86B4C">
        <w:rPr>
          <w:bCs/>
        </w:rPr>
        <w:t>Срок хранения ОК при хранении его на таре Завода под навесом в полевых условиях должен быть не менее 10 лет.</w:t>
      </w:r>
    </w:p>
    <w:p w:rsidR="008E6A47" w:rsidRPr="00B86B4C" w:rsidRDefault="008E6A47" w:rsidP="00512423">
      <w:pPr>
        <w:numPr>
          <w:ilvl w:val="1"/>
          <w:numId w:val="71"/>
        </w:numPr>
        <w:spacing w:before="120" w:after="60" w:line="276" w:lineRule="auto"/>
        <w:ind w:left="426" w:hanging="426"/>
        <w:outlineLvl w:val="1"/>
        <w:rPr>
          <w:bCs/>
          <w:iCs/>
        </w:rPr>
      </w:pPr>
      <w:r w:rsidRPr="00B86B4C">
        <w:rPr>
          <w:bCs/>
          <w:iCs/>
        </w:rPr>
        <w:t xml:space="preserve">Гарантии Завода на соответствие ОК настоящим техническим требованиям должны быть не менее 2-х лет с даты подписания Акта </w:t>
      </w:r>
      <w:r w:rsidR="00B67A63" w:rsidRPr="00B86B4C">
        <w:rPr>
          <w:bCs/>
          <w:iCs/>
        </w:rPr>
        <w:t>приёма</w:t>
      </w:r>
      <w:r w:rsidRPr="00B86B4C">
        <w:rPr>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B86B4C">
        <w:rPr>
          <w:b/>
          <w:bCs/>
          <w:i/>
          <w:iCs/>
        </w:rPr>
        <w:t xml:space="preserve"> </w:t>
      </w:r>
    </w:p>
    <w:p w:rsidR="008E6A47" w:rsidRPr="00B86B4C" w:rsidRDefault="008E6A47" w:rsidP="00512423">
      <w:pPr>
        <w:pStyle w:val="aa"/>
        <w:keepNext/>
        <w:numPr>
          <w:ilvl w:val="0"/>
          <w:numId w:val="71"/>
        </w:numPr>
        <w:spacing w:before="240" w:after="120" w:line="276" w:lineRule="auto"/>
        <w:outlineLvl w:val="0"/>
        <w:rPr>
          <w:b/>
          <w:bCs/>
          <w:kern w:val="32"/>
        </w:rPr>
      </w:pPr>
      <w:r w:rsidRPr="00B86B4C">
        <w:rPr>
          <w:b/>
          <w:bCs/>
          <w:kern w:val="32"/>
        </w:rPr>
        <w:t xml:space="preserve">Требования к безопасности и охране окружающей среды </w:t>
      </w:r>
    </w:p>
    <w:p w:rsidR="008E6A47" w:rsidRPr="00B86B4C" w:rsidRDefault="008E6A47" w:rsidP="00512423">
      <w:pPr>
        <w:pStyle w:val="aa"/>
        <w:numPr>
          <w:ilvl w:val="1"/>
          <w:numId w:val="71"/>
        </w:numPr>
        <w:spacing w:before="120" w:after="60" w:line="276" w:lineRule="auto"/>
        <w:outlineLvl w:val="1"/>
        <w:rPr>
          <w:bCs/>
          <w:iCs/>
        </w:rPr>
      </w:pPr>
      <w:r w:rsidRPr="00B86B4C">
        <w:rPr>
          <w:bCs/>
          <w:iCs/>
        </w:rPr>
        <w:t>Конструкция ОК должна исключать применение специальных мер безопасности при монтаже и эксплуатации ОК.</w:t>
      </w:r>
    </w:p>
    <w:p w:rsidR="008E6A47" w:rsidRPr="00B86B4C" w:rsidRDefault="008E6A47" w:rsidP="00512423">
      <w:pPr>
        <w:numPr>
          <w:ilvl w:val="1"/>
          <w:numId w:val="71"/>
        </w:numPr>
        <w:spacing w:before="120" w:after="60" w:line="276" w:lineRule="auto"/>
        <w:ind w:left="426" w:hanging="426"/>
        <w:outlineLvl w:val="1"/>
        <w:rPr>
          <w:bCs/>
          <w:iCs/>
        </w:rPr>
      </w:pPr>
      <w:r w:rsidRPr="00B86B4C">
        <w:rPr>
          <w:bCs/>
          <w:iCs/>
        </w:rPr>
        <w:t>Оптический ОК-ОБЪЕКТ должен соответствовать требованиям пожарной безопасности, установленным ГОСТ 12.2.007.14 п.2 и ГОСТ-Р 53315-2009.</w:t>
      </w:r>
    </w:p>
    <w:p w:rsidR="008E6A47" w:rsidRPr="00B86B4C" w:rsidRDefault="008E6A47" w:rsidP="00512423">
      <w:pPr>
        <w:numPr>
          <w:ilvl w:val="1"/>
          <w:numId w:val="71"/>
        </w:numPr>
        <w:spacing w:before="120" w:after="60" w:line="276" w:lineRule="auto"/>
        <w:ind w:left="426" w:hanging="426"/>
        <w:outlineLvl w:val="1"/>
        <w:rPr>
          <w:bCs/>
          <w:iCs/>
        </w:rPr>
      </w:pPr>
      <w:r w:rsidRPr="00B86B4C">
        <w:rPr>
          <w:bCs/>
          <w:iCs/>
        </w:rPr>
        <w:t>ОК не должны содержать опасных или токсичных химических веществ.</w:t>
      </w:r>
    </w:p>
    <w:p w:rsidR="008E6A47" w:rsidRPr="00B86B4C" w:rsidRDefault="008E6A47" w:rsidP="00512423">
      <w:pPr>
        <w:numPr>
          <w:ilvl w:val="1"/>
          <w:numId w:val="71"/>
        </w:numPr>
        <w:spacing w:before="120" w:after="60" w:line="276" w:lineRule="auto"/>
        <w:ind w:left="426" w:hanging="426"/>
        <w:outlineLvl w:val="1"/>
        <w:rPr>
          <w:bCs/>
          <w:iCs/>
        </w:rPr>
      </w:pPr>
      <w:r w:rsidRPr="00B86B4C">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B86B4C" w:rsidRDefault="008E6A47" w:rsidP="00512423">
      <w:pPr>
        <w:keepNext/>
        <w:numPr>
          <w:ilvl w:val="0"/>
          <w:numId w:val="71"/>
        </w:numPr>
        <w:spacing w:before="240" w:after="120" w:line="276" w:lineRule="auto"/>
        <w:ind w:left="432" w:hanging="432"/>
        <w:outlineLvl w:val="0"/>
        <w:rPr>
          <w:b/>
          <w:bCs/>
          <w:kern w:val="32"/>
        </w:rPr>
      </w:pPr>
      <w:r w:rsidRPr="00B86B4C">
        <w:rPr>
          <w:b/>
          <w:bCs/>
          <w:kern w:val="32"/>
        </w:rPr>
        <w:t>Требования к сертификации</w:t>
      </w:r>
    </w:p>
    <w:p w:rsidR="008E6A47" w:rsidRPr="00B86B4C" w:rsidRDefault="008E6A47" w:rsidP="00CF6AA0">
      <w:pPr>
        <w:spacing w:line="276" w:lineRule="auto"/>
      </w:pPr>
      <w:r w:rsidRPr="00B86B4C">
        <w:t xml:space="preserve">6.1 </w:t>
      </w:r>
      <w:r w:rsidRPr="00B86B4C">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B86B4C">
        <w:t>утверждённых</w:t>
      </w:r>
      <w:r w:rsidRPr="00B86B4C">
        <w:t xml:space="preserve"> Приказом Мининформсвязи России от 19.04.2006г. №47.</w:t>
      </w:r>
    </w:p>
    <w:p w:rsidR="008E6A47" w:rsidRPr="00B86B4C" w:rsidRDefault="008E6A47" w:rsidP="00512423">
      <w:pPr>
        <w:keepNext/>
        <w:numPr>
          <w:ilvl w:val="0"/>
          <w:numId w:val="71"/>
        </w:numPr>
        <w:spacing w:before="240" w:after="120"/>
        <w:ind w:left="432" w:hanging="432"/>
        <w:outlineLvl w:val="0"/>
        <w:rPr>
          <w:b/>
          <w:bCs/>
          <w:kern w:val="32"/>
        </w:rPr>
      </w:pPr>
      <w:r w:rsidRPr="00B86B4C">
        <w:rPr>
          <w:b/>
          <w:bCs/>
          <w:kern w:val="32"/>
        </w:rPr>
        <w:t>Требования к маркировке ОК</w:t>
      </w:r>
    </w:p>
    <w:p w:rsidR="008E6A47" w:rsidRPr="00B86B4C" w:rsidRDefault="008E6A47" w:rsidP="00512423">
      <w:pPr>
        <w:numPr>
          <w:ilvl w:val="1"/>
          <w:numId w:val="72"/>
        </w:numPr>
        <w:spacing w:before="120" w:after="60" w:line="276" w:lineRule="auto"/>
        <w:ind w:left="426" w:hanging="426"/>
        <w:outlineLvl w:val="1"/>
        <w:rPr>
          <w:bCs/>
          <w:iCs/>
        </w:rPr>
      </w:pPr>
      <w:r w:rsidRPr="00B86B4C">
        <w:rPr>
          <w:bCs/>
          <w:iCs/>
        </w:rPr>
        <w:t>Маркировка ОК должны быть выполнена методом тиснения на внешней полиэтиленовой оболочке. Цвет маркировки – белый.</w:t>
      </w:r>
    </w:p>
    <w:p w:rsidR="008E6A47" w:rsidRPr="00B86B4C" w:rsidRDefault="008E6A47" w:rsidP="00512423">
      <w:pPr>
        <w:numPr>
          <w:ilvl w:val="1"/>
          <w:numId w:val="72"/>
        </w:numPr>
        <w:spacing w:before="120" w:after="60" w:line="276" w:lineRule="auto"/>
        <w:ind w:left="426" w:hanging="426"/>
        <w:outlineLvl w:val="1"/>
        <w:rPr>
          <w:bCs/>
          <w:iCs/>
        </w:rPr>
      </w:pPr>
      <w:r w:rsidRPr="00B86B4C">
        <w:rPr>
          <w:bCs/>
          <w:iCs/>
        </w:rPr>
        <w:t xml:space="preserve">ОК должен иметь равномерно </w:t>
      </w:r>
      <w:r w:rsidR="00CF6AA0" w:rsidRPr="00B86B4C">
        <w:rPr>
          <w:bCs/>
          <w:iCs/>
        </w:rPr>
        <w:t>размещённую</w:t>
      </w:r>
      <w:r w:rsidRPr="00B86B4C">
        <w:rPr>
          <w:bCs/>
          <w:iCs/>
        </w:rPr>
        <w:t xml:space="preserve"> маркировку, содержащую следующую информацию:</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Производитель ОК</w:t>
      </w:r>
      <w:r w:rsidRPr="00B86B4C">
        <w:rPr>
          <w:bCs/>
          <w:lang w:val="en-US"/>
        </w:rPr>
        <w:t>;</w:t>
      </w:r>
    </w:p>
    <w:p w:rsidR="008E6A47" w:rsidRPr="00B86B4C" w:rsidRDefault="008E6A47" w:rsidP="00512423">
      <w:pPr>
        <w:numPr>
          <w:ilvl w:val="2"/>
          <w:numId w:val="72"/>
        </w:numPr>
        <w:spacing w:before="40" w:after="40" w:line="276" w:lineRule="auto"/>
        <w:ind w:left="1134" w:hanging="708"/>
        <w:outlineLvl w:val="2"/>
        <w:rPr>
          <w:bCs/>
        </w:rPr>
      </w:pPr>
      <w:r w:rsidRPr="00B86B4C">
        <w:rPr>
          <w:bCs/>
        </w:rPr>
        <w:t>Условное обозначение ОК</w:t>
      </w:r>
      <w:r w:rsidRPr="00B86B4C">
        <w:rPr>
          <w:bCs/>
          <w:lang w:val="en-US"/>
        </w:rPr>
        <w:t>;</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Количество ОВ в ОК</w:t>
      </w:r>
      <w:r w:rsidRPr="00B86B4C">
        <w:rPr>
          <w:bCs/>
          <w:lang w:val="en-US"/>
        </w:rPr>
        <w:t>;</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Наименование владельца ОК – ПАО «Башинформсвязь»;</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Год изготовления – 201Х год</w:t>
      </w:r>
      <w:r w:rsidRPr="00B86B4C">
        <w:rPr>
          <w:bCs/>
          <w:lang w:val="en-US"/>
        </w:rPr>
        <w:t>;</w:t>
      </w:r>
    </w:p>
    <w:p w:rsidR="008E6A47" w:rsidRPr="00B86B4C" w:rsidRDefault="008E6A47" w:rsidP="00512423">
      <w:pPr>
        <w:numPr>
          <w:ilvl w:val="2"/>
          <w:numId w:val="72"/>
        </w:numPr>
        <w:spacing w:before="40" w:after="40" w:line="276" w:lineRule="auto"/>
        <w:ind w:left="1134" w:hanging="708"/>
        <w:outlineLvl w:val="2"/>
        <w:rPr>
          <w:bCs/>
        </w:rPr>
      </w:pPr>
      <w:r w:rsidRPr="00B86B4C">
        <w:rPr>
          <w:bCs/>
        </w:rPr>
        <w:t>Погонный метр – ХХХХ м</w:t>
      </w:r>
      <w:r w:rsidRPr="00B86B4C">
        <w:rPr>
          <w:bCs/>
          <w:lang w:val="en-US"/>
        </w:rPr>
        <w:t>.</w:t>
      </w:r>
    </w:p>
    <w:p w:rsidR="008E6A47" w:rsidRPr="00B86B4C" w:rsidRDefault="008E6A47" w:rsidP="00512423">
      <w:pPr>
        <w:numPr>
          <w:ilvl w:val="1"/>
          <w:numId w:val="72"/>
        </w:numPr>
        <w:spacing w:before="120" w:after="60" w:line="276" w:lineRule="auto"/>
        <w:ind w:left="426" w:hanging="426"/>
        <w:outlineLvl w:val="1"/>
        <w:rPr>
          <w:bCs/>
          <w:iCs/>
        </w:rPr>
      </w:pPr>
      <w:r w:rsidRPr="00B86B4C">
        <w:rPr>
          <w:bCs/>
          <w:iCs/>
        </w:rPr>
        <w:t xml:space="preserve">Маркировка ОК должна быть нанесена регулярно с шагом 1 м. </w:t>
      </w:r>
    </w:p>
    <w:p w:rsidR="008E6A47" w:rsidRPr="00B86B4C" w:rsidRDefault="008E6A47" w:rsidP="00512423">
      <w:pPr>
        <w:keepNext/>
        <w:numPr>
          <w:ilvl w:val="0"/>
          <w:numId w:val="71"/>
        </w:numPr>
        <w:spacing w:before="240" w:after="120"/>
        <w:ind w:left="432" w:hanging="432"/>
        <w:outlineLvl w:val="0"/>
        <w:rPr>
          <w:b/>
          <w:bCs/>
          <w:kern w:val="32"/>
        </w:rPr>
      </w:pPr>
      <w:r w:rsidRPr="00B86B4C">
        <w:rPr>
          <w:b/>
          <w:bCs/>
          <w:kern w:val="32"/>
        </w:rPr>
        <w:t xml:space="preserve">Требования к упаковке и маркировке, </w:t>
      </w:r>
      <w:r w:rsidR="00255A67" w:rsidRPr="00B86B4C">
        <w:rPr>
          <w:b/>
          <w:bCs/>
          <w:kern w:val="32"/>
        </w:rPr>
        <w:t>нанесённой</w:t>
      </w:r>
      <w:r w:rsidRPr="00B86B4C">
        <w:rPr>
          <w:b/>
          <w:bCs/>
          <w:kern w:val="32"/>
        </w:rPr>
        <w:t xml:space="preserve"> на ярлыках, этикетках, таре</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 xml:space="preserve">Упаковка и маркировка должны быть выполнены с </w:t>
      </w:r>
      <w:r w:rsidR="00255A67" w:rsidRPr="00B86B4C">
        <w:rPr>
          <w:bCs/>
          <w:iCs/>
        </w:rPr>
        <w:t>учётом</w:t>
      </w:r>
      <w:r w:rsidRPr="00B86B4C">
        <w:rPr>
          <w:bCs/>
          <w:iCs/>
        </w:rPr>
        <w:t xml:space="preserve"> требований стандарта IEC-60794. Барабаны, на которых поставляется ОК, должны быть не возвратными.</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Основные требования к упаковке:</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ОК должен поставляться на барабанах, выполненных в соответствии с ГОСТ-5151-79 с диаметром шейки не менее 40 номинальных диаметров ОК;</w:t>
      </w:r>
    </w:p>
    <w:p w:rsidR="008E6A47" w:rsidRPr="00B86B4C" w:rsidRDefault="008E6A47" w:rsidP="00512423">
      <w:pPr>
        <w:numPr>
          <w:ilvl w:val="2"/>
          <w:numId w:val="73"/>
        </w:numPr>
        <w:spacing w:before="40" w:after="40" w:line="276" w:lineRule="auto"/>
        <w:ind w:left="1134"/>
        <w:outlineLvl w:val="2"/>
        <w:rPr>
          <w:bCs/>
        </w:rPr>
      </w:pPr>
      <w:r w:rsidRPr="00B86B4C">
        <w:rPr>
          <w:bCs/>
        </w:rPr>
        <w:t xml:space="preserve">ОК должен быть намотан без </w:t>
      </w:r>
      <w:r w:rsidR="00255A67" w:rsidRPr="00B86B4C">
        <w:rPr>
          <w:bCs/>
        </w:rPr>
        <w:t>перехлёста</w:t>
      </w:r>
      <w:r w:rsidRPr="00B86B4C">
        <w:rPr>
          <w:bCs/>
        </w:rPr>
        <w:t xml:space="preserve"> витков;</w:t>
      </w:r>
    </w:p>
    <w:p w:rsidR="008E6A47" w:rsidRPr="00B86B4C" w:rsidRDefault="008E6A47" w:rsidP="00512423">
      <w:pPr>
        <w:numPr>
          <w:ilvl w:val="2"/>
          <w:numId w:val="73"/>
        </w:numPr>
        <w:spacing w:before="40" w:after="40" w:line="276" w:lineRule="auto"/>
        <w:ind w:left="1134"/>
        <w:outlineLvl w:val="2"/>
        <w:rPr>
          <w:bCs/>
        </w:rPr>
      </w:pPr>
      <w:r w:rsidRPr="00B86B4C">
        <w:rPr>
          <w:bCs/>
        </w:rPr>
        <w:t xml:space="preserve">Расположение ОК на барабане должно исключать возможность </w:t>
      </w:r>
      <w:r w:rsidR="00255A67" w:rsidRPr="00B86B4C">
        <w:rPr>
          <w:bCs/>
        </w:rPr>
        <w:t>захлёстывания</w:t>
      </w:r>
      <w:r w:rsidRPr="00B86B4C">
        <w:rPr>
          <w:bCs/>
        </w:rPr>
        <w:t xml:space="preserve"> витков ОК и взаимного проникновения </w:t>
      </w:r>
      <w:r w:rsidR="00255A67" w:rsidRPr="00B86B4C">
        <w:rPr>
          <w:bCs/>
        </w:rPr>
        <w:t>слоёв</w:t>
      </w:r>
      <w:r w:rsidRPr="00B86B4C">
        <w:rPr>
          <w:bCs/>
        </w:rPr>
        <w:t xml:space="preserve"> намотки ОК на барабане при транспортировке и инсталляции;</w:t>
      </w:r>
    </w:p>
    <w:p w:rsidR="008E6A47" w:rsidRPr="00B86B4C" w:rsidRDefault="008E6A47" w:rsidP="00512423">
      <w:pPr>
        <w:numPr>
          <w:ilvl w:val="2"/>
          <w:numId w:val="73"/>
        </w:numPr>
        <w:spacing w:before="40" w:after="40" w:line="276" w:lineRule="auto"/>
        <w:ind w:left="1134"/>
        <w:outlineLvl w:val="2"/>
        <w:rPr>
          <w:bCs/>
        </w:rPr>
      </w:pPr>
      <w:r w:rsidRPr="00B86B4C">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B86B4C">
        <w:rPr>
          <w:bCs/>
          <w:lang w:val="en-US"/>
        </w:rPr>
        <w:t>;</w:t>
      </w:r>
    </w:p>
    <w:p w:rsidR="008E6A47" w:rsidRPr="00B86B4C" w:rsidRDefault="008E6A47" w:rsidP="00512423">
      <w:pPr>
        <w:numPr>
          <w:ilvl w:val="2"/>
          <w:numId w:val="73"/>
        </w:numPr>
        <w:spacing w:before="40" w:after="40" w:line="276" w:lineRule="auto"/>
        <w:ind w:left="1134"/>
        <w:outlineLvl w:val="2"/>
        <w:rPr>
          <w:bCs/>
        </w:rPr>
      </w:pPr>
      <w:r w:rsidRPr="00B86B4C">
        <w:rPr>
          <w:bCs/>
        </w:rPr>
        <w:t xml:space="preserve">Внутренний конец ОК, длиной не менее 2 м, должен быть выведен наружу и </w:t>
      </w:r>
      <w:r w:rsidR="00255A67" w:rsidRPr="00B86B4C">
        <w:rPr>
          <w:bCs/>
        </w:rPr>
        <w:t>закреплён</w:t>
      </w:r>
      <w:r w:rsidRPr="00B86B4C">
        <w:rPr>
          <w:bCs/>
        </w:rPr>
        <w:t xml:space="preserve"> так, чтобы исключалась возможность механического повреждения;</w:t>
      </w:r>
    </w:p>
    <w:p w:rsidR="008E6A47" w:rsidRPr="00B86B4C" w:rsidRDefault="008E6A47" w:rsidP="00512423">
      <w:pPr>
        <w:numPr>
          <w:ilvl w:val="2"/>
          <w:numId w:val="73"/>
        </w:numPr>
        <w:spacing w:before="40" w:after="40" w:line="276" w:lineRule="auto"/>
        <w:ind w:left="1134"/>
        <w:outlineLvl w:val="2"/>
        <w:rPr>
          <w:bCs/>
        </w:rPr>
      </w:pPr>
      <w:r w:rsidRPr="00B86B4C">
        <w:rPr>
          <w:bCs/>
        </w:rPr>
        <w:t>Барабаны должны выдерживать все требуемые условия при транспортировке и инсталляции ОК без деформации барабана;</w:t>
      </w:r>
    </w:p>
    <w:p w:rsidR="008E6A47" w:rsidRPr="00B86B4C" w:rsidRDefault="008E6A47" w:rsidP="00512423">
      <w:pPr>
        <w:numPr>
          <w:ilvl w:val="2"/>
          <w:numId w:val="73"/>
        </w:numPr>
        <w:spacing w:before="40" w:after="40" w:line="276" w:lineRule="auto"/>
        <w:ind w:left="1134"/>
        <w:outlineLvl w:val="2"/>
        <w:rPr>
          <w:bCs/>
        </w:rPr>
      </w:pPr>
      <w:r w:rsidRPr="00B86B4C">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B86B4C" w:rsidRDefault="008E6A47" w:rsidP="00512423">
      <w:pPr>
        <w:numPr>
          <w:ilvl w:val="2"/>
          <w:numId w:val="73"/>
        </w:numPr>
        <w:spacing w:before="40" w:after="40" w:line="276" w:lineRule="auto"/>
        <w:ind w:left="1134"/>
        <w:outlineLvl w:val="2"/>
        <w:rPr>
          <w:bCs/>
        </w:rPr>
      </w:pPr>
      <w:r w:rsidRPr="00B86B4C">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B86B4C" w:rsidRDefault="008E6A47" w:rsidP="00512423">
      <w:pPr>
        <w:numPr>
          <w:ilvl w:val="2"/>
          <w:numId w:val="73"/>
        </w:numPr>
        <w:spacing w:before="40" w:after="40" w:line="276" w:lineRule="auto"/>
        <w:ind w:left="1134"/>
        <w:outlineLvl w:val="2"/>
        <w:rPr>
          <w:bCs/>
        </w:rPr>
      </w:pPr>
      <w:r w:rsidRPr="00B86B4C">
        <w:rPr>
          <w:bCs/>
        </w:rPr>
        <w:t xml:space="preserve">На наружных сторонах </w:t>
      </w:r>
      <w:r w:rsidR="00255A67" w:rsidRPr="00B86B4C">
        <w:rPr>
          <w:bCs/>
        </w:rPr>
        <w:t>щёк</w:t>
      </w:r>
      <w:r w:rsidRPr="00B86B4C">
        <w:rPr>
          <w:bCs/>
        </w:rPr>
        <w:t xml:space="preserve"> барабана должна быть влагостойкая </w:t>
      </w:r>
      <w:r w:rsidR="000C2D9B" w:rsidRPr="00B86B4C">
        <w:rPr>
          <w:bCs/>
        </w:rPr>
        <w:t>надпись:</w:t>
      </w:r>
      <w:r w:rsidRPr="00B86B4C">
        <w:rPr>
          <w:bCs/>
        </w:rPr>
        <w:t xml:space="preserve"> «Не класть плашмя», стрелка, указывающая направление разматывания барабана и манипуляционный знак «Осторожно, хрупкое!»;</w:t>
      </w:r>
    </w:p>
    <w:p w:rsidR="008E6A47" w:rsidRPr="00B86B4C" w:rsidRDefault="008E6A47" w:rsidP="00512423">
      <w:pPr>
        <w:numPr>
          <w:ilvl w:val="2"/>
          <w:numId w:val="73"/>
        </w:numPr>
        <w:spacing w:before="40" w:after="40" w:line="276" w:lineRule="auto"/>
        <w:ind w:left="1134"/>
        <w:outlineLvl w:val="2"/>
        <w:rPr>
          <w:bCs/>
        </w:rPr>
      </w:pPr>
      <w:r w:rsidRPr="00B86B4C">
        <w:rPr>
          <w:bCs/>
        </w:rPr>
        <w:t>Каждый барабан должен иметь сплошную обшивку, обеспечивающую защиту ОК.</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Информация, указываемая на пластине, выполненной из металла или другого устойчивого к влаге прочного материала, ус</w:t>
      </w:r>
      <w:r w:rsidR="003D44BB" w:rsidRPr="00B86B4C">
        <w:rPr>
          <w:bCs/>
          <w:iCs/>
        </w:rPr>
        <w:t>танавливаемой на наружной щеке б</w:t>
      </w:r>
      <w:r w:rsidRPr="00B86B4C">
        <w:rPr>
          <w:bCs/>
          <w:iCs/>
        </w:rPr>
        <w:t>арабана:</w:t>
      </w:r>
    </w:p>
    <w:p w:rsidR="008E6A47" w:rsidRPr="00B86B4C" w:rsidRDefault="008E6A47" w:rsidP="00512423">
      <w:pPr>
        <w:numPr>
          <w:ilvl w:val="2"/>
          <w:numId w:val="73"/>
        </w:numPr>
        <w:spacing w:before="40" w:after="40" w:line="276" w:lineRule="auto"/>
        <w:ind w:hanging="1014"/>
        <w:outlineLvl w:val="2"/>
        <w:rPr>
          <w:bCs/>
        </w:rPr>
      </w:pPr>
      <w:r w:rsidRPr="00B86B4C">
        <w:rPr>
          <w:bCs/>
        </w:rPr>
        <w:t>Товарный знак изготовителя</w:t>
      </w:r>
      <w:r w:rsidRPr="00B86B4C">
        <w:rPr>
          <w:bCs/>
          <w:lang w:val="en-US"/>
        </w:rPr>
        <w:t>;</w:t>
      </w:r>
    </w:p>
    <w:p w:rsidR="008E6A47" w:rsidRPr="00B86B4C" w:rsidRDefault="008E6A47" w:rsidP="00512423">
      <w:pPr>
        <w:numPr>
          <w:ilvl w:val="2"/>
          <w:numId w:val="73"/>
        </w:numPr>
        <w:spacing w:before="40" w:after="40" w:line="276" w:lineRule="auto"/>
        <w:ind w:hanging="1014"/>
        <w:outlineLvl w:val="2"/>
        <w:rPr>
          <w:bCs/>
        </w:rPr>
      </w:pPr>
      <w:r w:rsidRPr="00B86B4C">
        <w:rPr>
          <w:bCs/>
        </w:rPr>
        <w:t>№ договора/Заказа</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Грузополучатель;</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Марка ОК;</w:t>
      </w:r>
    </w:p>
    <w:p w:rsidR="008E6A47" w:rsidRPr="00B86B4C" w:rsidRDefault="008E6A47" w:rsidP="00512423">
      <w:pPr>
        <w:numPr>
          <w:ilvl w:val="2"/>
          <w:numId w:val="73"/>
        </w:numPr>
        <w:spacing w:before="40" w:after="40" w:line="276" w:lineRule="auto"/>
        <w:ind w:left="1418" w:hanging="992"/>
        <w:outlineLvl w:val="2"/>
        <w:rPr>
          <w:bCs/>
        </w:rPr>
      </w:pPr>
      <w:r w:rsidRPr="00B86B4C">
        <w:rPr>
          <w:bCs/>
        </w:rPr>
        <w:t>№ барабана;</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Длина ОК, м;</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Масса ОК брутто/нетто, кг;</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Диаметр ОК, мм;</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Допустимый радиус изгиба, мм;</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Дата изготовления</w:t>
      </w:r>
      <w:r w:rsidRPr="00B86B4C">
        <w:rPr>
          <w:bCs/>
          <w:lang w:val="en-US"/>
        </w:rPr>
        <w:t>;</w:t>
      </w:r>
    </w:p>
    <w:p w:rsidR="008E6A47" w:rsidRPr="00B86B4C" w:rsidRDefault="008E6A47" w:rsidP="00512423">
      <w:pPr>
        <w:numPr>
          <w:ilvl w:val="2"/>
          <w:numId w:val="73"/>
        </w:numPr>
        <w:spacing w:before="40" w:after="40" w:line="276" w:lineRule="auto"/>
        <w:ind w:left="1418" w:hanging="992"/>
        <w:outlineLvl w:val="2"/>
        <w:rPr>
          <w:bCs/>
        </w:rPr>
      </w:pPr>
      <w:r w:rsidRPr="00B86B4C">
        <w:rPr>
          <w:bCs/>
        </w:rPr>
        <w:t>Знак Сертификата Минсвязи России по ОСТ.45.02-97.</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Информация, указываемая в Паспорте на ОК:</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Товарный знак изготовителя</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Номер технических условий и Сертификата соответствия (Декларации о соответствии);</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Тип ОК</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 барабана</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Копия Сертификата соответствия Минсвязи РФ (Декларации о соответствии);</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Оптическая и физическая длины ОК, 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Номинальный диаметр, мм</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Погонная масса ОК, кг/км;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Сопротивление изоляции наружной оболочки, МОм*км;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Омическое сопротивление алюмополиэтиленовой ленты (если используется), ОМ/км;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Показатель преломления в ОВ на длине волны 1,31 мкм и 1,55 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Номер ОВ, номер ОМ, Цветовая кодировка ОВ и ОМ, при этом сортировка по номеру ОВ по возрастанию;</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Тип ОВ и фирма производитель ОВ;</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Коэффициент затухания в ОВ, на длине волны 1,55 мкм, дБ/км;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ПМД в ОВ в ОК, пс/√км, на длине волны 1,55 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Хроматическая дисперсия в ОВ (по паспорту изготовителя ОВ), пс/(нм*км);</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Дата изготовления ОК</w:t>
      </w:r>
      <w:r w:rsidRPr="00B86B4C">
        <w:rPr>
          <w:bCs/>
          <w:lang w:val="en-US"/>
        </w:rPr>
        <w:t>;</w:t>
      </w:r>
    </w:p>
    <w:p w:rsidR="008E6A47" w:rsidRPr="00B86B4C" w:rsidRDefault="008E6A47" w:rsidP="00512423">
      <w:pPr>
        <w:numPr>
          <w:ilvl w:val="2"/>
          <w:numId w:val="73"/>
        </w:numPr>
        <w:spacing w:before="40" w:after="40" w:line="276" w:lineRule="auto"/>
        <w:ind w:left="1134" w:hanging="708"/>
        <w:outlineLvl w:val="2"/>
        <w:rPr>
          <w:bCs/>
        </w:rPr>
      </w:pPr>
      <w:r w:rsidRPr="00B86B4C">
        <w:rPr>
          <w:bCs/>
        </w:rPr>
        <w:t>Другая информация, согласованная с Заказчиком.</w:t>
      </w:r>
    </w:p>
    <w:p w:rsidR="008E6A47" w:rsidRPr="00B86B4C" w:rsidRDefault="008E6A47" w:rsidP="00512423">
      <w:pPr>
        <w:numPr>
          <w:ilvl w:val="1"/>
          <w:numId w:val="73"/>
        </w:numPr>
        <w:spacing w:before="120" w:after="60" w:line="276" w:lineRule="auto"/>
        <w:ind w:left="426" w:hanging="426"/>
        <w:outlineLvl w:val="1"/>
        <w:rPr>
          <w:bCs/>
          <w:iCs/>
        </w:rPr>
      </w:pPr>
      <w:r w:rsidRPr="00B86B4C">
        <w:rPr>
          <w:bCs/>
          <w:iCs/>
        </w:rPr>
        <w:t>Второй экземпляр паспорта, в том числе электронная версия, должны быть направлены Заказчику вместе с документами об отгрузке.</w:t>
      </w:r>
    </w:p>
    <w:p w:rsidR="008E6A47" w:rsidRPr="00B86B4C" w:rsidRDefault="008E6A47" w:rsidP="00512423">
      <w:pPr>
        <w:numPr>
          <w:ilvl w:val="1"/>
          <w:numId w:val="73"/>
        </w:numPr>
        <w:spacing w:line="276" w:lineRule="auto"/>
        <w:ind w:left="426" w:hanging="426"/>
      </w:pPr>
      <w:r w:rsidRPr="00B86B4C">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B86B4C" w:rsidRDefault="008E6A47" w:rsidP="00512423">
      <w:pPr>
        <w:keepNext/>
        <w:numPr>
          <w:ilvl w:val="0"/>
          <w:numId w:val="71"/>
        </w:numPr>
        <w:spacing w:before="240" w:after="120"/>
        <w:ind w:left="432" w:hanging="432"/>
        <w:outlineLvl w:val="0"/>
        <w:rPr>
          <w:b/>
          <w:bCs/>
          <w:kern w:val="32"/>
        </w:rPr>
      </w:pPr>
      <w:r w:rsidRPr="00B86B4C">
        <w:rPr>
          <w:b/>
          <w:bCs/>
          <w:kern w:val="32"/>
        </w:rPr>
        <w:t>Требования к монтажу</w:t>
      </w:r>
    </w:p>
    <w:p w:rsidR="008E6A47" w:rsidRPr="00B86B4C" w:rsidRDefault="008E6A47" w:rsidP="008E6A47">
      <w:pPr>
        <w:spacing w:line="276" w:lineRule="auto"/>
        <w:ind w:firstLine="567"/>
      </w:pPr>
      <w:r w:rsidRPr="00B86B4C">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B86B4C" w:rsidRDefault="008E6A47" w:rsidP="00512423">
      <w:pPr>
        <w:keepNext/>
        <w:numPr>
          <w:ilvl w:val="0"/>
          <w:numId w:val="71"/>
        </w:numPr>
        <w:spacing w:before="240" w:after="120"/>
        <w:ind w:left="432" w:hanging="432"/>
        <w:outlineLvl w:val="0"/>
        <w:rPr>
          <w:b/>
          <w:bCs/>
          <w:kern w:val="32"/>
        </w:rPr>
      </w:pPr>
      <w:r w:rsidRPr="00B86B4C">
        <w:rPr>
          <w:b/>
          <w:bCs/>
          <w:kern w:val="32"/>
        </w:rPr>
        <w:t>Требования к условиям транспортировки и хранения</w:t>
      </w:r>
    </w:p>
    <w:p w:rsidR="008E6A47" w:rsidRPr="00B86B4C" w:rsidRDefault="008E6A47" w:rsidP="00601C8E">
      <w:pPr>
        <w:spacing w:line="276" w:lineRule="auto"/>
        <w:ind w:firstLine="603"/>
      </w:pPr>
      <w:r w:rsidRPr="00B86B4C">
        <w:t>Не предъявляются в связи с тем, что ответственность за доставку возлагается на Поставщика.</w:t>
      </w:r>
    </w:p>
    <w:p w:rsidR="00E044BC" w:rsidRPr="00B86B4C" w:rsidRDefault="00E044BC" w:rsidP="008E6A47">
      <w:pPr>
        <w:spacing w:line="276" w:lineRule="auto"/>
        <w:ind w:left="514" w:firstLine="319"/>
      </w:pPr>
    </w:p>
    <w:p w:rsidR="00E044BC" w:rsidRPr="00B86B4C" w:rsidRDefault="00E044BC" w:rsidP="00BE3E59">
      <w:pPr>
        <w:spacing w:line="276" w:lineRule="auto"/>
        <w:ind w:left="142" w:hanging="142"/>
        <w:rPr>
          <w:b/>
        </w:rPr>
      </w:pPr>
      <w:r w:rsidRPr="00B86B4C">
        <w:rPr>
          <w:b/>
        </w:rPr>
        <w:t>Раздел 2. Требования к межэтажному оптическому кабелю</w:t>
      </w:r>
    </w:p>
    <w:p w:rsidR="00BE3E59" w:rsidRPr="00B86B4C" w:rsidRDefault="00BE3E59" w:rsidP="00BE3E59">
      <w:pPr>
        <w:spacing w:line="276" w:lineRule="auto"/>
        <w:ind w:left="142" w:hanging="142"/>
        <w:rPr>
          <w:b/>
        </w:rPr>
      </w:pPr>
    </w:p>
    <w:p w:rsidR="009B4D9F" w:rsidRPr="00B86B4C" w:rsidRDefault="009B4D9F" w:rsidP="00512423">
      <w:pPr>
        <w:numPr>
          <w:ilvl w:val="1"/>
          <w:numId w:val="39"/>
        </w:numPr>
        <w:tabs>
          <w:tab w:val="left" w:pos="1276"/>
        </w:tabs>
        <w:spacing w:before="120" w:line="276" w:lineRule="auto"/>
        <w:ind w:left="567" w:hanging="567"/>
      </w:pPr>
      <w:bookmarkStart w:id="5" w:name="по_назначанию"/>
      <w:r w:rsidRPr="00B86B4C">
        <w:t>Требования по назнач</w:t>
      </w:r>
      <w:bookmarkEnd w:id="5"/>
      <w:r w:rsidRPr="00B86B4C">
        <w:t>ению</w:t>
      </w:r>
    </w:p>
    <w:p w:rsidR="009B4D9F" w:rsidRPr="00B86B4C" w:rsidRDefault="009B4D9F" w:rsidP="009B4D9F">
      <w:pPr>
        <w:numPr>
          <w:ilvl w:val="1"/>
          <w:numId w:val="0"/>
        </w:numPr>
        <w:tabs>
          <w:tab w:val="num" w:pos="576"/>
        </w:tabs>
        <w:spacing w:before="120" w:after="60" w:line="276" w:lineRule="auto"/>
        <w:ind w:left="576" w:hanging="576"/>
        <w:outlineLvl w:val="1"/>
        <w:rPr>
          <w:rFonts w:eastAsia="MS Mincho"/>
          <w:bCs/>
          <w:iCs/>
        </w:rPr>
      </w:pPr>
      <w:r w:rsidRPr="00B86B4C">
        <w:rPr>
          <w:rFonts w:eastAsia="MS Mincho"/>
          <w:bCs/>
          <w:iCs/>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B86B4C">
        <w:rPr>
          <w:rFonts w:eastAsia="MS Mincho"/>
          <w:bCs/>
          <w:iCs/>
        </w:rPr>
        <w:t>горизонтальных кабелепроводах и</w:t>
      </w:r>
      <w:r w:rsidRPr="00B86B4C">
        <w:rPr>
          <w:rFonts w:eastAsia="MS Mincho"/>
          <w:bCs/>
          <w:iCs/>
        </w:rPr>
        <w:t xml:space="preserve"> </w:t>
      </w:r>
      <w:r w:rsidR="000310FB" w:rsidRPr="00B86B4C">
        <w:rPr>
          <w:rFonts w:eastAsia="MS Mincho"/>
          <w:bCs/>
          <w:iCs/>
        </w:rPr>
        <w:t>по кабель</w:t>
      </w:r>
      <w:r w:rsidR="006D3F6A" w:rsidRPr="00B86B4C">
        <w:rPr>
          <w:rFonts w:eastAsia="MS Mincho"/>
          <w:bCs/>
          <w:iCs/>
        </w:rPr>
        <w:t>-</w:t>
      </w:r>
      <w:r w:rsidR="000310FB" w:rsidRPr="00B86B4C">
        <w:rPr>
          <w:rFonts w:eastAsia="MS Mincho"/>
          <w:bCs/>
          <w:iCs/>
        </w:rPr>
        <w:t>ростам</w:t>
      </w:r>
      <w:r w:rsidRPr="00B86B4C">
        <w:rPr>
          <w:rFonts w:eastAsia="MS Mincho"/>
          <w:bCs/>
          <w:iCs/>
        </w:rPr>
        <w:t xml:space="preserve">. Внешняя оболочка ОК выполнена из полиэтилена, не распространяющего горения. </w:t>
      </w:r>
    </w:p>
    <w:p w:rsidR="009B4D9F" w:rsidRPr="00B86B4C" w:rsidRDefault="009B4D9F" w:rsidP="00512423">
      <w:pPr>
        <w:numPr>
          <w:ilvl w:val="1"/>
          <w:numId w:val="39"/>
        </w:numPr>
        <w:tabs>
          <w:tab w:val="left" w:pos="567"/>
        </w:tabs>
        <w:spacing w:before="120" w:line="276" w:lineRule="auto"/>
        <w:ind w:left="1701" w:hanging="1701"/>
      </w:pPr>
      <w:bookmarkStart w:id="6" w:name="к_конструкц"/>
      <w:r w:rsidRPr="00B86B4C">
        <w:t>Требование к конструкции</w:t>
      </w:r>
      <w:r w:rsidR="00601C8E" w:rsidRPr="00B86B4C">
        <w:t>:</w:t>
      </w:r>
    </w:p>
    <w:bookmarkEnd w:id="6"/>
    <w:p w:rsidR="009B4D9F" w:rsidRPr="00B86B4C" w:rsidRDefault="009B4D9F" w:rsidP="00512423">
      <w:pPr>
        <w:numPr>
          <w:ilvl w:val="2"/>
          <w:numId w:val="103"/>
        </w:numPr>
        <w:spacing w:line="276" w:lineRule="auto"/>
        <w:ind w:left="993" w:hanging="426"/>
      </w:pPr>
      <w:r w:rsidRPr="00B86B4C">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B86B4C" w:rsidRDefault="009B4D9F" w:rsidP="00512423">
      <w:pPr>
        <w:numPr>
          <w:ilvl w:val="2"/>
          <w:numId w:val="103"/>
        </w:numPr>
        <w:spacing w:line="276" w:lineRule="auto"/>
        <w:ind w:left="993" w:hanging="426"/>
      </w:pPr>
      <w:r w:rsidRPr="00B86B4C">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B86B4C">
        <w:rPr>
          <w:lang w:val="en-US"/>
        </w:rPr>
        <w:t>ANSI</w:t>
      </w:r>
      <w:r w:rsidRPr="00B86B4C">
        <w:t>/</w:t>
      </w:r>
      <w:r w:rsidRPr="00B86B4C">
        <w:rPr>
          <w:lang w:val="en-US"/>
        </w:rPr>
        <w:t>TIA</w:t>
      </w:r>
      <w:r w:rsidRPr="00B86B4C">
        <w:t>/</w:t>
      </w:r>
      <w:r w:rsidRPr="00B86B4C">
        <w:rPr>
          <w:lang w:val="en-US"/>
        </w:rPr>
        <w:t>EIA</w:t>
      </w:r>
      <w:r w:rsidRPr="00B86B4C">
        <w:t xml:space="preserve"> 598</w:t>
      </w:r>
      <w:r w:rsidRPr="00B86B4C">
        <w:rPr>
          <w:lang w:val="en-US"/>
        </w:rPr>
        <w:t>A</w:t>
      </w:r>
      <w:r w:rsidRPr="00B86B4C">
        <w:t>.</w:t>
      </w:r>
    </w:p>
    <w:p w:rsidR="009B4D9F" w:rsidRPr="00B86B4C" w:rsidRDefault="009B4D9F" w:rsidP="00512423">
      <w:pPr>
        <w:numPr>
          <w:ilvl w:val="2"/>
          <w:numId w:val="103"/>
        </w:numPr>
        <w:spacing w:line="276" w:lineRule="auto"/>
        <w:ind w:left="993" w:hanging="426"/>
      </w:pPr>
      <w:r w:rsidRPr="00B86B4C">
        <w:t xml:space="preserve">Внешняя оболочка кабеля должна быть выполнена </w:t>
      </w:r>
      <w:r w:rsidR="000310FB" w:rsidRPr="00B86B4C">
        <w:t>из материала,</w:t>
      </w:r>
      <w:r w:rsidRPr="00B86B4C">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B86B4C" w:rsidRDefault="009B4D9F" w:rsidP="00512423">
      <w:pPr>
        <w:numPr>
          <w:ilvl w:val="2"/>
          <w:numId w:val="103"/>
        </w:numPr>
        <w:spacing w:line="276" w:lineRule="auto"/>
        <w:ind w:left="993" w:hanging="426"/>
      </w:pPr>
      <w:r w:rsidRPr="00B86B4C">
        <w:t xml:space="preserve">Оптические волокна должны соответствовать стандарту </w:t>
      </w:r>
      <w:r w:rsidRPr="00B86B4C">
        <w:rPr>
          <w:lang w:val="en-US"/>
        </w:rPr>
        <w:t>ITU</w:t>
      </w:r>
      <w:r w:rsidRPr="00B86B4C">
        <w:t>-</w:t>
      </w:r>
      <w:r w:rsidRPr="00B86B4C">
        <w:rPr>
          <w:lang w:val="en-US"/>
        </w:rPr>
        <w:t>T</w:t>
      </w:r>
      <w:r w:rsidRPr="00B86B4C">
        <w:t xml:space="preserve"> </w:t>
      </w:r>
      <w:r w:rsidRPr="00B86B4C">
        <w:rPr>
          <w:lang w:val="en-US"/>
        </w:rPr>
        <w:t>G</w:t>
      </w:r>
      <w:r w:rsidRPr="00B86B4C">
        <w:t>657</w:t>
      </w:r>
      <w:r w:rsidRPr="00B86B4C">
        <w:rPr>
          <w:lang w:val="en-US"/>
        </w:rPr>
        <w:t>A</w:t>
      </w:r>
      <w:r w:rsidRPr="00B86B4C">
        <w:t xml:space="preserve"> и должны быть совместимы </w:t>
      </w:r>
      <w:r w:rsidR="000310FB" w:rsidRPr="00B86B4C">
        <w:t>с волокнами,</w:t>
      </w:r>
      <w:r w:rsidRPr="00B86B4C">
        <w:t xml:space="preserve"> выполненными по стандарту ITU-</w:t>
      </w:r>
      <w:r w:rsidRPr="00B86B4C">
        <w:rPr>
          <w:lang w:val="en-US"/>
        </w:rPr>
        <w:t>T</w:t>
      </w:r>
      <w:r w:rsidRPr="00B86B4C">
        <w:t xml:space="preserve"> </w:t>
      </w:r>
      <w:r w:rsidRPr="00B86B4C">
        <w:rPr>
          <w:lang w:val="en-US"/>
        </w:rPr>
        <w:t>G</w:t>
      </w:r>
      <w:r w:rsidRPr="00B86B4C">
        <w:t>652</w:t>
      </w:r>
      <w:r w:rsidRPr="00B86B4C">
        <w:rPr>
          <w:lang w:val="en-US"/>
        </w:rPr>
        <w:t>D</w:t>
      </w:r>
      <w:r w:rsidRPr="00B86B4C">
        <w:t>.</w:t>
      </w:r>
    </w:p>
    <w:p w:rsidR="009B4D9F" w:rsidRPr="00B86B4C" w:rsidRDefault="009B4D9F" w:rsidP="00512423">
      <w:pPr>
        <w:numPr>
          <w:ilvl w:val="2"/>
          <w:numId w:val="103"/>
        </w:numPr>
        <w:spacing w:line="276" w:lineRule="auto"/>
        <w:ind w:left="993" w:hanging="426"/>
      </w:pPr>
      <w:r w:rsidRPr="00B86B4C">
        <w:t xml:space="preserve">Буфер 250мк должен позволять </w:t>
      </w:r>
      <w:r w:rsidR="00601C8E" w:rsidRPr="00B86B4C">
        <w:t>лёгкое</w:t>
      </w:r>
      <w:r w:rsidRPr="00B86B4C">
        <w:t xml:space="preserve"> снятие на длину не менее 300мм.</w:t>
      </w:r>
    </w:p>
    <w:p w:rsidR="009B4D9F" w:rsidRPr="00B86B4C" w:rsidRDefault="009B4D9F" w:rsidP="00512423">
      <w:pPr>
        <w:numPr>
          <w:ilvl w:val="2"/>
          <w:numId w:val="103"/>
        </w:numPr>
        <w:spacing w:line="276" w:lineRule="auto"/>
        <w:ind w:left="993" w:hanging="426"/>
      </w:pPr>
      <w:r w:rsidRPr="00B86B4C">
        <w:t>Конструкция кабеля должна предохранять оптические модули от повреждения в процессе монтажа и эксплуатации.</w:t>
      </w:r>
    </w:p>
    <w:p w:rsidR="009B4D9F" w:rsidRPr="00B86B4C" w:rsidRDefault="009B4D9F" w:rsidP="00512423">
      <w:pPr>
        <w:numPr>
          <w:ilvl w:val="2"/>
          <w:numId w:val="103"/>
        </w:numPr>
        <w:spacing w:line="276" w:lineRule="auto"/>
        <w:ind w:left="993" w:hanging="426"/>
      </w:pPr>
      <w:r w:rsidRPr="00B86B4C">
        <w:t>Кабель должен быть полностью диэлектрическим.</w:t>
      </w:r>
    </w:p>
    <w:p w:rsidR="009B4D9F" w:rsidRPr="00B86B4C" w:rsidRDefault="009B4D9F" w:rsidP="00512423">
      <w:pPr>
        <w:numPr>
          <w:ilvl w:val="2"/>
          <w:numId w:val="103"/>
        </w:numPr>
        <w:spacing w:line="276" w:lineRule="auto"/>
        <w:ind w:left="993" w:hanging="426"/>
      </w:pPr>
      <w:r w:rsidRPr="00B86B4C">
        <w:t>Минимальный радиус изгиба кабеля: 20 диаметров внешней оболочки кабеля.</w:t>
      </w:r>
    </w:p>
    <w:p w:rsidR="009B4D9F" w:rsidRPr="00B86B4C" w:rsidRDefault="009B4D9F" w:rsidP="00512423">
      <w:pPr>
        <w:numPr>
          <w:ilvl w:val="2"/>
          <w:numId w:val="103"/>
        </w:numPr>
        <w:spacing w:line="276" w:lineRule="auto"/>
        <w:ind w:left="993" w:hanging="426"/>
      </w:pPr>
      <w:r w:rsidRPr="00B86B4C">
        <w:t xml:space="preserve">Кабель должен соответствовать </w:t>
      </w:r>
      <w:r w:rsidRPr="00B86B4C">
        <w:rPr>
          <w:rFonts w:eastAsia="MS Mincho"/>
          <w:lang w:val="en-US" w:eastAsia="ja-JP"/>
        </w:rPr>
        <w:t>IEC</w:t>
      </w:r>
      <w:r w:rsidRPr="00B86B4C">
        <w:rPr>
          <w:rFonts w:eastAsia="MS Mincho"/>
          <w:lang w:eastAsia="ja-JP"/>
        </w:rPr>
        <w:t xml:space="preserve"> 61300-3-1 </w:t>
      </w:r>
      <w:r w:rsidRPr="00B86B4C">
        <w:t>(Внешняя проверка изделия на наличие трещин, дефектов или заломов).</w:t>
      </w:r>
    </w:p>
    <w:p w:rsidR="009B4D9F" w:rsidRPr="00B86B4C" w:rsidRDefault="009B4D9F" w:rsidP="00512423">
      <w:pPr>
        <w:numPr>
          <w:ilvl w:val="2"/>
          <w:numId w:val="103"/>
        </w:numPr>
        <w:spacing w:line="276" w:lineRule="auto"/>
        <w:ind w:left="993" w:hanging="426"/>
      </w:pPr>
      <w:r w:rsidRPr="00B86B4C">
        <w:t xml:space="preserve">Кабель должен соответствовать </w:t>
      </w:r>
      <w:r w:rsidRPr="00B86B4C">
        <w:rPr>
          <w:rFonts w:eastAsia="MS Mincho"/>
          <w:lang w:val="en-US" w:eastAsia="ja-JP"/>
        </w:rPr>
        <w:t>IEC</w:t>
      </w:r>
      <w:r w:rsidRPr="00B86B4C">
        <w:rPr>
          <w:rFonts w:eastAsia="MS Mincho"/>
          <w:lang w:eastAsia="ja-JP"/>
        </w:rPr>
        <w:t xml:space="preserve"> 60794-1-2</w:t>
      </w:r>
    </w:p>
    <w:p w:rsidR="009B4D9F" w:rsidRPr="00B86B4C" w:rsidRDefault="009B4D9F" w:rsidP="00512423">
      <w:pPr>
        <w:numPr>
          <w:ilvl w:val="2"/>
          <w:numId w:val="103"/>
        </w:numPr>
        <w:spacing w:line="276" w:lineRule="auto"/>
        <w:ind w:left="993" w:hanging="426"/>
      </w:pPr>
      <w:r w:rsidRPr="00B86B4C">
        <w:rPr>
          <w:rFonts w:eastAsia="MS Mincho"/>
          <w:lang w:eastAsia="ja-JP"/>
        </w:rPr>
        <w:t>Максимальное статическое растягивающие усилие, не менее: 400</w:t>
      </w:r>
      <w:r w:rsidRPr="00B86B4C">
        <w:rPr>
          <w:rFonts w:eastAsia="MS Mincho"/>
          <w:lang w:val="en-US" w:eastAsia="ja-JP"/>
        </w:rPr>
        <w:t>N</w:t>
      </w:r>
      <w:r w:rsidRPr="00B86B4C">
        <w:rPr>
          <w:rFonts w:eastAsia="MS Mincho"/>
          <w:lang w:eastAsia="ja-JP"/>
        </w:rPr>
        <w:t xml:space="preserve"> </w:t>
      </w:r>
    </w:p>
    <w:p w:rsidR="009B4D9F" w:rsidRPr="00B86B4C" w:rsidRDefault="009B4D9F" w:rsidP="00512423">
      <w:pPr>
        <w:numPr>
          <w:ilvl w:val="2"/>
          <w:numId w:val="103"/>
        </w:numPr>
        <w:spacing w:line="276" w:lineRule="auto"/>
        <w:ind w:left="993" w:hanging="426"/>
      </w:pPr>
      <w:r w:rsidRPr="00B86B4C">
        <w:rPr>
          <w:rFonts w:eastAsia="MS Mincho"/>
          <w:lang w:eastAsia="ja-JP"/>
        </w:rPr>
        <w:t xml:space="preserve">Максимальное раздавливающее усилие, не менее: 1кН/100мм </w:t>
      </w:r>
    </w:p>
    <w:p w:rsidR="009B4D9F" w:rsidRPr="00B86B4C" w:rsidRDefault="009B4D9F" w:rsidP="00512423">
      <w:pPr>
        <w:numPr>
          <w:ilvl w:val="2"/>
          <w:numId w:val="103"/>
        </w:numPr>
        <w:spacing w:line="276" w:lineRule="auto"/>
        <w:ind w:left="993" w:hanging="426"/>
      </w:pPr>
      <w:r w:rsidRPr="00B86B4C">
        <w:t xml:space="preserve">Ассортимент кабельной продукции должен включать </w:t>
      </w:r>
      <w:r w:rsidR="00601C8E" w:rsidRPr="00B86B4C">
        <w:t>ёмкости</w:t>
      </w:r>
      <w:r w:rsidRPr="00B86B4C">
        <w:t xml:space="preserve"> ОК: 6,8, 12, 16, 24, 32 оптических волокон (общее количество).</w:t>
      </w:r>
    </w:p>
    <w:p w:rsidR="009B4D9F" w:rsidRPr="00B86B4C" w:rsidRDefault="009B4D9F" w:rsidP="009B4D9F">
      <w:pPr>
        <w:spacing w:line="276" w:lineRule="auto"/>
      </w:pPr>
    </w:p>
    <w:p w:rsidR="009B4D9F" w:rsidRPr="00B86B4C" w:rsidRDefault="009B4D9F" w:rsidP="00512423">
      <w:pPr>
        <w:pStyle w:val="23"/>
        <w:numPr>
          <w:ilvl w:val="1"/>
          <w:numId w:val="105"/>
        </w:numPr>
        <w:tabs>
          <w:tab w:val="clear" w:pos="1560"/>
          <w:tab w:val="left" w:pos="567"/>
        </w:tabs>
        <w:ind w:left="3402" w:hanging="3414"/>
        <w:rPr>
          <w:i w:val="0"/>
          <w:sz w:val="24"/>
          <w:szCs w:val="24"/>
        </w:rPr>
      </w:pPr>
      <w:bookmarkStart w:id="7" w:name="по_стойкости"/>
      <w:r w:rsidRPr="00B86B4C">
        <w:rPr>
          <w:i w:val="0"/>
          <w:sz w:val="24"/>
          <w:szCs w:val="24"/>
        </w:rPr>
        <w:t>Требования по стойкости к механическим воздействиям</w:t>
      </w:r>
    </w:p>
    <w:bookmarkEnd w:id="7"/>
    <w:p w:rsidR="009B4D9F" w:rsidRPr="00B86B4C" w:rsidRDefault="009B4D9F" w:rsidP="00512423">
      <w:pPr>
        <w:numPr>
          <w:ilvl w:val="0"/>
          <w:numId w:val="104"/>
        </w:numPr>
        <w:spacing w:before="120" w:after="60" w:line="276" w:lineRule="auto"/>
        <w:ind w:left="993" w:hanging="426"/>
        <w:outlineLvl w:val="1"/>
        <w:rPr>
          <w:rFonts w:eastAsia="MS Mincho"/>
          <w:bCs/>
          <w:iCs/>
        </w:rPr>
      </w:pPr>
      <w:r w:rsidRPr="00B86B4C">
        <w:rPr>
          <w:rFonts w:eastAsia="MS Mincho"/>
          <w:bCs/>
          <w:iCs/>
        </w:rPr>
        <w:t xml:space="preserve">ОК должен быть стойким к долговременным растягивающим нагрузкам (метод </w:t>
      </w:r>
      <w:r w:rsidRPr="00B86B4C">
        <w:rPr>
          <w:rFonts w:eastAsia="MS Mincho"/>
          <w:bCs/>
          <w:iCs/>
          <w:lang w:val="en-US"/>
        </w:rPr>
        <w:t>IEC</w:t>
      </w:r>
      <w:r w:rsidRPr="00B86B4C">
        <w:rPr>
          <w:rFonts w:eastAsia="MS Mincho"/>
          <w:bCs/>
          <w:iCs/>
        </w:rPr>
        <w:t>-60794-1-2-</w:t>
      </w:r>
      <w:r w:rsidRPr="00B86B4C">
        <w:rPr>
          <w:rFonts w:eastAsia="MS Mincho"/>
          <w:bCs/>
          <w:iCs/>
          <w:lang w:val="en-US"/>
        </w:rPr>
        <w:t>E</w:t>
      </w:r>
      <w:r w:rsidRPr="00B86B4C">
        <w:rPr>
          <w:rFonts w:eastAsia="MS Mincho"/>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B86B4C">
        <w:rPr>
          <w:rFonts w:eastAsia="MS Mincho"/>
          <w:bCs/>
          <w:iCs/>
        </w:rPr>
        <w:t>):</w:t>
      </w:r>
      <w:r w:rsidR="000310FB" w:rsidRPr="00B86B4C">
        <w:rPr>
          <w:rFonts w:eastAsia="MS Mincho"/>
          <w:bCs/>
          <w:i/>
          <w:iCs/>
        </w:rPr>
        <w:t xml:space="preserve"> </w:t>
      </w:r>
      <w:r w:rsidR="000310FB" w:rsidRPr="00B86B4C">
        <w:rPr>
          <w:rFonts w:eastAsia="MS Mincho"/>
          <w:b/>
          <w:bCs/>
          <w:i/>
          <w:iCs/>
        </w:rPr>
        <w:t>не</w:t>
      </w:r>
      <w:r w:rsidRPr="00B86B4C">
        <w:rPr>
          <w:rFonts w:eastAsia="MS Mincho"/>
          <w:b/>
          <w:bCs/>
          <w:i/>
          <w:iCs/>
        </w:rPr>
        <w:t xml:space="preserve"> менее 0,4 кН.</w:t>
      </w:r>
    </w:p>
    <w:p w:rsidR="009B4D9F" w:rsidRPr="00B86B4C" w:rsidRDefault="009B4D9F" w:rsidP="00512423">
      <w:pPr>
        <w:numPr>
          <w:ilvl w:val="0"/>
          <w:numId w:val="104"/>
        </w:numPr>
        <w:spacing w:before="120" w:after="60" w:line="276" w:lineRule="auto"/>
        <w:ind w:left="993" w:hanging="426"/>
        <w:outlineLvl w:val="1"/>
        <w:rPr>
          <w:rFonts w:eastAsia="MS Mincho"/>
          <w:bCs/>
          <w:i/>
          <w:iCs/>
        </w:rPr>
      </w:pPr>
      <w:r w:rsidRPr="00B86B4C">
        <w:rPr>
          <w:rFonts w:eastAsia="MS Mincho"/>
          <w:bCs/>
          <w:iCs/>
        </w:rPr>
        <w:t xml:space="preserve">ОК должен быть стойким к раздавливающим нагрузкам, прикладываемым к ОК в течение 5 минут (метод </w:t>
      </w:r>
      <w:r w:rsidRPr="00B86B4C">
        <w:rPr>
          <w:rFonts w:eastAsia="MS Mincho"/>
          <w:bCs/>
          <w:iCs/>
          <w:lang w:val="en-US"/>
        </w:rPr>
        <w:t>IEC</w:t>
      </w:r>
      <w:r w:rsidRPr="00B86B4C">
        <w:rPr>
          <w:rFonts w:eastAsia="MS Mincho"/>
          <w:bCs/>
          <w:iCs/>
        </w:rPr>
        <w:t>-60794-1-2-</w:t>
      </w:r>
      <w:r w:rsidRPr="00B86B4C">
        <w:rPr>
          <w:rFonts w:eastAsia="MS Mincho"/>
          <w:bCs/>
          <w:iCs/>
          <w:lang w:val="en-US"/>
        </w:rPr>
        <w:t>E</w:t>
      </w:r>
      <w:r w:rsidRPr="00B86B4C">
        <w:rPr>
          <w:rFonts w:eastAsia="MS Mincho"/>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B86B4C">
        <w:rPr>
          <w:rFonts w:eastAsia="MS Mincho"/>
          <w:bCs/>
          <w:iCs/>
        </w:rPr>
        <w:t>):</w:t>
      </w:r>
      <w:r w:rsidR="000310FB" w:rsidRPr="00B86B4C">
        <w:rPr>
          <w:rFonts w:eastAsia="MS Mincho"/>
          <w:bCs/>
        </w:rPr>
        <w:t xml:space="preserve"> </w:t>
      </w:r>
      <w:r w:rsidR="000310FB" w:rsidRPr="00B86B4C">
        <w:rPr>
          <w:rFonts w:eastAsia="MS Mincho"/>
          <w:b/>
          <w:bCs/>
          <w:i/>
          <w:iCs/>
        </w:rPr>
        <w:t>не</w:t>
      </w:r>
      <w:r w:rsidRPr="00B86B4C">
        <w:rPr>
          <w:rFonts w:eastAsia="MS Mincho"/>
          <w:b/>
          <w:bCs/>
          <w:i/>
          <w:iCs/>
        </w:rPr>
        <w:t xml:space="preserve"> менее 0,1 кН/см.</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Cs/>
        </w:rPr>
      </w:pPr>
      <w:r w:rsidRPr="00B86B4C">
        <w:rPr>
          <w:rFonts w:eastAsia="MS Mincho"/>
          <w:bCs/>
          <w:iCs/>
        </w:rPr>
        <w:t>ОК должен быть стойким к осевому кручению (10 циклов) на угол ±360°, на длине 4 м при нормальной температуре окружающей среды.</w:t>
      </w:r>
    </w:p>
    <w:p w:rsidR="009B4D9F" w:rsidRPr="00B86B4C" w:rsidRDefault="009B4D9F" w:rsidP="00512423">
      <w:pPr>
        <w:numPr>
          <w:ilvl w:val="0"/>
          <w:numId w:val="104"/>
        </w:numPr>
        <w:spacing w:before="120" w:after="60" w:line="276" w:lineRule="auto"/>
        <w:ind w:left="993" w:hanging="426"/>
        <w:outlineLvl w:val="1"/>
        <w:rPr>
          <w:rFonts w:eastAsia="MS Mincho"/>
          <w:bCs/>
          <w:iCs/>
        </w:rPr>
      </w:pPr>
      <w:r w:rsidRPr="00B86B4C">
        <w:rPr>
          <w:rFonts w:eastAsia="MS Mincho"/>
          <w:bCs/>
          <w:iCs/>
        </w:rPr>
        <w:t>ОК должны быть стойкими к вибрационным нагрузкам с ускорением до 4</w:t>
      </w:r>
      <w:r w:rsidRPr="00B86B4C">
        <w:rPr>
          <w:rFonts w:eastAsia="MS Mincho"/>
          <w:bCs/>
          <w:iCs/>
          <w:lang w:val="en-US"/>
        </w:rPr>
        <w:t>g</w:t>
      </w:r>
      <w:r w:rsidRPr="00B86B4C">
        <w:rPr>
          <w:rFonts w:eastAsia="MS Mincho"/>
          <w:bCs/>
          <w:iCs/>
        </w:rPr>
        <w:t xml:space="preserve"> в диапазоне частот от 10 Гц до 200 Гц.</w:t>
      </w:r>
    </w:p>
    <w:p w:rsidR="009B4D9F" w:rsidRPr="00B86B4C" w:rsidRDefault="000310FB" w:rsidP="00512423">
      <w:pPr>
        <w:numPr>
          <w:ilvl w:val="0"/>
          <w:numId w:val="104"/>
        </w:numPr>
        <w:spacing w:before="120" w:after="60" w:line="276" w:lineRule="auto"/>
        <w:ind w:left="993" w:hanging="426"/>
        <w:outlineLvl w:val="1"/>
        <w:rPr>
          <w:rFonts w:eastAsia="MS Mincho"/>
          <w:bCs/>
          <w:iCs/>
        </w:rPr>
      </w:pPr>
      <w:r w:rsidRPr="00B86B4C">
        <w:rPr>
          <w:rFonts w:eastAsia="MS Mincho"/>
          <w:bCs/>
          <w:iCs/>
        </w:rPr>
        <w:t>Требования по стойкости к</w:t>
      </w:r>
      <w:r w:rsidR="009B4D9F" w:rsidRPr="00B86B4C">
        <w:rPr>
          <w:rFonts w:eastAsia="MS Mincho"/>
          <w:bCs/>
          <w:iCs/>
        </w:rPr>
        <w:t xml:space="preserve"> климатическим воздействиям.</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Cs/>
        </w:rPr>
      </w:pPr>
      <w:r w:rsidRPr="00B86B4C">
        <w:rPr>
          <w:rFonts w:eastAsia="MS Mincho"/>
          <w:bCs/>
          <w:iCs/>
        </w:rPr>
        <w:t>Диапазон эксплуатационных температур (от пониженной до повышенной) ОК должен быть:</w:t>
      </w:r>
      <w:r w:rsidRPr="00B86B4C">
        <w:rPr>
          <w:rFonts w:eastAsia="MS Mincho"/>
          <w:bCs/>
          <w:i/>
          <w:iCs/>
        </w:rPr>
        <w:t xml:space="preserve"> от минус 40°С до плюс 60°С.</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Cs/>
        </w:rPr>
      </w:pPr>
      <w:r w:rsidRPr="00B86B4C">
        <w:rPr>
          <w:rFonts w:eastAsia="MS Mincho"/>
          <w:bCs/>
          <w:iCs/>
        </w:rPr>
        <w:t xml:space="preserve">ОК должны быть стойкими к циклической смене температур в диапазоне эксплуатационных температур, (метод испытания </w:t>
      </w:r>
      <w:r w:rsidRPr="00B86B4C">
        <w:rPr>
          <w:rFonts w:eastAsia="MS Mincho"/>
          <w:bCs/>
          <w:iCs/>
          <w:lang w:val="en-US"/>
        </w:rPr>
        <w:t>IEC</w:t>
      </w:r>
      <w:r w:rsidRPr="00B86B4C">
        <w:rPr>
          <w:rFonts w:eastAsia="MS Mincho"/>
          <w:bCs/>
          <w:iCs/>
        </w:rPr>
        <w:t xml:space="preserve">-60794-1-2 </w:t>
      </w:r>
      <w:r w:rsidRPr="00B86B4C">
        <w:rPr>
          <w:rFonts w:eastAsia="MS Mincho"/>
          <w:bCs/>
          <w:iCs/>
          <w:lang w:val="en-US"/>
        </w:rPr>
        <w:t>F</w:t>
      </w:r>
      <w:r w:rsidRPr="00B86B4C">
        <w:rPr>
          <w:rFonts w:eastAsia="MS Mincho"/>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B86B4C">
        <w:rPr>
          <w:rFonts w:eastAsia="MS Mincho"/>
          <w:bCs/>
          <w:iCs/>
          <w:lang w:val="en-US"/>
        </w:rPr>
        <w:t>IEC</w:t>
      </w:r>
      <w:r w:rsidRPr="00B86B4C">
        <w:rPr>
          <w:rFonts w:eastAsia="MS Mincho"/>
          <w:bCs/>
          <w:iCs/>
        </w:rPr>
        <w:t>-60793-1-40-</w:t>
      </w:r>
      <w:r w:rsidRPr="00B86B4C">
        <w:rPr>
          <w:rFonts w:eastAsia="MS Mincho"/>
          <w:bCs/>
          <w:iCs/>
          <w:lang w:val="en-US"/>
        </w:rPr>
        <w:t>B</w:t>
      </w:r>
      <w:r w:rsidRPr="00B86B4C">
        <w:rPr>
          <w:rFonts w:eastAsia="MS Mincho"/>
          <w:bCs/>
          <w:iCs/>
        </w:rPr>
        <w:t>) с компенсацией флуктуации по обратному каналу; число циклов не менее 2, изменение затухания не менее 0,05 дБ/км).</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
          <w:iCs/>
        </w:rPr>
      </w:pPr>
      <w:r w:rsidRPr="00B86B4C">
        <w:rPr>
          <w:rFonts w:eastAsia="MS Mincho"/>
          <w:bCs/>
          <w:iCs/>
        </w:rPr>
        <w:t>ОК должны быть стойкими к воздействию повышенной влажности воздуха до 98% при температуре плюс 35°С.</w:t>
      </w:r>
      <w:r w:rsidRPr="00B86B4C">
        <w:rPr>
          <w:rFonts w:eastAsia="MS Mincho"/>
          <w:bCs/>
          <w:i/>
          <w:iCs/>
        </w:rPr>
        <w:t xml:space="preserve"> </w:t>
      </w:r>
    </w:p>
    <w:p w:rsidR="009B4D9F" w:rsidRPr="00B86B4C" w:rsidRDefault="009B4D9F" w:rsidP="00512423">
      <w:pPr>
        <w:numPr>
          <w:ilvl w:val="0"/>
          <w:numId w:val="104"/>
        </w:numPr>
        <w:spacing w:before="120" w:after="60" w:line="276" w:lineRule="auto"/>
        <w:ind w:left="993" w:hanging="426"/>
        <w:contextualSpacing/>
        <w:outlineLvl w:val="1"/>
        <w:rPr>
          <w:rFonts w:eastAsia="MS Mincho"/>
          <w:bCs/>
          <w:iCs/>
        </w:rPr>
      </w:pPr>
      <w:r w:rsidRPr="00B86B4C">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B86B4C">
        <w:rPr>
          <w:rFonts w:eastAsia="MS Mincho"/>
          <w:bCs/>
          <w:iCs/>
        </w:rPr>
        <w:t>согласно ГОСТ-Р 53315-2009.</w:t>
      </w:r>
    </w:p>
    <w:p w:rsidR="009B4D9F" w:rsidRPr="00B86B4C" w:rsidRDefault="009B4D9F" w:rsidP="009B4D9F">
      <w:pPr>
        <w:ind w:firstLine="567"/>
      </w:pPr>
    </w:p>
    <w:p w:rsidR="009B4D9F" w:rsidRPr="00B86B4C" w:rsidRDefault="009B4D9F" w:rsidP="00512423">
      <w:pPr>
        <w:pStyle w:val="23"/>
        <w:numPr>
          <w:ilvl w:val="1"/>
          <w:numId w:val="105"/>
        </w:numPr>
        <w:tabs>
          <w:tab w:val="clear" w:pos="1560"/>
          <w:tab w:val="left" w:pos="567"/>
        </w:tabs>
        <w:spacing w:after="60"/>
        <w:ind w:hanging="3414"/>
        <w:outlineLvl w:val="1"/>
        <w:rPr>
          <w:rFonts w:eastAsia="MS Mincho"/>
          <w:bCs/>
          <w:i w:val="0"/>
          <w:iCs/>
          <w:sz w:val="24"/>
          <w:szCs w:val="24"/>
        </w:rPr>
      </w:pPr>
      <w:bookmarkStart w:id="8" w:name="к_материалам"/>
      <w:r w:rsidRPr="00B86B4C">
        <w:rPr>
          <w:rFonts w:eastAsia="MS Mincho"/>
          <w:bCs/>
          <w:i w:val="0"/>
          <w:iCs/>
          <w:sz w:val="24"/>
          <w:szCs w:val="24"/>
        </w:rPr>
        <w:t xml:space="preserve">Требования к материалам </w:t>
      </w:r>
      <w:bookmarkEnd w:id="8"/>
      <w:r w:rsidRPr="00B86B4C">
        <w:rPr>
          <w:rFonts w:eastAsia="MS Mincho"/>
          <w:bCs/>
          <w:i w:val="0"/>
          <w:iCs/>
          <w:sz w:val="24"/>
          <w:szCs w:val="24"/>
        </w:rPr>
        <w:t>ОК</w:t>
      </w:r>
    </w:p>
    <w:p w:rsidR="009B4D9F" w:rsidRPr="00B86B4C" w:rsidRDefault="009B4D9F" w:rsidP="000C33D2">
      <w:pPr>
        <w:spacing w:before="120" w:after="60" w:line="276" w:lineRule="auto"/>
        <w:ind w:firstLine="1134"/>
        <w:contextualSpacing/>
        <w:outlineLvl w:val="1"/>
        <w:rPr>
          <w:rFonts w:eastAsia="MS Mincho"/>
          <w:b/>
          <w:bCs/>
          <w:iCs/>
        </w:rPr>
      </w:pPr>
      <w:r w:rsidRPr="00B86B4C">
        <w:rPr>
          <w:rFonts w:eastAsia="MS Mincho"/>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9" w:name="_Toc322541178"/>
      <w:bookmarkStart w:id="10" w:name="_Toc369203076"/>
      <w:r w:rsidRPr="00B86B4C">
        <w:rPr>
          <w:rFonts w:eastAsia="MS Mincho"/>
          <w:b/>
          <w:bCs/>
          <w:kern w:val="32"/>
        </w:rPr>
        <w:t>Требования к производителю оборудования</w:t>
      </w:r>
      <w:bookmarkEnd w:id="9"/>
      <w:bookmarkEnd w:id="10"/>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kern w:val="28"/>
        </w:rPr>
        <w:t>Поставщик должен иметь возможность обеспечить Заказчику ознакомление с производством ОК.</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B86B4C">
        <w:rPr>
          <w:rFonts w:eastAsia="MS Mincho"/>
          <w:bCs/>
          <w:iCs/>
        </w:rPr>
        <w:t>приёмо</w:t>
      </w:r>
      <w:r w:rsidRPr="00B86B4C">
        <w:rPr>
          <w:rFonts w:eastAsia="MS Mincho"/>
          <w:bCs/>
          <w:iCs/>
        </w:rPr>
        <w:t xml:space="preserve">-сдаточным и периодическим испытаниям. </w:t>
      </w:r>
    </w:p>
    <w:p w:rsidR="009B4D9F" w:rsidRPr="00B86B4C" w:rsidRDefault="009B4D9F" w:rsidP="00512423">
      <w:pPr>
        <w:numPr>
          <w:ilvl w:val="0"/>
          <w:numId w:val="89"/>
        </w:numPr>
        <w:spacing w:before="40" w:after="40" w:line="276" w:lineRule="auto"/>
        <w:ind w:left="1134" w:hanging="567"/>
        <w:outlineLvl w:val="2"/>
        <w:rPr>
          <w:rFonts w:eastAsia="MS Mincho"/>
          <w:bCs/>
        </w:rPr>
      </w:pPr>
      <w:r w:rsidRPr="00B86B4C">
        <w:rPr>
          <w:rFonts w:eastAsia="MS Mincho"/>
          <w:bCs/>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 xml:space="preserve">Поставщик должен обеспечить возможность за </w:t>
      </w:r>
      <w:r w:rsidR="000C33D2" w:rsidRPr="00B86B4C">
        <w:rPr>
          <w:rFonts w:eastAsia="MS Mincho"/>
          <w:bCs/>
          <w:iCs/>
        </w:rPr>
        <w:t>счёт</w:t>
      </w:r>
      <w:r w:rsidRPr="00B86B4C">
        <w:rPr>
          <w:rFonts w:eastAsia="MS Mincho"/>
          <w:bCs/>
          <w:iCs/>
        </w:rPr>
        <w:t xml:space="preserve"> Заказчика проведение типовых испытаний ОК в согласованные сроки.</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Поставщик должен иметь поддерживаемую Систему Менеджмента Качества, сертифицированную на соответствие ISO-9000 и, желательно, ISO-14000.</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Поставщик должен представить по запросу технологическую документацию создания ОК, упомянутых в данном документе.</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 xml:space="preserve">Поставщик должен иметь опыт использования своих ОК с рекомендуемыми муфтами, арматурой и бирками, </w:t>
      </w:r>
      <w:r w:rsidR="000C33D2" w:rsidRPr="00B86B4C">
        <w:rPr>
          <w:rFonts w:eastAsia="MS Mincho"/>
          <w:bCs/>
          <w:iCs/>
        </w:rPr>
        <w:t>подтверждённый</w:t>
      </w:r>
      <w:r w:rsidRPr="00B86B4C">
        <w:rPr>
          <w:rFonts w:eastAsia="MS Mincho"/>
          <w:bCs/>
          <w:iCs/>
        </w:rPr>
        <w:t xml:space="preserve"> отзывами потребителей.</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 xml:space="preserve">Поставщик должен располагать специалистами, с </w:t>
      </w:r>
      <w:r w:rsidR="000C33D2" w:rsidRPr="00B86B4C">
        <w:rPr>
          <w:rFonts w:eastAsia="MS Mincho"/>
          <w:bCs/>
          <w:iCs/>
        </w:rPr>
        <w:t>подтверждённым</w:t>
      </w:r>
      <w:r w:rsidRPr="00B86B4C">
        <w:rPr>
          <w:rFonts w:eastAsia="MS Mincho"/>
          <w:bCs/>
          <w:iCs/>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проведение установочного совещания с подрядчиком (без дополнительной оплаты);</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оформление рекламации (без дополнительной оплаты);</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проведение инструктажа-обучения персонала подрядчика прокладке ОК (по отдельным счетам);</w:t>
      </w:r>
    </w:p>
    <w:p w:rsidR="009B4D9F" w:rsidRPr="00B86B4C" w:rsidRDefault="009B4D9F"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периодический контроль правильности прокладки ОК и монтажа муфт (по отдельным счетам);</w:t>
      </w:r>
    </w:p>
    <w:p w:rsidR="009B4D9F" w:rsidRPr="00B86B4C" w:rsidRDefault="000C33D2" w:rsidP="00512423">
      <w:pPr>
        <w:numPr>
          <w:ilvl w:val="0"/>
          <w:numId w:val="89"/>
        </w:numPr>
        <w:tabs>
          <w:tab w:val="num" w:pos="1560"/>
        </w:tabs>
        <w:spacing w:before="40" w:after="40" w:line="276" w:lineRule="auto"/>
        <w:ind w:left="1134" w:hanging="567"/>
        <w:outlineLvl w:val="2"/>
        <w:rPr>
          <w:rFonts w:eastAsia="MS Mincho"/>
          <w:bCs/>
        </w:rPr>
      </w:pPr>
      <w:r w:rsidRPr="00B86B4C">
        <w:rPr>
          <w:rFonts w:eastAsia="MS Mincho"/>
          <w:bCs/>
        </w:rPr>
        <w:t>приёмка</w:t>
      </w:r>
      <w:r w:rsidR="009B4D9F" w:rsidRPr="00B86B4C">
        <w:rPr>
          <w:rFonts w:eastAsia="MS Mincho"/>
          <w:bCs/>
        </w:rPr>
        <w:t xml:space="preserve"> ВОЛС в эксплуатацию в т.ч., работа в составе рабочей комиссии (без дополнительной оплаты). </w:t>
      </w:r>
    </w:p>
    <w:p w:rsidR="009B4D9F" w:rsidRPr="00B86B4C" w:rsidRDefault="009B4D9F" w:rsidP="00512423">
      <w:pPr>
        <w:numPr>
          <w:ilvl w:val="0"/>
          <w:numId w:val="89"/>
        </w:numPr>
        <w:spacing w:before="120" w:after="60" w:line="276" w:lineRule="auto"/>
        <w:ind w:left="1134" w:hanging="567"/>
        <w:outlineLvl w:val="1"/>
        <w:rPr>
          <w:rFonts w:eastAsia="MS Mincho"/>
          <w:bCs/>
          <w:iCs/>
        </w:rPr>
      </w:pPr>
      <w:r w:rsidRPr="00B86B4C">
        <w:rPr>
          <w:rFonts w:eastAsia="MS Mincho"/>
          <w:bCs/>
          <w:iCs/>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B86B4C" w:rsidRDefault="009B4D9F" w:rsidP="00512423">
      <w:pPr>
        <w:keepNext/>
        <w:numPr>
          <w:ilvl w:val="0"/>
          <w:numId w:val="106"/>
        </w:numPr>
        <w:spacing w:before="240" w:after="120" w:line="276" w:lineRule="auto"/>
        <w:ind w:left="0" w:firstLine="0"/>
        <w:outlineLvl w:val="0"/>
        <w:rPr>
          <w:rFonts w:eastAsia="MS Mincho"/>
          <w:b/>
          <w:bCs/>
          <w:kern w:val="32"/>
        </w:rPr>
      </w:pPr>
      <w:bookmarkStart w:id="11" w:name="_Toc322541179"/>
      <w:bookmarkStart w:id="12" w:name="_Toc369203077"/>
      <w:r w:rsidRPr="00B86B4C">
        <w:rPr>
          <w:rFonts w:eastAsia="MS Mincho"/>
          <w:b/>
          <w:bCs/>
          <w:kern w:val="32"/>
        </w:rPr>
        <w:t xml:space="preserve">Требования к </w:t>
      </w:r>
      <w:bookmarkEnd w:id="11"/>
      <w:bookmarkEnd w:id="12"/>
      <w:r w:rsidR="00BA7DDF" w:rsidRPr="00B86B4C">
        <w:rPr>
          <w:rFonts w:eastAsia="MS Mincho"/>
          <w:b/>
          <w:bCs/>
          <w:kern w:val="32"/>
        </w:rPr>
        <w:t>надёжности</w:t>
      </w:r>
    </w:p>
    <w:p w:rsidR="009B4D9F" w:rsidRPr="00B86B4C" w:rsidRDefault="009B4D9F" w:rsidP="00512423">
      <w:pPr>
        <w:numPr>
          <w:ilvl w:val="0"/>
          <w:numId w:val="90"/>
        </w:numPr>
        <w:spacing w:before="120" w:after="60" w:line="276" w:lineRule="auto"/>
        <w:ind w:left="1134" w:hanging="567"/>
        <w:outlineLvl w:val="1"/>
        <w:rPr>
          <w:rFonts w:eastAsia="MS Mincho"/>
          <w:bCs/>
          <w:iCs/>
        </w:rPr>
      </w:pPr>
      <w:r w:rsidRPr="00B86B4C">
        <w:rPr>
          <w:rFonts w:eastAsia="MS Mincho"/>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B86B4C">
        <w:rPr>
          <w:rFonts w:eastAsia="MS Mincho"/>
          <w:bCs/>
          <w:iCs/>
        </w:rPr>
        <w:t>расчётами</w:t>
      </w:r>
      <w:r w:rsidRPr="00B86B4C">
        <w:rPr>
          <w:rFonts w:eastAsia="MS Mincho"/>
          <w:bCs/>
          <w:iCs/>
        </w:rPr>
        <w:t xml:space="preserve"> изготовителя.</w:t>
      </w:r>
    </w:p>
    <w:p w:rsidR="009B4D9F" w:rsidRPr="00B86B4C" w:rsidRDefault="009B4D9F" w:rsidP="00512423">
      <w:pPr>
        <w:numPr>
          <w:ilvl w:val="0"/>
          <w:numId w:val="90"/>
        </w:numPr>
        <w:spacing w:before="120" w:after="60" w:line="276" w:lineRule="auto"/>
        <w:ind w:left="1134" w:hanging="567"/>
        <w:outlineLvl w:val="1"/>
        <w:rPr>
          <w:rFonts w:eastAsia="MS Mincho"/>
          <w:bCs/>
          <w:iCs/>
        </w:rPr>
      </w:pPr>
      <w:r w:rsidRPr="00B86B4C">
        <w:rPr>
          <w:rFonts w:eastAsia="MS Mincho"/>
          <w:bCs/>
          <w:iCs/>
        </w:rPr>
        <w:t>Срок хранения материалов составляет не менее одного года со дня производства:</w:t>
      </w:r>
    </w:p>
    <w:p w:rsidR="009B4D9F" w:rsidRPr="00B86B4C" w:rsidRDefault="009B4D9F" w:rsidP="00512423">
      <w:pPr>
        <w:numPr>
          <w:ilvl w:val="0"/>
          <w:numId w:val="91"/>
        </w:numPr>
        <w:tabs>
          <w:tab w:val="num" w:pos="1418"/>
        </w:tabs>
        <w:spacing w:before="40" w:after="40" w:line="276" w:lineRule="auto"/>
        <w:ind w:left="1134" w:firstLine="0"/>
        <w:outlineLvl w:val="2"/>
        <w:rPr>
          <w:rFonts w:eastAsia="MS Mincho"/>
          <w:bCs/>
        </w:rPr>
      </w:pPr>
      <w:r w:rsidRPr="00B86B4C">
        <w:rPr>
          <w:rFonts w:eastAsia="MS Mincho"/>
          <w:bCs/>
        </w:rPr>
        <w:t>Срок хранения ОК в условиях, рекомендуемых Заводом должен быть не менее 25 лет;</w:t>
      </w:r>
    </w:p>
    <w:p w:rsidR="009B4D9F" w:rsidRPr="00B86B4C" w:rsidRDefault="009B4D9F" w:rsidP="00512423">
      <w:pPr>
        <w:numPr>
          <w:ilvl w:val="0"/>
          <w:numId w:val="91"/>
        </w:numPr>
        <w:tabs>
          <w:tab w:val="num" w:pos="1418"/>
        </w:tabs>
        <w:spacing w:before="40" w:after="40" w:line="276" w:lineRule="auto"/>
        <w:ind w:left="1134" w:firstLine="0"/>
        <w:outlineLvl w:val="2"/>
        <w:rPr>
          <w:rFonts w:eastAsia="MS Mincho"/>
          <w:bCs/>
        </w:rPr>
      </w:pPr>
      <w:r w:rsidRPr="00B86B4C">
        <w:rPr>
          <w:rFonts w:eastAsia="MS Mincho"/>
          <w:bCs/>
        </w:rPr>
        <w:t>Срок хранения ОК при хранении его на таре Завода под навесом в полевых условиях должен быть не менее 10 лет.</w:t>
      </w:r>
    </w:p>
    <w:p w:rsidR="009B4D9F" w:rsidRPr="00B86B4C" w:rsidRDefault="009B4D9F" w:rsidP="00512423">
      <w:pPr>
        <w:numPr>
          <w:ilvl w:val="0"/>
          <w:numId w:val="90"/>
        </w:numPr>
        <w:spacing w:before="120" w:after="60" w:line="276" w:lineRule="auto"/>
        <w:ind w:left="1134" w:hanging="567"/>
        <w:outlineLvl w:val="1"/>
        <w:rPr>
          <w:rFonts w:eastAsia="MS Mincho"/>
          <w:bCs/>
          <w:iCs/>
        </w:rPr>
      </w:pPr>
      <w:r w:rsidRPr="00B86B4C">
        <w:rPr>
          <w:rFonts w:eastAsia="MS Mincho"/>
          <w:bCs/>
          <w:iCs/>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B86B4C">
        <w:rPr>
          <w:rFonts w:eastAsia="MS Mincho"/>
          <w:bCs/>
          <w:iCs/>
        </w:rPr>
        <w:t>приёма</w:t>
      </w:r>
      <w:r w:rsidRPr="00B86B4C">
        <w:rPr>
          <w:rFonts w:eastAsia="MS Mincho"/>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B86B4C">
        <w:rPr>
          <w:rFonts w:eastAsia="MS Mincho"/>
          <w:b/>
          <w:bCs/>
          <w:i/>
          <w:iCs/>
        </w:rPr>
        <w:t xml:space="preserve"> </w:t>
      </w:r>
    </w:p>
    <w:p w:rsidR="009B4D9F" w:rsidRPr="00B86B4C" w:rsidRDefault="009B4D9F" w:rsidP="00512423">
      <w:pPr>
        <w:keepNext/>
        <w:numPr>
          <w:ilvl w:val="0"/>
          <w:numId w:val="106"/>
        </w:numPr>
        <w:spacing w:before="240" w:after="120" w:line="276" w:lineRule="auto"/>
        <w:ind w:left="567" w:hanging="567"/>
        <w:outlineLvl w:val="0"/>
        <w:rPr>
          <w:rFonts w:eastAsia="MS Mincho"/>
          <w:b/>
          <w:bCs/>
          <w:kern w:val="32"/>
        </w:rPr>
      </w:pPr>
      <w:bookmarkStart w:id="13" w:name="_Toc322541180"/>
      <w:bookmarkStart w:id="14" w:name="_Toc369203078"/>
      <w:r w:rsidRPr="00B86B4C">
        <w:rPr>
          <w:rFonts w:eastAsia="MS Mincho"/>
          <w:b/>
          <w:bCs/>
          <w:kern w:val="32"/>
        </w:rPr>
        <w:t xml:space="preserve">Требования к </w:t>
      </w:r>
      <w:bookmarkEnd w:id="13"/>
      <w:bookmarkEnd w:id="14"/>
      <w:r w:rsidRPr="00B86B4C">
        <w:rPr>
          <w:rFonts w:eastAsia="MS Mincho"/>
          <w:b/>
          <w:bCs/>
          <w:kern w:val="32"/>
        </w:rPr>
        <w:t xml:space="preserve">безопасности и охране окружающей среды </w:t>
      </w:r>
    </w:p>
    <w:p w:rsidR="009B4D9F" w:rsidRPr="00B86B4C" w:rsidRDefault="009B4D9F" w:rsidP="00512423">
      <w:pPr>
        <w:numPr>
          <w:ilvl w:val="1"/>
          <w:numId w:val="92"/>
        </w:numPr>
        <w:spacing w:before="120" w:after="60" w:line="276" w:lineRule="auto"/>
        <w:ind w:left="1134" w:hanging="567"/>
        <w:outlineLvl w:val="1"/>
        <w:rPr>
          <w:rFonts w:eastAsia="MS Mincho"/>
          <w:bCs/>
          <w:iCs/>
        </w:rPr>
      </w:pPr>
      <w:bookmarkStart w:id="15" w:name="_Toc369203079"/>
      <w:r w:rsidRPr="00B86B4C">
        <w:rPr>
          <w:rFonts w:eastAsia="MS Mincho"/>
          <w:bCs/>
          <w:iCs/>
        </w:rPr>
        <w:t>Конструкция ОК должна исключать применение специальных мер безопасности при монтаже и эксплуатации ОК.</w:t>
      </w:r>
    </w:p>
    <w:p w:rsidR="009B4D9F" w:rsidRPr="00B86B4C" w:rsidRDefault="009B4D9F" w:rsidP="00512423">
      <w:pPr>
        <w:numPr>
          <w:ilvl w:val="1"/>
          <w:numId w:val="92"/>
        </w:numPr>
        <w:spacing w:before="120" w:after="60" w:line="276" w:lineRule="auto"/>
        <w:ind w:left="1134" w:hanging="567"/>
        <w:outlineLvl w:val="1"/>
        <w:rPr>
          <w:rFonts w:eastAsia="MS Mincho"/>
          <w:bCs/>
          <w:iCs/>
        </w:rPr>
      </w:pPr>
      <w:r w:rsidRPr="00B86B4C">
        <w:rPr>
          <w:rFonts w:eastAsia="MS Mincho"/>
          <w:bCs/>
          <w:iCs/>
        </w:rPr>
        <w:t>Оптический кабель должен соответствовать требованиям пожарной безопасности, установленным ГОСТ 12.2.007.14 п.2 и ГОСТ-Р 53315-2009.</w:t>
      </w:r>
    </w:p>
    <w:p w:rsidR="009B4D9F" w:rsidRPr="00B86B4C" w:rsidRDefault="009B4D9F" w:rsidP="00512423">
      <w:pPr>
        <w:numPr>
          <w:ilvl w:val="1"/>
          <w:numId w:val="92"/>
        </w:numPr>
        <w:spacing w:before="120" w:after="60" w:line="276" w:lineRule="auto"/>
        <w:ind w:left="1134" w:hanging="567"/>
        <w:outlineLvl w:val="1"/>
        <w:rPr>
          <w:rFonts w:eastAsia="MS Mincho"/>
          <w:bCs/>
          <w:iCs/>
        </w:rPr>
      </w:pPr>
      <w:r w:rsidRPr="00B86B4C">
        <w:rPr>
          <w:rFonts w:eastAsia="MS Mincho"/>
          <w:bCs/>
          <w:iCs/>
        </w:rPr>
        <w:t>ОК не должны содержать опасных или токсичных химических веществ.</w:t>
      </w:r>
    </w:p>
    <w:p w:rsidR="009B4D9F" w:rsidRPr="00B86B4C" w:rsidRDefault="009B4D9F" w:rsidP="00512423">
      <w:pPr>
        <w:numPr>
          <w:ilvl w:val="1"/>
          <w:numId w:val="92"/>
        </w:numPr>
        <w:spacing w:before="120" w:after="60" w:line="276" w:lineRule="auto"/>
        <w:ind w:left="1134" w:hanging="567"/>
        <w:outlineLvl w:val="1"/>
        <w:rPr>
          <w:rFonts w:eastAsia="MS Mincho"/>
          <w:bCs/>
          <w:iCs/>
        </w:rPr>
      </w:pPr>
      <w:r w:rsidRPr="00B86B4C">
        <w:rPr>
          <w:rFonts w:eastAsia="MS Mincho"/>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B86B4C" w:rsidRDefault="009B4D9F" w:rsidP="00512423">
      <w:pPr>
        <w:keepNext/>
        <w:numPr>
          <w:ilvl w:val="0"/>
          <w:numId w:val="106"/>
        </w:numPr>
        <w:spacing w:before="240" w:after="120" w:line="276" w:lineRule="auto"/>
        <w:ind w:left="567" w:hanging="567"/>
        <w:outlineLvl w:val="0"/>
        <w:rPr>
          <w:rFonts w:eastAsia="MS Mincho"/>
          <w:b/>
          <w:bCs/>
          <w:kern w:val="32"/>
        </w:rPr>
      </w:pPr>
      <w:bookmarkStart w:id="16" w:name="к_сертификац"/>
      <w:r w:rsidRPr="00B86B4C">
        <w:rPr>
          <w:rFonts w:eastAsia="MS Mincho"/>
          <w:b/>
          <w:bCs/>
          <w:kern w:val="32"/>
        </w:rPr>
        <w:t xml:space="preserve">Требования </w:t>
      </w:r>
      <w:bookmarkEnd w:id="15"/>
      <w:r w:rsidRPr="00B86B4C">
        <w:rPr>
          <w:rFonts w:eastAsia="MS Mincho"/>
          <w:b/>
          <w:bCs/>
          <w:kern w:val="32"/>
        </w:rPr>
        <w:t>к сертификации</w:t>
      </w:r>
    </w:p>
    <w:bookmarkEnd w:id="16"/>
    <w:p w:rsidR="009B4D9F" w:rsidRPr="00B86B4C" w:rsidRDefault="00AD63A0" w:rsidP="00AD63A0">
      <w:pPr>
        <w:spacing w:line="276" w:lineRule="auto"/>
        <w:ind w:left="142" w:firstLine="284"/>
      </w:pPr>
      <w:r w:rsidRPr="00B86B4C">
        <w:t xml:space="preserve">   </w:t>
      </w:r>
      <w:r w:rsidR="009B4D9F" w:rsidRPr="00B86B4C">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3C20A1" w:rsidRPr="00B86B4C">
        <w:t>утверждённых</w:t>
      </w:r>
      <w:r w:rsidR="009B4D9F" w:rsidRPr="00B86B4C">
        <w:t xml:space="preserve"> Приказом Мининформсвязи России от 19.04.2006г. №</w:t>
      </w:r>
      <w:r w:rsidR="000C2D9B" w:rsidRPr="00B86B4C">
        <w:t xml:space="preserve"> </w:t>
      </w:r>
      <w:r w:rsidR="009B4D9F" w:rsidRPr="00B86B4C">
        <w:t>47.</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17" w:name="к_маркир"/>
      <w:r w:rsidRPr="00B86B4C">
        <w:rPr>
          <w:rFonts w:eastAsia="MS Mincho"/>
          <w:b/>
          <w:bCs/>
          <w:kern w:val="32"/>
        </w:rPr>
        <w:t>Требования к маркировке ОК</w:t>
      </w:r>
    </w:p>
    <w:bookmarkEnd w:id="17"/>
    <w:p w:rsidR="009B4D9F" w:rsidRPr="00B86B4C" w:rsidRDefault="009B4D9F" w:rsidP="00512423">
      <w:pPr>
        <w:numPr>
          <w:ilvl w:val="0"/>
          <w:numId w:val="99"/>
        </w:numPr>
        <w:spacing w:before="120" w:after="60" w:line="276" w:lineRule="auto"/>
        <w:ind w:left="0" w:firstLine="567"/>
        <w:outlineLvl w:val="1"/>
        <w:rPr>
          <w:rFonts w:eastAsia="MS Mincho"/>
          <w:bCs/>
          <w:iCs/>
        </w:rPr>
      </w:pPr>
      <w:r w:rsidRPr="00B86B4C">
        <w:rPr>
          <w:rFonts w:eastAsia="MS Mincho"/>
          <w:bCs/>
          <w:iCs/>
        </w:rPr>
        <w:t xml:space="preserve">ОК должен иметь равномерно </w:t>
      </w:r>
      <w:r w:rsidR="000C33D2" w:rsidRPr="00B86B4C">
        <w:rPr>
          <w:rFonts w:eastAsia="MS Mincho"/>
          <w:bCs/>
          <w:iCs/>
        </w:rPr>
        <w:t>размещённую</w:t>
      </w:r>
      <w:r w:rsidRPr="00B86B4C">
        <w:rPr>
          <w:rFonts w:eastAsia="MS Mincho"/>
          <w:bCs/>
          <w:iCs/>
        </w:rPr>
        <w:t xml:space="preserve"> маркировку, содержащую следующую информацию:</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Производитель ОК</w:t>
      </w:r>
      <w:r w:rsidRPr="00B86B4C">
        <w:rPr>
          <w:rFonts w:eastAsia="MS Mincho"/>
          <w:bCs/>
          <w:lang w:val="en-US"/>
        </w:rPr>
        <w:t>;</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Условное обозначение ОК</w:t>
      </w:r>
      <w:r w:rsidRPr="00B86B4C">
        <w:rPr>
          <w:rFonts w:eastAsia="MS Mincho"/>
          <w:bCs/>
          <w:lang w:val="en-US"/>
        </w:rPr>
        <w:t>;</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Количество ОВ в ОК</w:t>
      </w:r>
      <w:r w:rsidRPr="00B86B4C">
        <w:rPr>
          <w:rFonts w:eastAsia="MS Mincho"/>
          <w:bCs/>
          <w:lang w:val="en-US"/>
        </w:rPr>
        <w:t>;</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 xml:space="preserve">Наименование владельца ОК – </w:t>
      </w:r>
      <w:r w:rsidR="007B4E5F" w:rsidRPr="00B86B4C">
        <w:rPr>
          <w:rFonts w:eastAsia="MS Mincho"/>
          <w:bCs/>
        </w:rPr>
        <w:t>П</w:t>
      </w:r>
      <w:r w:rsidRPr="00B86B4C">
        <w:rPr>
          <w:rFonts w:eastAsia="MS Mincho"/>
          <w:bCs/>
        </w:rPr>
        <w:t>АО «</w:t>
      </w:r>
      <w:r w:rsidR="007B4E5F" w:rsidRPr="00B86B4C">
        <w:rPr>
          <w:rFonts w:eastAsia="MS Mincho"/>
          <w:bCs/>
        </w:rPr>
        <w:t>Башинформсвязь</w:t>
      </w:r>
      <w:r w:rsidRPr="00B86B4C">
        <w:rPr>
          <w:rFonts w:eastAsia="MS Mincho"/>
          <w:bCs/>
        </w:rPr>
        <w:t>»</w:t>
      </w:r>
      <w:r w:rsidR="007B4E5F" w:rsidRPr="00B86B4C">
        <w:rPr>
          <w:rFonts w:eastAsia="MS Mincho"/>
          <w:bCs/>
        </w:rPr>
        <w:t xml:space="preserve"> (необязательное условие, согласовать с Заказчиком)</w:t>
      </w:r>
      <w:r w:rsidRPr="00B86B4C">
        <w:rPr>
          <w:rFonts w:eastAsia="MS Mincho"/>
          <w:bCs/>
        </w:rPr>
        <w:t>;</w:t>
      </w:r>
    </w:p>
    <w:p w:rsidR="009B4D9F" w:rsidRPr="00B86B4C" w:rsidRDefault="007B4E5F" w:rsidP="00512423">
      <w:pPr>
        <w:numPr>
          <w:ilvl w:val="0"/>
          <w:numId w:val="100"/>
        </w:numPr>
        <w:spacing w:before="40" w:after="40" w:line="276" w:lineRule="auto"/>
        <w:ind w:left="1701" w:firstLine="567"/>
        <w:outlineLvl w:val="2"/>
        <w:rPr>
          <w:rFonts w:eastAsia="MS Mincho"/>
          <w:bCs/>
        </w:rPr>
      </w:pPr>
      <w:r w:rsidRPr="00B86B4C">
        <w:rPr>
          <w:rFonts w:eastAsia="MS Mincho"/>
          <w:bCs/>
        </w:rPr>
        <w:t>Год изготовления – 20Х</w:t>
      </w:r>
      <w:r w:rsidR="009B4D9F" w:rsidRPr="00B86B4C">
        <w:rPr>
          <w:rFonts w:eastAsia="MS Mincho"/>
          <w:bCs/>
        </w:rPr>
        <w:t>Х год</w:t>
      </w:r>
      <w:r w:rsidR="009B4D9F" w:rsidRPr="00B86B4C">
        <w:rPr>
          <w:rFonts w:eastAsia="MS Mincho"/>
          <w:bCs/>
          <w:lang w:val="en-US"/>
        </w:rPr>
        <w:t>;</w:t>
      </w:r>
    </w:p>
    <w:p w:rsidR="009B4D9F" w:rsidRPr="00B86B4C" w:rsidRDefault="009B4D9F" w:rsidP="00512423">
      <w:pPr>
        <w:numPr>
          <w:ilvl w:val="0"/>
          <w:numId w:val="100"/>
        </w:numPr>
        <w:spacing w:before="40" w:after="40" w:line="276" w:lineRule="auto"/>
        <w:ind w:left="1701" w:firstLine="567"/>
        <w:outlineLvl w:val="2"/>
        <w:rPr>
          <w:rFonts w:eastAsia="MS Mincho"/>
          <w:bCs/>
        </w:rPr>
      </w:pPr>
      <w:r w:rsidRPr="00B86B4C">
        <w:rPr>
          <w:rFonts w:eastAsia="MS Mincho"/>
          <w:bCs/>
        </w:rPr>
        <w:t>Погонный метр – ХХХХ м</w:t>
      </w:r>
      <w:r w:rsidRPr="00B86B4C">
        <w:rPr>
          <w:rFonts w:eastAsia="MS Mincho"/>
          <w:bCs/>
          <w:lang w:val="en-US"/>
        </w:rPr>
        <w:t>.</w:t>
      </w:r>
    </w:p>
    <w:p w:rsidR="009B4D9F" w:rsidRPr="00B86B4C" w:rsidRDefault="009B4D9F" w:rsidP="00512423">
      <w:pPr>
        <w:numPr>
          <w:ilvl w:val="0"/>
          <w:numId w:val="99"/>
        </w:numPr>
        <w:spacing w:before="120" w:after="60" w:line="276" w:lineRule="auto"/>
        <w:ind w:left="0" w:firstLine="567"/>
        <w:outlineLvl w:val="1"/>
        <w:rPr>
          <w:rFonts w:eastAsia="MS Mincho"/>
          <w:bCs/>
          <w:iCs/>
        </w:rPr>
      </w:pPr>
      <w:r w:rsidRPr="00B86B4C">
        <w:rPr>
          <w:rFonts w:eastAsia="MS Mincho"/>
          <w:bCs/>
          <w:iCs/>
        </w:rPr>
        <w:t xml:space="preserve">Маркировка ОК должна быть нанесена регулярно с шагом 1 м. </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18" w:name="_Toc301874027"/>
      <w:bookmarkStart w:id="19" w:name="_Toc301874028"/>
      <w:bookmarkStart w:id="20" w:name="_Toc322541181"/>
      <w:bookmarkStart w:id="21" w:name="_Toc369203080"/>
      <w:bookmarkStart w:id="22" w:name="к_таре"/>
      <w:bookmarkEnd w:id="18"/>
      <w:bookmarkEnd w:id="19"/>
      <w:r w:rsidRPr="00B86B4C">
        <w:rPr>
          <w:rFonts w:eastAsia="MS Mincho"/>
          <w:b/>
          <w:bCs/>
          <w:kern w:val="32"/>
        </w:rPr>
        <w:t xml:space="preserve">Требования к </w:t>
      </w:r>
      <w:bookmarkEnd w:id="20"/>
      <w:bookmarkEnd w:id="21"/>
      <w:r w:rsidRPr="00B86B4C">
        <w:rPr>
          <w:rFonts w:eastAsia="MS Mincho"/>
          <w:b/>
          <w:bCs/>
          <w:kern w:val="32"/>
        </w:rPr>
        <w:t xml:space="preserve">упаковке и маркировке, </w:t>
      </w:r>
      <w:r w:rsidR="000C33D2" w:rsidRPr="00B86B4C">
        <w:rPr>
          <w:rFonts w:eastAsia="MS Mincho"/>
          <w:b/>
          <w:bCs/>
          <w:kern w:val="32"/>
        </w:rPr>
        <w:t>нанесённой</w:t>
      </w:r>
      <w:r w:rsidRPr="00B86B4C">
        <w:rPr>
          <w:rFonts w:eastAsia="MS Mincho"/>
          <w:b/>
          <w:bCs/>
          <w:kern w:val="32"/>
        </w:rPr>
        <w:t xml:space="preserve"> на ярлыках, этикетках, таре</w:t>
      </w:r>
    </w:p>
    <w:bookmarkEnd w:id="22"/>
    <w:p w:rsidR="009B4D9F" w:rsidRPr="00B86B4C" w:rsidRDefault="009B4D9F" w:rsidP="00512423">
      <w:pPr>
        <w:numPr>
          <w:ilvl w:val="0"/>
          <w:numId w:val="93"/>
        </w:numPr>
        <w:spacing w:before="120" w:after="60" w:line="276" w:lineRule="auto"/>
        <w:ind w:left="1418" w:hanging="851"/>
        <w:outlineLvl w:val="1"/>
        <w:rPr>
          <w:rFonts w:eastAsia="MS Mincho"/>
          <w:bCs/>
          <w:iCs/>
        </w:rPr>
      </w:pPr>
      <w:r w:rsidRPr="00B86B4C">
        <w:rPr>
          <w:rFonts w:eastAsia="MS Mincho"/>
          <w:bCs/>
          <w:iCs/>
        </w:rPr>
        <w:t xml:space="preserve">Упаковка и маркировка должны быть выполнены с </w:t>
      </w:r>
      <w:r w:rsidR="00EE1EE3" w:rsidRPr="00B86B4C">
        <w:rPr>
          <w:rFonts w:eastAsia="MS Mincho"/>
          <w:bCs/>
          <w:iCs/>
        </w:rPr>
        <w:t>учётом</w:t>
      </w:r>
      <w:r w:rsidRPr="00B86B4C">
        <w:rPr>
          <w:rFonts w:eastAsia="MS Mincho"/>
          <w:bCs/>
          <w:iCs/>
        </w:rPr>
        <w:t xml:space="preserve"> требований стандарта IEC-60794. Барабаны, на которых поставляется ОК, должны быть не возвратными.</w:t>
      </w:r>
    </w:p>
    <w:p w:rsidR="009B4D9F" w:rsidRPr="00B86B4C" w:rsidRDefault="009B4D9F" w:rsidP="00512423">
      <w:pPr>
        <w:numPr>
          <w:ilvl w:val="0"/>
          <w:numId w:val="93"/>
        </w:numPr>
        <w:spacing w:before="120" w:after="60" w:line="276" w:lineRule="auto"/>
        <w:ind w:left="1418" w:hanging="851"/>
        <w:outlineLvl w:val="1"/>
        <w:rPr>
          <w:rFonts w:eastAsia="MS Mincho"/>
          <w:bCs/>
          <w:iCs/>
        </w:rPr>
      </w:pPr>
      <w:r w:rsidRPr="00B86B4C">
        <w:rPr>
          <w:rFonts w:eastAsia="MS Mincho"/>
          <w:bCs/>
          <w:iCs/>
        </w:rPr>
        <w:t>Основные требования к упаковке:</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ОК должен поставляться на барабанах, выполненных в соответствии с ГОСТ-5151-79 с диаметром шейки не менее 40 номинальных диаметров ОК;</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 xml:space="preserve">ОК должен быть намотан без </w:t>
      </w:r>
      <w:r w:rsidR="00EE1EE3" w:rsidRPr="00B86B4C">
        <w:rPr>
          <w:rFonts w:eastAsia="MS Mincho"/>
          <w:bCs/>
        </w:rPr>
        <w:t>перехлёста</w:t>
      </w:r>
      <w:r w:rsidRPr="00B86B4C">
        <w:rPr>
          <w:rFonts w:eastAsia="MS Mincho"/>
          <w:bCs/>
        </w:rPr>
        <w:t xml:space="preserve"> витков;</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 xml:space="preserve">Расположение ОК на барабане должно исключать возможность </w:t>
      </w:r>
      <w:r w:rsidR="00EE1EE3" w:rsidRPr="00B86B4C">
        <w:rPr>
          <w:rFonts w:eastAsia="MS Mincho"/>
          <w:bCs/>
        </w:rPr>
        <w:t>захлёстывания</w:t>
      </w:r>
      <w:r w:rsidRPr="00B86B4C">
        <w:rPr>
          <w:rFonts w:eastAsia="MS Mincho"/>
          <w:bCs/>
        </w:rPr>
        <w:t xml:space="preserve"> витков ОК и взаимного проникновения </w:t>
      </w:r>
      <w:r w:rsidR="00EE1EE3" w:rsidRPr="00B86B4C">
        <w:rPr>
          <w:rFonts w:eastAsia="MS Mincho"/>
          <w:bCs/>
        </w:rPr>
        <w:t>слоёв</w:t>
      </w:r>
      <w:r w:rsidRPr="00B86B4C">
        <w:rPr>
          <w:rFonts w:eastAsia="MS Mincho"/>
          <w:bCs/>
        </w:rPr>
        <w:t xml:space="preserve"> намотки ОК на барабане при транспортировке и инсталляции;</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B86B4C">
        <w:rPr>
          <w:rFonts w:eastAsia="MS Mincho"/>
          <w:bCs/>
          <w:lang w:val="en-US"/>
        </w:rPr>
        <w:t>;</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 xml:space="preserve">Внутренний конец ОК, длиной не менее 2 м, должен быть выведен наружу и </w:t>
      </w:r>
      <w:r w:rsidR="00EE1EE3" w:rsidRPr="00B86B4C">
        <w:rPr>
          <w:rFonts w:eastAsia="MS Mincho"/>
          <w:bCs/>
        </w:rPr>
        <w:t>закреплён</w:t>
      </w:r>
      <w:r w:rsidRPr="00B86B4C">
        <w:rPr>
          <w:rFonts w:eastAsia="MS Mincho"/>
          <w:bCs/>
        </w:rPr>
        <w:t xml:space="preserve"> так, чтобы исключалась возможность механического повреждения;</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Барабаны должны выдерживать все требуемые условия при транспортировке и инсталляции ОК без деформации барабана;</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 xml:space="preserve">На наружных сторонах </w:t>
      </w:r>
      <w:r w:rsidR="00EE1EE3" w:rsidRPr="00B86B4C">
        <w:rPr>
          <w:rFonts w:eastAsia="MS Mincho"/>
          <w:bCs/>
        </w:rPr>
        <w:t>щёк</w:t>
      </w:r>
      <w:r w:rsidRPr="00B86B4C">
        <w:rPr>
          <w:rFonts w:eastAsia="MS Mincho"/>
          <w:bCs/>
        </w:rPr>
        <w:t xml:space="preserve"> барабана должна быть влагостойкая </w:t>
      </w:r>
      <w:r w:rsidR="00EE1EE3" w:rsidRPr="00B86B4C">
        <w:rPr>
          <w:rFonts w:eastAsia="MS Mincho"/>
          <w:bCs/>
        </w:rPr>
        <w:t>надпись:</w:t>
      </w:r>
      <w:r w:rsidRPr="00B86B4C">
        <w:rPr>
          <w:rFonts w:eastAsia="MS Mincho"/>
          <w:bCs/>
        </w:rPr>
        <w:t xml:space="preserve"> «Не класть плашмя», стрелка, указывающая направление разматывания барабана и манипуляционный знак «Осторожно, хрупкое!»;</w:t>
      </w:r>
    </w:p>
    <w:p w:rsidR="009B4D9F" w:rsidRPr="00B86B4C" w:rsidRDefault="009B4D9F" w:rsidP="00512423">
      <w:pPr>
        <w:numPr>
          <w:ilvl w:val="2"/>
          <w:numId w:val="94"/>
        </w:numPr>
        <w:tabs>
          <w:tab w:val="clear" w:pos="2160"/>
        </w:tabs>
        <w:spacing w:before="40" w:after="40" w:line="276" w:lineRule="auto"/>
        <w:ind w:left="1701" w:hanging="283"/>
        <w:outlineLvl w:val="2"/>
        <w:rPr>
          <w:rFonts w:eastAsia="MS Mincho"/>
          <w:bCs/>
        </w:rPr>
      </w:pPr>
      <w:r w:rsidRPr="00B86B4C">
        <w:rPr>
          <w:rFonts w:eastAsia="MS Mincho"/>
          <w:bCs/>
        </w:rPr>
        <w:t>Каждый барабан должен иметь сплошную обшивку, обеспечивающую защиту ОК.</w:t>
      </w:r>
    </w:p>
    <w:p w:rsidR="009B4D9F" w:rsidRPr="00B86B4C" w:rsidRDefault="009B4D9F" w:rsidP="00512423">
      <w:pPr>
        <w:numPr>
          <w:ilvl w:val="0"/>
          <w:numId w:val="93"/>
        </w:numPr>
        <w:spacing w:before="120" w:after="60" w:line="276" w:lineRule="auto"/>
        <w:ind w:left="1418" w:hanging="851"/>
        <w:outlineLvl w:val="1"/>
        <w:rPr>
          <w:rFonts w:eastAsia="MS Mincho"/>
          <w:bCs/>
          <w:iCs/>
        </w:rPr>
      </w:pPr>
      <w:r w:rsidRPr="00B86B4C">
        <w:rPr>
          <w:rFonts w:eastAsia="MS Mincho"/>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Товарный знак изготовителя</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 договора/Заказа</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Грузополучатель</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Марка ОК</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 барабана</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Длина ОК, м</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Масса ОК брутто/нетто, кг;</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Диаметр ОК, мм</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Допустимый радиус изгиба, мм</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Дата изготовления</w:t>
      </w:r>
      <w:r w:rsidRPr="00B86B4C">
        <w:rPr>
          <w:rFonts w:eastAsia="MS Mincho"/>
          <w:bCs/>
          <w:lang w:val="en-US"/>
        </w:rPr>
        <w:t>;</w:t>
      </w:r>
    </w:p>
    <w:p w:rsidR="009B4D9F" w:rsidRPr="00B86B4C" w:rsidRDefault="009B4D9F" w:rsidP="00512423">
      <w:pPr>
        <w:numPr>
          <w:ilvl w:val="2"/>
          <w:numId w:val="95"/>
        </w:numPr>
        <w:spacing w:before="40" w:after="40" w:line="276" w:lineRule="auto"/>
        <w:ind w:left="1418" w:firstLine="0"/>
        <w:outlineLvl w:val="2"/>
        <w:rPr>
          <w:rFonts w:eastAsia="MS Mincho"/>
          <w:bCs/>
        </w:rPr>
      </w:pPr>
      <w:r w:rsidRPr="00B86B4C">
        <w:rPr>
          <w:rFonts w:eastAsia="MS Mincho"/>
          <w:bCs/>
        </w:rPr>
        <w:t>Знак Сертификата Минсвязи России по ОСТ.45.02-97.</w:t>
      </w:r>
    </w:p>
    <w:p w:rsidR="009B4D9F" w:rsidRPr="00B86B4C" w:rsidRDefault="009B4D9F" w:rsidP="00512423">
      <w:pPr>
        <w:numPr>
          <w:ilvl w:val="0"/>
          <w:numId w:val="96"/>
        </w:numPr>
        <w:tabs>
          <w:tab w:val="clear" w:pos="2160"/>
          <w:tab w:val="num" w:pos="1418"/>
        </w:tabs>
        <w:spacing w:before="120" w:after="60" w:line="276" w:lineRule="auto"/>
        <w:ind w:left="0" w:firstLine="567"/>
        <w:outlineLvl w:val="1"/>
        <w:rPr>
          <w:rFonts w:eastAsia="MS Mincho"/>
          <w:bCs/>
          <w:iCs/>
        </w:rPr>
      </w:pPr>
      <w:r w:rsidRPr="00B86B4C">
        <w:rPr>
          <w:rFonts w:eastAsia="MS Mincho"/>
          <w:bCs/>
          <w:iCs/>
        </w:rPr>
        <w:t>Информация, указываемая в Паспорте на ОК:</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Товарный знак изготовителя</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Номер технических условий и Сертификата соответствия (Декларации о соответствии);</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Тип ОК</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 барабана</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Копия Сертификата соответствия Минсвязи РФ (Декларации о соответствии);</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Оптическая и физическая длины ОК, 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Номинальный диаметр, мм</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Погонная масса ОК, кг/км;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Сопротивление изоляции наружной оболочки, МОм*км;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Омическое сопротивление алюмополиэтиленовой ленты (если используется), ОМ/км;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Показатель преломления в ОВ на длине волны 1,31 мкм и 1,55 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Номер ОВ, номер ОМ, Цветовая кодировка ОВ и ОМ, при этом сортировка по номеру ОВ по возрастанию;</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Тип ОВ и фирма производитель ОВ;</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Коэффициент затухания в ОВ, на длине волны 1,55 мкм, дБ/км;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ПМД в ОВ в ОК, пс/√км, на длине волны 1,55 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Хроматическая дисперсия в ОВ (по паспорту изготовителя ОВ), пс/(нм*км);</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Дата изготовления ОК</w:t>
      </w:r>
      <w:r w:rsidRPr="00B86B4C">
        <w:rPr>
          <w:rFonts w:eastAsia="MS Mincho"/>
          <w:bCs/>
          <w:lang w:val="en-US"/>
        </w:rPr>
        <w:t>;</w:t>
      </w:r>
    </w:p>
    <w:p w:rsidR="009B4D9F" w:rsidRPr="00B86B4C" w:rsidRDefault="009B4D9F" w:rsidP="00512423">
      <w:pPr>
        <w:numPr>
          <w:ilvl w:val="2"/>
          <w:numId w:val="97"/>
        </w:numPr>
        <w:spacing w:before="40" w:after="40" w:line="276" w:lineRule="auto"/>
        <w:ind w:left="1134" w:firstLine="284"/>
        <w:outlineLvl w:val="2"/>
        <w:rPr>
          <w:rFonts w:eastAsia="MS Mincho"/>
          <w:bCs/>
        </w:rPr>
      </w:pPr>
      <w:r w:rsidRPr="00B86B4C">
        <w:rPr>
          <w:rFonts w:eastAsia="MS Mincho"/>
          <w:bCs/>
        </w:rPr>
        <w:t>Другая информация, согласованная с Заказчиком.</w:t>
      </w:r>
    </w:p>
    <w:p w:rsidR="009B4D9F" w:rsidRPr="00B86B4C" w:rsidRDefault="009B4D9F" w:rsidP="00512423">
      <w:pPr>
        <w:numPr>
          <w:ilvl w:val="0"/>
          <w:numId w:val="98"/>
        </w:numPr>
        <w:tabs>
          <w:tab w:val="clear" w:pos="2160"/>
          <w:tab w:val="num" w:pos="1418"/>
        </w:tabs>
        <w:spacing w:before="120" w:after="60" w:line="276" w:lineRule="auto"/>
        <w:ind w:left="1418" w:hanging="851"/>
        <w:outlineLvl w:val="1"/>
        <w:rPr>
          <w:rFonts w:eastAsia="MS Mincho"/>
          <w:bCs/>
          <w:iCs/>
        </w:rPr>
      </w:pPr>
      <w:r w:rsidRPr="00B86B4C">
        <w:rPr>
          <w:rFonts w:eastAsia="MS Mincho"/>
          <w:bCs/>
          <w:iCs/>
        </w:rPr>
        <w:t>Второй экземпляр паспорта, в том числе электронная версия, должны быть направлены Заказчику вместе с документами об отгрузке.</w:t>
      </w:r>
    </w:p>
    <w:p w:rsidR="009B4D9F" w:rsidRPr="00B86B4C" w:rsidRDefault="009B4D9F" w:rsidP="00512423">
      <w:pPr>
        <w:numPr>
          <w:ilvl w:val="0"/>
          <w:numId w:val="98"/>
        </w:numPr>
        <w:tabs>
          <w:tab w:val="clear" w:pos="2160"/>
          <w:tab w:val="num" w:pos="1418"/>
        </w:tabs>
        <w:spacing w:line="276" w:lineRule="auto"/>
        <w:ind w:left="1418" w:hanging="851"/>
      </w:pPr>
      <w:r w:rsidRPr="00B86B4C">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B86B4C">
        <w:t>.</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23" w:name="_Toc369203084"/>
      <w:r w:rsidRPr="00B86B4C">
        <w:rPr>
          <w:rFonts w:eastAsia="MS Mincho"/>
          <w:b/>
          <w:bCs/>
          <w:kern w:val="32"/>
        </w:rPr>
        <w:t>Требования к монтажу</w:t>
      </w:r>
      <w:bookmarkEnd w:id="23"/>
    </w:p>
    <w:p w:rsidR="009B4D9F" w:rsidRPr="00B86B4C" w:rsidRDefault="009B4D9F" w:rsidP="00AC32DD">
      <w:pPr>
        <w:spacing w:line="276" w:lineRule="auto"/>
        <w:ind w:left="142" w:firstLine="425"/>
      </w:pPr>
      <w:r w:rsidRPr="00B86B4C">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24" w:name="_Toc322541185"/>
      <w:bookmarkStart w:id="25" w:name="_Toc369203085"/>
      <w:r w:rsidRPr="00B86B4C">
        <w:rPr>
          <w:rFonts w:eastAsia="MS Mincho"/>
          <w:b/>
          <w:bCs/>
          <w:kern w:val="32"/>
        </w:rPr>
        <w:t>Требования к условиям транспортировки и хранения</w:t>
      </w:r>
      <w:bookmarkEnd w:id="24"/>
      <w:bookmarkEnd w:id="25"/>
    </w:p>
    <w:p w:rsidR="009B4D9F" w:rsidRPr="00B86B4C" w:rsidRDefault="009B4D9F" w:rsidP="00AC32DD">
      <w:pPr>
        <w:spacing w:line="276" w:lineRule="auto"/>
        <w:ind w:left="142" w:firstLine="425"/>
      </w:pPr>
      <w:bookmarkStart w:id="26" w:name="_Toc322541186"/>
      <w:r w:rsidRPr="00B86B4C">
        <w:t>Не предъявляются в связи с тем, что ответственность за доставку возлагается на Поставщика.</w:t>
      </w:r>
    </w:p>
    <w:p w:rsidR="009B4D9F" w:rsidRPr="00B86B4C" w:rsidRDefault="009B4D9F" w:rsidP="00512423">
      <w:pPr>
        <w:keepNext/>
        <w:numPr>
          <w:ilvl w:val="0"/>
          <w:numId w:val="106"/>
        </w:numPr>
        <w:spacing w:before="240" w:after="120"/>
        <w:ind w:left="567" w:hanging="567"/>
        <w:outlineLvl w:val="0"/>
        <w:rPr>
          <w:rFonts w:eastAsia="MS Mincho"/>
          <w:b/>
          <w:bCs/>
          <w:kern w:val="32"/>
        </w:rPr>
      </w:pPr>
      <w:bookmarkStart w:id="27" w:name="_Toc369203086"/>
      <w:bookmarkEnd w:id="26"/>
      <w:r w:rsidRPr="00B86B4C">
        <w:rPr>
          <w:rFonts w:eastAsia="MS Mincho"/>
          <w:b/>
          <w:bCs/>
          <w:kern w:val="32"/>
        </w:rPr>
        <w:t>Хранение и архивирование</w:t>
      </w:r>
      <w:bookmarkEnd w:id="27"/>
    </w:p>
    <w:p w:rsidR="009B4D9F" w:rsidRPr="00B86B4C" w:rsidRDefault="008D5F47" w:rsidP="000C2D9B">
      <w:pPr>
        <w:tabs>
          <w:tab w:val="left" w:pos="284"/>
        </w:tabs>
        <w:spacing w:after="60" w:line="276" w:lineRule="auto"/>
        <w:ind w:firstLine="142"/>
      </w:pPr>
      <w:r w:rsidRPr="00B86B4C">
        <w:tab/>
        <w:t xml:space="preserve">     </w:t>
      </w:r>
      <w:r w:rsidR="009B4D9F" w:rsidRPr="00B86B4C">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0336EE" w:rsidRDefault="00DB4FF2" w:rsidP="00DB4FF2">
      <w:pPr>
        <w:jc w:val="right"/>
        <w:rPr>
          <w:color w:val="0070C0"/>
        </w:rPr>
      </w:pPr>
    </w:p>
    <w:p w:rsidR="007A1FD5" w:rsidRDefault="007A1FD5" w:rsidP="00DB4FF2">
      <w:pPr>
        <w:jc w:val="right"/>
        <w:rPr>
          <w:color w:val="0070C0"/>
        </w:rPr>
      </w:pPr>
    </w:p>
    <w:p w:rsidR="00DB4FF2" w:rsidRPr="00B86B4C" w:rsidRDefault="00DB4FF2" w:rsidP="007A1FD5">
      <w:pPr>
        <w:pageBreakBefore/>
        <w:ind w:left="3540" w:firstLine="0"/>
        <w:jc w:val="right"/>
      </w:pPr>
      <w:r w:rsidRPr="00B86B4C">
        <w:t>Приложение №</w:t>
      </w:r>
      <w:r w:rsidR="00AE255C" w:rsidRPr="00B86B4C">
        <w:t xml:space="preserve"> </w:t>
      </w:r>
      <w:r w:rsidRPr="00B86B4C">
        <w:t>4 к Техническому заданию</w:t>
      </w:r>
    </w:p>
    <w:p w:rsidR="00DB4FF2" w:rsidRPr="00B86B4C" w:rsidRDefault="00DB4FF2" w:rsidP="00DB4FF2">
      <w:pPr>
        <w:jc w:val="right"/>
        <w:rPr>
          <w:b/>
        </w:rPr>
      </w:pPr>
    </w:p>
    <w:p w:rsidR="00DB4FF2" w:rsidRPr="00B86B4C" w:rsidRDefault="00DB4FF2" w:rsidP="00DB4FF2">
      <w:pPr>
        <w:spacing w:line="360" w:lineRule="auto"/>
        <w:jc w:val="center"/>
        <w:rPr>
          <w:b/>
        </w:rPr>
      </w:pPr>
      <w:r w:rsidRPr="00B86B4C">
        <w:rPr>
          <w:b/>
        </w:rPr>
        <w:t xml:space="preserve"> «Технические требования к ОРШ»</w:t>
      </w:r>
    </w:p>
    <w:p w:rsidR="00DB4FF2" w:rsidRPr="00B86B4C" w:rsidRDefault="00DB4FF2" w:rsidP="00512423">
      <w:pPr>
        <w:pStyle w:val="23"/>
        <w:numPr>
          <w:ilvl w:val="0"/>
          <w:numId w:val="48"/>
        </w:numPr>
        <w:tabs>
          <w:tab w:val="clear" w:pos="1560"/>
          <w:tab w:val="left" w:pos="426"/>
        </w:tabs>
        <w:ind w:left="0" w:firstLine="0"/>
        <w:rPr>
          <w:i w:val="0"/>
          <w:sz w:val="24"/>
          <w:szCs w:val="24"/>
        </w:rPr>
      </w:pPr>
      <w:r w:rsidRPr="00B86B4C">
        <w:rPr>
          <w:i w:val="0"/>
          <w:sz w:val="24"/>
          <w:szCs w:val="24"/>
        </w:rPr>
        <w:t xml:space="preserve">Требования к оптическим распределительным шкафам для технологии “подвес”. </w:t>
      </w:r>
    </w:p>
    <w:p w:rsidR="00F63E59" w:rsidRPr="00B86B4C" w:rsidRDefault="00F63E59" w:rsidP="005E58F7">
      <w:pPr>
        <w:pStyle w:val="23"/>
        <w:numPr>
          <w:ilvl w:val="0"/>
          <w:numId w:val="0"/>
        </w:numPr>
        <w:tabs>
          <w:tab w:val="clear" w:pos="1560"/>
          <w:tab w:val="left" w:pos="426"/>
        </w:tabs>
        <w:rPr>
          <w:i w:val="0"/>
          <w:sz w:val="24"/>
          <w:szCs w:val="24"/>
        </w:rPr>
      </w:pPr>
    </w:p>
    <w:p w:rsidR="00DB4FF2" w:rsidRPr="00B86B4C" w:rsidRDefault="00DB4FF2" w:rsidP="00512423">
      <w:pPr>
        <w:pStyle w:val="aa"/>
        <w:numPr>
          <w:ilvl w:val="1"/>
          <w:numId w:val="48"/>
        </w:numPr>
        <w:ind w:left="0" w:firstLine="426"/>
      </w:pPr>
      <w:r w:rsidRPr="00B86B4C">
        <w:t>ОРШ предназначен для сопряжения магистрального и распределительных участков сети и выполняет следующие функции:</w:t>
      </w:r>
    </w:p>
    <w:p w:rsidR="00DB4FF2" w:rsidRPr="00B86B4C" w:rsidRDefault="00DB4FF2" w:rsidP="00512423">
      <w:pPr>
        <w:pStyle w:val="aa"/>
        <w:numPr>
          <w:ilvl w:val="0"/>
          <w:numId w:val="46"/>
        </w:numPr>
        <w:ind w:left="0" w:firstLine="426"/>
        <w:contextualSpacing w:val="0"/>
      </w:pPr>
      <w:r w:rsidRPr="00B86B4C">
        <w:t>терминация оптических волокон магистрального кабеля;</w:t>
      </w:r>
    </w:p>
    <w:p w:rsidR="00DB4FF2" w:rsidRPr="00B86B4C" w:rsidRDefault="00DB4FF2" w:rsidP="00512423">
      <w:pPr>
        <w:pStyle w:val="aa"/>
        <w:numPr>
          <w:ilvl w:val="0"/>
          <w:numId w:val="46"/>
        </w:numPr>
        <w:ind w:left="0" w:firstLine="426"/>
        <w:contextualSpacing w:val="0"/>
      </w:pPr>
      <w:r w:rsidRPr="00B86B4C">
        <w:t>терминация оптических волокон распределительного кабеля;</w:t>
      </w:r>
    </w:p>
    <w:p w:rsidR="00DB4FF2" w:rsidRPr="00B86B4C" w:rsidRDefault="00DB4FF2" w:rsidP="00512423">
      <w:pPr>
        <w:pStyle w:val="aa"/>
        <w:numPr>
          <w:ilvl w:val="0"/>
          <w:numId w:val="46"/>
        </w:numPr>
        <w:ind w:left="0" w:firstLine="426"/>
        <w:contextualSpacing w:val="0"/>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первого каскада;</w:t>
      </w:r>
    </w:p>
    <w:p w:rsidR="00DB4FF2" w:rsidRPr="00B86B4C" w:rsidRDefault="00DB4FF2" w:rsidP="00512423">
      <w:pPr>
        <w:pStyle w:val="aa"/>
        <w:numPr>
          <w:ilvl w:val="0"/>
          <w:numId w:val="46"/>
        </w:numPr>
        <w:ind w:left="0" w:firstLine="426"/>
        <w:contextualSpacing w:val="0"/>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первого каскада.</w:t>
      </w:r>
    </w:p>
    <w:p w:rsidR="00DB4FF2" w:rsidRPr="00B86B4C" w:rsidRDefault="00DB4FF2" w:rsidP="00512423">
      <w:pPr>
        <w:pStyle w:val="aa"/>
        <w:numPr>
          <w:ilvl w:val="1"/>
          <w:numId w:val="48"/>
        </w:numPr>
        <w:ind w:left="0" w:firstLine="426"/>
      </w:pPr>
      <w:r w:rsidRPr="00B86B4C">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B86B4C" w:rsidRDefault="00DB4FF2" w:rsidP="00512423">
      <w:pPr>
        <w:pStyle w:val="aa"/>
        <w:numPr>
          <w:ilvl w:val="1"/>
          <w:numId w:val="49"/>
        </w:numPr>
        <w:ind w:left="0" w:firstLine="426"/>
      </w:pPr>
      <w:r w:rsidRPr="00B86B4C">
        <w:t xml:space="preserve">Вес ОРШ в собранном состоянии (без </w:t>
      </w:r>
      <w:r w:rsidR="005E58F7" w:rsidRPr="00B86B4C">
        <w:t>учёта</w:t>
      </w:r>
      <w:r w:rsidRPr="00B86B4C">
        <w:t xml:space="preserve"> веса кабелей) не должен превышать 20 кг.</w:t>
      </w:r>
    </w:p>
    <w:p w:rsidR="00DB4FF2" w:rsidRPr="00B86B4C" w:rsidRDefault="00DB4FF2" w:rsidP="00512423">
      <w:pPr>
        <w:pStyle w:val="aa"/>
        <w:numPr>
          <w:ilvl w:val="1"/>
          <w:numId w:val="49"/>
        </w:numPr>
        <w:ind w:left="0" w:firstLine="426"/>
      </w:pPr>
      <w:r w:rsidRPr="00B86B4C">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B86B4C" w:rsidRDefault="00DB4FF2" w:rsidP="00512423">
      <w:pPr>
        <w:pStyle w:val="aa"/>
        <w:numPr>
          <w:ilvl w:val="1"/>
          <w:numId w:val="49"/>
        </w:numPr>
        <w:ind w:left="0" w:firstLine="426"/>
      </w:pPr>
      <w:r w:rsidRPr="00B86B4C">
        <w:t>Доступ в ОРШ должен быть организован с фронтальной стороны.</w:t>
      </w:r>
    </w:p>
    <w:p w:rsidR="00DB4FF2" w:rsidRPr="00B86B4C" w:rsidRDefault="00DB4FF2" w:rsidP="00512423">
      <w:pPr>
        <w:pStyle w:val="aa"/>
        <w:numPr>
          <w:ilvl w:val="1"/>
          <w:numId w:val="49"/>
        </w:numPr>
        <w:ind w:left="0" w:firstLine="426"/>
      </w:pPr>
      <w:r w:rsidRPr="00B86B4C">
        <w:t xml:space="preserve">Дверь ОРШ должна запираться на </w:t>
      </w:r>
      <w:r w:rsidR="006A043A" w:rsidRPr="00B86B4C">
        <w:t xml:space="preserve">замок сувальдного типа с </w:t>
      </w:r>
      <w:r w:rsidR="00A570FF" w:rsidRPr="00B86B4C">
        <w:t>универсальны</w:t>
      </w:r>
      <w:r w:rsidR="006A043A" w:rsidRPr="00B86B4C">
        <w:t>м</w:t>
      </w:r>
      <w:r w:rsidR="00A570FF" w:rsidRPr="00B86B4C">
        <w:t xml:space="preserve"> </w:t>
      </w:r>
      <w:r w:rsidRPr="00B86B4C">
        <w:t>ключ</w:t>
      </w:r>
      <w:r w:rsidR="006A043A" w:rsidRPr="00B86B4C">
        <w:t>ом (один ключ открывает все ОРШ)</w:t>
      </w:r>
      <w:r w:rsidRPr="00B86B4C">
        <w:t>, обеспечивающим невозможность открытия подручными средствами.</w:t>
      </w:r>
    </w:p>
    <w:p w:rsidR="00DB4FF2" w:rsidRPr="00B86B4C" w:rsidRDefault="00DB4FF2" w:rsidP="00512423">
      <w:pPr>
        <w:pStyle w:val="aa"/>
        <w:numPr>
          <w:ilvl w:val="1"/>
          <w:numId w:val="50"/>
        </w:numPr>
        <w:ind w:left="0" w:firstLine="426"/>
      </w:pPr>
      <w:r w:rsidRPr="00B86B4C">
        <w:t>Корпус ОРШ должен обеспечивать механическую защиту внутренних компонентов в соответствии с ниже изложенными требованиями.</w:t>
      </w:r>
    </w:p>
    <w:p w:rsidR="00DB4FF2" w:rsidRPr="00B86B4C" w:rsidRDefault="00DB4FF2" w:rsidP="00512423">
      <w:pPr>
        <w:pStyle w:val="aa"/>
        <w:numPr>
          <w:ilvl w:val="1"/>
          <w:numId w:val="50"/>
        </w:numPr>
        <w:ind w:left="0" w:firstLine="426"/>
      </w:pPr>
      <w:r w:rsidRPr="00B86B4C">
        <w:t xml:space="preserve">Конструкция ОРШ должна соответствовать требованиям ГОСТ 14254-96 (МЭК 529:1989) не ниже класса </w:t>
      </w:r>
      <w:r w:rsidRPr="00B86B4C">
        <w:rPr>
          <w:lang w:val="en-US"/>
        </w:rPr>
        <w:t>IP</w:t>
      </w:r>
      <w:r w:rsidR="001B3B4D" w:rsidRPr="00B86B4C">
        <w:t xml:space="preserve"> </w:t>
      </w:r>
      <w:r w:rsidRPr="00B86B4C">
        <w:t>6</w:t>
      </w:r>
      <w:r w:rsidR="006A043A" w:rsidRPr="00B86B4C">
        <w:t>5</w:t>
      </w:r>
      <w:r w:rsidRPr="00B86B4C">
        <w:t>.</w:t>
      </w:r>
    </w:p>
    <w:p w:rsidR="00DB4FF2" w:rsidRPr="00B86B4C" w:rsidRDefault="00DB4FF2" w:rsidP="00512423">
      <w:pPr>
        <w:pStyle w:val="aa"/>
        <w:numPr>
          <w:ilvl w:val="1"/>
          <w:numId w:val="50"/>
        </w:numPr>
        <w:ind w:left="0" w:firstLine="426"/>
      </w:pPr>
      <w:r w:rsidRPr="00B86B4C">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B86B4C" w:rsidRDefault="00DB4FF2" w:rsidP="00512423">
      <w:pPr>
        <w:pStyle w:val="aa"/>
        <w:numPr>
          <w:ilvl w:val="1"/>
          <w:numId w:val="50"/>
        </w:numPr>
        <w:ind w:left="0" w:firstLine="426"/>
      </w:pPr>
      <w:r w:rsidRPr="00B86B4C">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B86B4C">
        <w:rPr>
          <w:lang w:val="en-US"/>
        </w:rPr>
        <w:t>IEC</w:t>
      </w:r>
      <w:r w:rsidRPr="00B86B4C">
        <w:t xml:space="preserve"> 62262 не ниже класса </w:t>
      </w:r>
      <w:r w:rsidRPr="00B86B4C">
        <w:rPr>
          <w:lang w:val="en-US"/>
        </w:rPr>
        <w:t>IK</w:t>
      </w:r>
      <w:r w:rsidRPr="00B86B4C">
        <w:t xml:space="preserve">08. </w:t>
      </w:r>
    </w:p>
    <w:p w:rsidR="00DB4FF2" w:rsidRPr="00B86B4C" w:rsidRDefault="00DB4FF2" w:rsidP="00512423">
      <w:pPr>
        <w:pStyle w:val="aa"/>
        <w:numPr>
          <w:ilvl w:val="1"/>
          <w:numId w:val="50"/>
        </w:numPr>
        <w:ind w:left="0" w:firstLine="426"/>
      </w:pPr>
      <w:r w:rsidRPr="00B86B4C">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B86B4C" w:rsidRDefault="00DB4FF2" w:rsidP="00512423">
      <w:pPr>
        <w:pStyle w:val="aa"/>
        <w:numPr>
          <w:ilvl w:val="1"/>
          <w:numId w:val="50"/>
        </w:numPr>
        <w:ind w:left="0" w:firstLine="426"/>
      </w:pPr>
      <w:r w:rsidRPr="00B86B4C">
        <w:t>Материал корпуса и внешнего защитного или декоративного покрытия не должен поддерживать горение.</w:t>
      </w:r>
    </w:p>
    <w:p w:rsidR="00DB4FF2" w:rsidRPr="00B86B4C" w:rsidRDefault="00DB4FF2" w:rsidP="00512423">
      <w:pPr>
        <w:pStyle w:val="aa"/>
        <w:numPr>
          <w:ilvl w:val="1"/>
          <w:numId w:val="50"/>
        </w:numPr>
        <w:ind w:left="0" w:firstLine="426"/>
      </w:pPr>
      <w:r w:rsidRPr="00B86B4C">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B86B4C" w:rsidRDefault="00DB4FF2" w:rsidP="00512423">
      <w:pPr>
        <w:pStyle w:val="aa"/>
        <w:numPr>
          <w:ilvl w:val="1"/>
          <w:numId w:val="50"/>
        </w:numPr>
        <w:ind w:left="0" w:firstLine="426"/>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B86B4C">
        <w:t>учёта</w:t>
      </w:r>
      <w:r w:rsidRPr="00B86B4C">
        <w:t xml:space="preserve"> – номер сплайс кассеты, номер порта коммутации.</w:t>
      </w:r>
      <w:r w:rsidR="00F4196F" w:rsidRPr="00B86B4C">
        <w:t xml:space="preserve"> Абонентские порты должны быть пронумерованы.</w:t>
      </w:r>
    </w:p>
    <w:p w:rsidR="00DB4FF2" w:rsidRPr="00B86B4C" w:rsidRDefault="00DB4FF2" w:rsidP="00512423">
      <w:pPr>
        <w:pStyle w:val="aa"/>
        <w:numPr>
          <w:ilvl w:val="1"/>
          <w:numId w:val="50"/>
        </w:numPr>
        <w:ind w:left="0" w:firstLine="426"/>
      </w:pPr>
      <w:r w:rsidRPr="00B86B4C">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B86B4C" w:rsidRDefault="00DB4FF2" w:rsidP="00512423">
      <w:pPr>
        <w:pStyle w:val="aa"/>
        <w:numPr>
          <w:ilvl w:val="1"/>
          <w:numId w:val="50"/>
        </w:numPr>
        <w:ind w:left="0" w:firstLine="426"/>
      </w:pPr>
      <w:r w:rsidRPr="00B86B4C">
        <w:t xml:space="preserve">ОРШ должен предусматривать кабельные вводы для </w:t>
      </w:r>
      <w:r w:rsidR="00447F98" w:rsidRPr="00B86B4C">
        <w:t>магистральных кабелей,</w:t>
      </w:r>
      <w:r w:rsidR="00F4196F" w:rsidRPr="00B86B4C">
        <w:t xml:space="preserve"> </w:t>
      </w:r>
      <w:r w:rsidR="00447F98" w:rsidRPr="00B86B4C">
        <w:t>распределительных кабелей и ОАК.</w:t>
      </w:r>
      <w:r w:rsidRPr="00B86B4C">
        <w:t xml:space="preserve"> Должна быть предусмотрена защита места ввода всех оптических кабелей.</w:t>
      </w:r>
    </w:p>
    <w:p w:rsidR="00DB4FF2" w:rsidRPr="00B86B4C" w:rsidRDefault="00DB4FF2" w:rsidP="00512423">
      <w:pPr>
        <w:pStyle w:val="aa"/>
        <w:numPr>
          <w:ilvl w:val="1"/>
          <w:numId w:val="50"/>
        </w:numPr>
        <w:ind w:left="0" w:firstLine="426"/>
      </w:pPr>
      <w:r w:rsidRPr="00B86B4C">
        <w:t>Все кабельные вводы должны располагаться на нижней грани ОРШ.</w:t>
      </w:r>
    </w:p>
    <w:p w:rsidR="00447F98" w:rsidRPr="00B86B4C" w:rsidRDefault="00447F98" w:rsidP="00512423">
      <w:pPr>
        <w:pStyle w:val="aa"/>
        <w:numPr>
          <w:ilvl w:val="1"/>
          <w:numId w:val="50"/>
        </w:numPr>
        <w:ind w:left="0" w:firstLine="426"/>
      </w:pPr>
      <w:r w:rsidRPr="00B86B4C">
        <w:t>Кабельные ввода для ОАК (абонентских кабелей) должны конструктивно позволять осуществлять ввод в ОРШ уже оконеченных оптическим разъёмом ОАК</w:t>
      </w:r>
      <w:r w:rsidR="00FF1ED6" w:rsidRPr="00B86B4C">
        <w:t>,</w:t>
      </w:r>
      <w:r w:rsidR="001E60FC" w:rsidRPr="00B86B4C">
        <w:t xml:space="preserve"> без проведения сварочных работ на ОРШ</w:t>
      </w:r>
      <w:r w:rsidR="00FF1ED6" w:rsidRPr="00B86B4C">
        <w:t xml:space="preserve"> при проведении инсталляции.</w:t>
      </w:r>
    </w:p>
    <w:p w:rsidR="00DB4FF2" w:rsidRPr="00B86B4C" w:rsidRDefault="00DB4FF2" w:rsidP="00512423">
      <w:pPr>
        <w:pStyle w:val="aa"/>
        <w:numPr>
          <w:ilvl w:val="1"/>
          <w:numId w:val="50"/>
        </w:numPr>
        <w:ind w:left="0" w:firstLine="426"/>
        <w:jc w:val="left"/>
      </w:pPr>
      <w:r w:rsidRPr="00B86B4C">
        <w:t xml:space="preserve">Конструкция ОРШ должна обеспечивать место для хранения излишков кабелей и способ организации бухт кабеля. </w:t>
      </w:r>
      <w:r w:rsidR="003B6A29" w:rsidRPr="00B86B4C">
        <w:t>(УПМК, специальный органайзер и т.п.)</w:t>
      </w:r>
    </w:p>
    <w:p w:rsidR="00DB4FF2" w:rsidRPr="00B86B4C" w:rsidRDefault="00DB4FF2" w:rsidP="00512423">
      <w:pPr>
        <w:pStyle w:val="aa"/>
        <w:numPr>
          <w:ilvl w:val="1"/>
          <w:numId w:val="50"/>
        </w:numPr>
        <w:ind w:left="0" w:firstLine="426"/>
      </w:pPr>
      <w:r w:rsidRPr="00B86B4C">
        <w:t>Кроссовые поля должны обеспечивать коммутацию и свободный доступ к каждому порту</w:t>
      </w:r>
    </w:p>
    <w:p w:rsidR="00DB4FF2" w:rsidRPr="00B86B4C" w:rsidRDefault="00DB4FF2" w:rsidP="00512423">
      <w:pPr>
        <w:pStyle w:val="aa"/>
        <w:numPr>
          <w:ilvl w:val="1"/>
          <w:numId w:val="50"/>
        </w:numPr>
        <w:ind w:left="0" w:firstLine="426"/>
      </w:pPr>
      <w:r w:rsidRPr="00B86B4C">
        <w:t xml:space="preserve">На внешней стороне двери должен быть </w:t>
      </w:r>
      <w:r w:rsidR="003822D6" w:rsidRPr="00B86B4C">
        <w:t>нанесён</w:t>
      </w:r>
      <w:r w:rsidRPr="00B86B4C">
        <w:t xml:space="preserve"> знак «лазерное излучение».</w:t>
      </w:r>
    </w:p>
    <w:p w:rsidR="00DB4FF2" w:rsidRPr="00B86B4C" w:rsidRDefault="00DB4FF2" w:rsidP="00512423">
      <w:pPr>
        <w:pStyle w:val="aa"/>
        <w:numPr>
          <w:ilvl w:val="1"/>
          <w:numId w:val="50"/>
        </w:numPr>
        <w:ind w:left="0" w:firstLine="426"/>
      </w:pPr>
      <w:r w:rsidRPr="00B86B4C">
        <w:t>Температура эксплуатации –50°C / +60°C при относительной влажности 85%</w:t>
      </w:r>
    </w:p>
    <w:p w:rsidR="00DB4FF2" w:rsidRPr="00B86B4C" w:rsidRDefault="00DB4FF2" w:rsidP="00512423">
      <w:pPr>
        <w:pStyle w:val="aa"/>
        <w:numPr>
          <w:ilvl w:val="1"/>
          <w:numId w:val="50"/>
        </w:numPr>
        <w:ind w:left="0" w:firstLine="426"/>
      </w:pPr>
      <w:r w:rsidRPr="00B86B4C">
        <w:t>Температура хранения –50°C / +70°C при относительной влажности 98%</w:t>
      </w:r>
    </w:p>
    <w:p w:rsidR="00DB4FF2" w:rsidRPr="00B86B4C" w:rsidRDefault="00DB4FF2" w:rsidP="00512423">
      <w:pPr>
        <w:pStyle w:val="aa"/>
        <w:numPr>
          <w:ilvl w:val="1"/>
          <w:numId w:val="50"/>
        </w:numPr>
        <w:ind w:left="0" w:firstLine="426"/>
      </w:pPr>
      <w:r w:rsidRPr="00B86B4C">
        <w:t>Гарантийный срок эксплуатации должен составлять не менее 36 месяцев.</w:t>
      </w:r>
    </w:p>
    <w:p w:rsidR="00DB4FF2" w:rsidRPr="00B86B4C" w:rsidRDefault="00DB4FF2" w:rsidP="00512423">
      <w:pPr>
        <w:pStyle w:val="aa"/>
        <w:numPr>
          <w:ilvl w:val="1"/>
          <w:numId w:val="50"/>
        </w:numPr>
        <w:ind w:left="0" w:firstLine="426"/>
      </w:pPr>
      <w:r w:rsidRPr="00B86B4C">
        <w:t>Срок службы ОРШ должен составлять не менее 25-и лет.</w:t>
      </w:r>
    </w:p>
    <w:p w:rsidR="00DB4FF2" w:rsidRPr="00B86B4C" w:rsidRDefault="00DB4FF2" w:rsidP="00512423">
      <w:pPr>
        <w:pStyle w:val="aa"/>
        <w:numPr>
          <w:ilvl w:val="1"/>
          <w:numId w:val="50"/>
        </w:numPr>
        <w:ind w:left="0" w:firstLine="426"/>
      </w:pPr>
      <w:r w:rsidRPr="00B86B4C">
        <w:t>Упаковка ОРШ должна обеспечивать транспортировку и хранение в условиях, предусматривающих защиту от атмосферных осадков.</w:t>
      </w:r>
    </w:p>
    <w:p w:rsidR="00DB4FF2" w:rsidRPr="00B86B4C" w:rsidRDefault="00DB4FF2" w:rsidP="00512423">
      <w:pPr>
        <w:pStyle w:val="aa"/>
        <w:numPr>
          <w:ilvl w:val="1"/>
          <w:numId w:val="50"/>
        </w:numPr>
        <w:ind w:left="0" w:firstLine="426"/>
      </w:pPr>
      <w:r w:rsidRPr="00B86B4C">
        <w:t>Комплект ОРШ должен содержать</w:t>
      </w:r>
    </w:p>
    <w:p w:rsidR="00DB4FF2" w:rsidRPr="00B86B4C" w:rsidRDefault="00DB4FF2" w:rsidP="00512423">
      <w:pPr>
        <w:pStyle w:val="aa"/>
        <w:numPr>
          <w:ilvl w:val="0"/>
          <w:numId w:val="47"/>
        </w:numPr>
        <w:ind w:left="0" w:firstLine="426"/>
        <w:contextualSpacing w:val="0"/>
      </w:pPr>
      <w:r w:rsidRPr="00B86B4C">
        <w:t>кабельные вводы для</w:t>
      </w:r>
      <w:r w:rsidRPr="00B86B4C">
        <w:rPr>
          <w:lang w:val="en-US"/>
        </w:rPr>
        <w:t>:</w:t>
      </w:r>
    </w:p>
    <w:p w:rsidR="00DB4FF2" w:rsidRPr="00B86B4C" w:rsidRDefault="00DB4FF2" w:rsidP="00512423">
      <w:pPr>
        <w:pStyle w:val="aa"/>
        <w:numPr>
          <w:ilvl w:val="1"/>
          <w:numId w:val="47"/>
        </w:numPr>
        <w:ind w:left="284" w:firstLine="425"/>
        <w:contextualSpacing w:val="0"/>
      </w:pPr>
      <w:r w:rsidRPr="00B86B4C">
        <w:t xml:space="preserve">магистрального кабеля диаметром </w:t>
      </w:r>
      <w:r w:rsidR="00A36605" w:rsidRPr="00B86B4C">
        <w:t xml:space="preserve">от 8 </w:t>
      </w:r>
      <w:r w:rsidRPr="00B86B4C">
        <w:t>до 20</w:t>
      </w:r>
      <w:r w:rsidR="00A36605" w:rsidRPr="00B86B4C">
        <w:t xml:space="preserve"> </w:t>
      </w:r>
      <w:r w:rsidRPr="00B86B4C">
        <w:t xml:space="preserve">мм </w:t>
      </w:r>
      <w:r w:rsidR="00A36605" w:rsidRPr="00B86B4C">
        <w:t>–</w:t>
      </w:r>
      <w:r w:rsidRPr="00B86B4C">
        <w:t xml:space="preserve"> </w:t>
      </w:r>
      <w:r w:rsidR="004F615F" w:rsidRPr="00B86B4C">
        <w:t xml:space="preserve">до </w:t>
      </w:r>
      <w:r w:rsidR="00A36605" w:rsidRPr="00B86B4C">
        <w:t xml:space="preserve">4 </w:t>
      </w:r>
      <w:r w:rsidRPr="00B86B4C">
        <w:t>шт</w:t>
      </w:r>
      <w:r w:rsidR="00A36605" w:rsidRPr="00B86B4C">
        <w:t>.</w:t>
      </w:r>
    </w:p>
    <w:p w:rsidR="00DB4FF2" w:rsidRPr="00B86B4C" w:rsidRDefault="00DB4FF2" w:rsidP="00512423">
      <w:pPr>
        <w:pStyle w:val="aa"/>
        <w:numPr>
          <w:ilvl w:val="1"/>
          <w:numId w:val="47"/>
        </w:numPr>
        <w:ind w:left="284" w:firstLine="425"/>
        <w:contextualSpacing w:val="0"/>
      </w:pPr>
      <w:r w:rsidRPr="00B86B4C">
        <w:t>распределительного кабеля</w:t>
      </w:r>
      <w:r w:rsidR="003822D6" w:rsidRPr="00B86B4C">
        <w:t xml:space="preserve"> </w:t>
      </w:r>
      <w:r w:rsidR="00A36605" w:rsidRPr="00B86B4C">
        <w:t xml:space="preserve">от 4 до </w:t>
      </w:r>
      <w:r w:rsidR="003822D6" w:rsidRPr="00B86B4C">
        <w:t>10</w:t>
      </w:r>
      <w:r w:rsidR="00A36605" w:rsidRPr="00B86B4C">
        <w:t xml:space="preserve"> </w:t>
      </w:r>
      <w:r w:rsidR="003822D6" w:rsidRPr="00B86B4C">
        <w:t>мм</w:t>
      </w:r>
      <w:r w:rsidR="00A36605" w:rsidRPr="00B86B4C">
        <w:t xml:space="preserve"> –</w:t>
      </w:r>
      <w:r w:rsidR="003822D6" w:rsidRPr="00B86B4C">
        <w:t xml:space="preserve"> </w:t>
      </w:r>
      <w:r w:rsidR="004F615F" w:rsidRPr="00B86B4C">
        <w:t xml:space="preserve">до </w:t>
      </w:r>
      <w:r w:rsidR="00A36605" w:rsidRPr="00B86B4C">
        <w:t xml:space="preserve">16 </w:t>
      </w:r>
      <w:r w:rsidR="003822D6" w:rsidRPr="00B86B4C">
        <w:t>ш</w:t>
      </w:r>
      <w:r w:rsidRPr="00B86B4C">
        <w:t>т</w:t>
      </w:r>
      <w:r w:rsidR="00A36605" w:rsidRPr="00B86B4C">
        <w:t>.</w:t>
      </w:r>
    </w:p>
    <w:p w:rsidR="00DB4FF2" w:rsidRPr="00B86B4C" w:rsidRDefault="00DB4FF2" w:rsidP="00512423">
      <w:pPr>
        <w:pStyle w:val="aa"/>
        <w:numPr>
          <w:ilvl w:val="0"/>
          <w:numId w:val="47"/>
        </w:numPr>
        <w:ind w:left="0" w:firstLine="426"/>
        <w:contextualSpacing w:val="0"/>
      </w:pPr>
      <w:r w:rsidRPr="00B86B4C">
        <w:t xml:space="preserve">систему </w:t>
      </w:r>
      <w:r w:rsidR="003822D6" w:rsidRPr="00B86B4C">
        <w:t>надёжной</w:t>
      </w:r>
      <w:r w:rsidRPr="00B86B4C">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B86B4C" w:rsidRDefault="00DB4FF2" w:rsidP="00512423">
      <w:pPr>
        <w:pStyle w:val="aa"/>
        <w:numPr>
          <w:ilvl w:val="0"/>
          <w:numId w:val="47"/>
        </w:numPr>
        <w:ind w:left="0" w:firstLine="426"/>
        <w:contextualSpacing w:val="0"/>
      </w:pPr>
      <w:r w:rsidRPr="00B86B4C">
        <w:t>сплайс кассету для разварки оптических волокон магистра</w:t>
      </w:r>
      <w:r w:rsidR="00BB7DC6" w:rsidRPr="00B86B4C">
        <w:t>льного кабеля с ложементами на 72</w:t>
      </w:r>
      <w:r w:rsidRPr="00B86B4C">
        <w:t xml:space="preserve"> КДЗС 40</w:t>
      </w:r>
      <w:r w:rsidR="00BB7DC6" w:rsidRPr="00B86B4C">
        <w:t xml:space="preserve"> </w:t>
      </w:r>
      <w:r w:rsidRPr="00B86B4C">
        <w:t>мм и зоной хранения «темных» волокон.</w:t>
      </w:r>
    </w:p>
    <w:p w:rsidR="00DB4FF2" w:rsidRPr="00B86B4C" w:rsidRDefault="00122BF6" w:rsidP="00512423">
      <w:pPr>
        <w:pStyle w:val="aa"/>
        <w:numPr>
          <w:ilvl w:val="0"/>
          <w:numId w:val="47"/>
        </w:numPr>
        <w:ind w:left="0" w:firstLine="426"/>
        <w:contextualSpacing w:val="0"/>
      </w:pPr>
      <w:r w:rsidRPr="00B86B4C">
        <w:t>с</w:t>
      </w:r>
      <w:r w:rsidR="00DB4FF2" w:rsidRPr="00B86B4C">
        <w:t xml:space="preserve">плайс кассеты для разварки оптических волокон распределительных кабелей с ложементами на </w:t>
      </w:r>
      <w:r w:rsidR="003822D6" w:rsidRPr="00B86B4C">
        <w:t>ёмкость</w:t>
      </w:r>
      <w:r w:rsidR="00BB7DC6" w:rsidRPr="00B86B4C">
        <w:t xml:space="preserve"> не менее 72</w:t>
      </w:r>
      <w:r w:rsidR="00DB4FF2" w:rsidRPr="00B86B4C">
        <w:t xml:space="preserve"> КДЗС 40</w:t>
      </w:r>
      <w:r w:rsidR="00BB7DC6" w:rsidRPr="00B86B4C">
        <w:t xml:space="preserve"> </w:t>
      </w:r>
      <w:r w:rsidR="00DB4FF2" w:rsidRPr="00B86B4C">
        <w:t>мм и местом хранения запаса волокон.</w:t>
      </w:r>
    </w:p>
    <w:p w:rsidR="00DB4FF2" w:rsidRPr="00B86B4C" w:rsidRDefault="00122BF6" w:rsidP="00512423">
      <w:pPr>
        <w:pStyle w:val="aa"/>
        <w:numPr>
          <w:ilvl w:val="0"/>
          <w:numId w:val="47"/>
        </w:numPr>
        <w:ind w:left="0" w:firstLine="426"/>
        <w:contextualSpacing w:val="0"/>
      </w:pPr>
      <w:r w:rsidRPr="00B86B4C">
        <w:t>с</w:t>
      </w:r>
      <w:r w:rsidR="00DB4FF2" w:rsidRPr="00B86B4C">
        <w:t>истему установки и</w:t>
      </w:r>
      <w:r w:rsidR="00BB7DC6" w:rsidRPr="00B86B4C">
        <w:t xml:space="preserve"> фиксации сплиттеров</w:t>
      </w:r>
      <w:r w:rsidR="00DB4FF2" w:rsidRPr="00B86B4C">
        <w:t>.</w:t>
      </w:r>
    </w:p>
    <w:p w:rsidR="00DB4FF2" w:rsidRPr="00B86B4C" w:rsidRDefault="00122BF6" w:rsidP="00512423">
      <w:pPr>
        <w:pStyle w:val="aa"/>
        <w:numPr>
          <w:ilvl w:val="0"/>
          <w:numId w:val="47"/>
        </w:numPr>
        <w:ind w:left="0" w:firstLine="426"/>
        <w:contextualSpacing w:val="0"/>
      </w:pPr>
      <w:r w:rsidRPr="00B86B4C">
        <w:t>к</w:t>
      </w:r>
      <w:r w:rsidR="00DB4FF2" w:rsidRPr="00B86B4C">
        <w:t>россовое поле для коммутации рабочих (не «темных») волокон с входами сплиттеров первого каскада.</w:t>
      </w:r>
    </w:p>
    <w:p w:rsidR="00DB4FF2" w:rsidRPr="00B86B4C" w:rsidRDefault="00122BF6" w:rsidP="00512423">
      <w:pPr>
        <w:pStyle w:val="aa"/>
        <w:numPr>
          <w:ilvl w:val="0"/>
          <w:numId w:val="47"/>
        </w:numPr>
        <w:ind w:left="0" w:firstLine="426"/>
        <w:contextualSpacing w:val="0"/>
      </w:pPr>
      <w:r w:rsidRPr="00B86B4C">
        <w:t>к</w:t>
      </w:r>
      <w:r w:rsidR="00DB4FF2" w:rsidRPr="00B86B4C">
        <w:t>россовое поле для коммутации выходов сплиттеров первого каскада с волокнами распределительных кабелей</w:t>
      </w:r>
    </w:p>
    <w:p w:rsidR="00DB4FF2" w:rsidRPr="00B86B4C" w:rsidRDefault="00122BF6" w:rsidP="00512423">
      <w:pPr>
        <w:pStyle w:val="aa"/>
        <w:numPr>
          <w:ilvl w:val="0"/>
          <w:numId w:val="47"/>
        </w:numPr>
        <w:ind w:left="0" w:firstLine="426"/>
        <w:contextualSpacing w:val="0"/>
      </w:pPr>
      <w:r w:rsidRPr="00B86B4C">
        <w:t>к</w:t>
      </w:r>
      <w:r w:rsidR="00DB4FF2" w:rsidRPr="00B86B4C">
        <w:t>омплект нумерационных меток, бирок и имиджевых наклеек по образцу Заказчика (Приложение №</w:t>
      </w:r>
      <w:r w:rsidR="006319EF" w:rsidRPr="00B86B4C">
        <w:t xml:space="preserve"> </w:t>
      </w:r>
      <w:r w:rsidR="00DB4FF2" w:rsidRPr="00B86B4C">
        <w:t>6 к ТЗ).</w:t>
      </w:r>
    </w:p>
    <w:p w:rsidR="00DB4FF2" w:rsidRPr="00B86B4C" w:rsidRDefault="00122BF6" w:rsidP="00512423">
      <w:pPr>
        <w:pStyle w:val="aa"/>
        <w:numPr>
          <w:ilvl w:val="0"/>
          <w:numId w:val="47"/>
        </w:numPr>
        <w:ind w:left="0" w:firstLine="426"/>
        <w:contextualSpacing w:val="0"/>
      </w:pPr>
      <w:r w:rsidRPr="00B86B4C">
        <w:t>к</w:t>
      </w:r>
      <w:r w:rsidR="00DB4FF2" w:rsidRPr="00B86B4C">
        <w:t xml:space="preserve">омплект транспортных трубок, стяжек и </w:t>
      </w:r>
      <w:r w:rsidRPr="00B86B4C">
        <w:t>крепёжных</w:t>
      </w:r>
      <w:r w:rsidR="00DB4FF2" w:rsidRPr="00B86B4C">
        <w:t xml:space="preserve"> хомутов.</w:t>
      </w:r>
    </w:p>
    <w:p w:rsidR="00DB4FF2" w:rsidRPr="00B86B4C" w:rsidRDefault="00122BF6" w:rsidP="00512423">
      <w:pPr>
        <w:pStyle w:val="aa"/>
        <w:numPr>
          <w:ilvl w:val="0"/>
          <w:numId w:val="47"/>
        </w:numPr>
        <w:ind w:left="0" w:firstLine="426"/>
        <w:contextualSpacing w:val="0"/>
      </w:pPr>
      <w:r w:rsidRPr="00B86B4C">
        <w:t>п</w:t>
      </w:r>
      <w:r w:rsidR="00DB4FF2" w:rsidRPr="00B86B4C">
        <w:t>аспорт, инструкцию по монтажу.</w:t>
      </w:r>
    </w:p>
    <w:p w:rsidR="00FF1ED6" w:rsidRPr="00B86B4C" w:rsidRDefault="00FF1ED6" w:rsidP="00FF1ED6"/>
    <w:p w:rsidR="00F63E59" w:rsidRPr="00B86B4C" w:rsidRDefault="00ED5A6F" w:rsidP="00F63E59">
      <w:r w:rsidRPr="00B86B4C">
        <w:t xml:space="preserve">Рис. 1 </w:t>
      </w:r>
      <w:r w:rsidR="00960936" w:rsidRPr="00B86B4C">
        <w:t xml:space="preserve">Один из </w:t>
      </w:r>
      <w:r w:rsidRPr="00B86B4C">
        <w:t xml:space="preserve">возможных вариантов </w:t>
      </w:r>
      <w:r w:rsidR="00B726BC" w:rsidRPr="00B86B4C">
        <w:t xml:space="preserve">уличного </w:t>
      </w:r>
      <w:r w:rsidRPr="00B86B4C">
        <w:t>ОРШ. Общий вид.</w:t>
      </w:r>
    </w:p>
    <w:p w:rsidR="00FF1ED6" w:rsidRPr="006A043A" w:rsidRDefault="00FF1ED6" w:rsidP="00F63E59">
      <w:pPr>
        <w:rPr>
          <w:color w:val="0070C0"/>
        </w:rPr>
      </w:pPr>
    </w:p>
    <w:p w:rsidR="00ED5A6F" w:rsidRDefault="00F63E59" w:rsidP="00F63E59">
      <w:pPr>
        <w:ind w:hanging="284"/>
        <w:rPr>
          <w:color w:val="0070C0"/>
        </w:rPr>
      </w:pPr>
      <w:r>
        <w:rPr>
          <w:noProof/>
          <w:color w:val="0070C0"/>
        </w:rPr>
        <w:drawing>
          <wp:inline distT="0" distB="0" distL="0" distR="0">
            <wp:extent cx="5425440" cy="2802534"/>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Прил.2 ОРШ.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26762" cy="2803217"/>
                    </a:xfrm>
                    <a:prstGeom prst="rect">
                      <a:avLst/>
                    </a:prstGeom>
                  </pic:spPr>
                </pic:pic>
              </a:graphicData>
            </a:graphic>
          </wp:inline>
        </w:drawing>
      </w:r>
    </w:p>
    <w:p w:rsidR="00ED5A6F" w:rsidRPr="00ED5A6F" w:rsidRDefault="00ED5A6F" w:rsidP="00ED5A6F"/>
    <w:p w:rsidR="00ED5A6F" w:rsidRPr="00ED5A6F" w:rsidRDefault="00ED5A6F" w:rsidP="00ED5A6F"/>
    <w:p w:rsidR="00ED5A6F" w:rsidRDefault="00ED5A6F" w:rsidP="00ED5A6F"/>
    <w:p w:rsidR="00F63E59" w:rsidRDefault="00ED5A6F" w:rsidP="00ED5A6F">
      <w:pPr>
        <w:tabs>
          <w:tab w:val="left" w:pos="4308"/>
        </w:tabs>
      </w:pPr>
      <w:r>
        <w:tab/>
      </w:r>
    </w:p>
    <w:p w:rsidR="00ED5A6F" w:rsidRPr="00B86B4C" w:rsidRDefault="00ED5A6F" w:rsidP="00ED5A6F">
      <w:pPr>
        <w:tabs>
          <w:tab w:val="left" w:pos="4308"/>
        </w:tabs>
      </w:pPr>
      <w:r w:rsidRPr="00B86B4C">
        <w:t>Рис. 2 Чертёж возможного вариант ОРШ. Кол-во, диаметр гермовводов показано примерно (реальные параметры уточнить у Заказчика на стадии согласования материалов).</w:t>
      </w:r>
    </w:p>
    <w:p w:rsidR="00960936" w:rsidRDefault="00960936" w:rsidP="00960936">
      <w:pPr>
        <w:spacing w:before="100" w:beforeAutospacing="1" w:after="100" w:afterAutospacing="1"/>
        <w:ind w:hanging="426"/>
        <w:outlineLvl w:val="0"/>
        <w:rPr>
          <w:b/>
          <w:bCs/>
          <w:color w:val="0D0D0D" w:themeColor="text1" w:themeTint="F2"/>
          <w:kern w:val="36"/>
        </w:rPr>
      </w:pPr>
      <w:r>
        <w:rPr>
          <w:b/>
          <w:bCs/>
          <w:color w:val="0D0D0D" w:themeColor="text1" w:themeTint="F2"/>
          <w:kern w:val="36"/>
        </w:rPr>
        <w:object w:dxaOrig="10104" w:dyaOrig="7152">
          <v:shape id="_x0000_i1027" type="#_x0000_t75" style="width:505.5pt;height:357.75pt" o:ole="">
            <v:imagedata r:id="rId23" o:title=""/>
          </v:shape>
          <o:OLEObject Type="Embed" ProgID="AcroExch.Document.DC" ShapeID="_x0000_i1027" DrawAspect="Content" ObjectID="_1621690128" r:id="rId24"/>
        </w:object>
      </w:r>
    </w:p>
    <w:p w:rsidR="00FF1ED6" w:rsidRDefault="00FF1ED6" w:rsidP="00960936">
      <w:pPr>
        <w:spacing w:before="100" w:beforeAutospacing="1" w:after="100" w:afterAutospacing="1"/>
        <w:ind w:hanging="426"/>
        <w:outlineLvl w:val="0"/>
        <w:rPr>
          <w:b/>
          <w:bCs/>
          <w:color w:val="0D0D0D" w:themeColor="text1" w:themeTint="F2"/>
          <w:kern w:val="36"/>
        </w:rPr>
      </w:pPr>
    </w:p>
    <w:p w:rsidR="00DB4FF2" w:rsidRPr="00B86B4C" w:rsidRDefault="00DB4FF2" w:rsidP="00DB4FF2">
      <w:pPr>
        <w:spacing w:before="100" w:beforeAutospacing="1" w:after="100" w:afterAutospacing="1"/>
        <w:outlineLvl w:val="0"/>
        <w:rPr>
          <w:b/>
          <w:bCs/>
          <w:kern w:val="36"/>
        </w:rPr>
      </w:pPr>
      <w:r w:rsidRPr="00B86B4C">
        <w:rPr>
          <w:b/>
          <w:bCs/>
          <w:kern w:val="36"/>
        </w:rPr>
        <w:t>2. Требования к распределительным муфтам</w:t>
      </w:r>
      <w:r w:rsidR="00B85CDC" w:rsidRPr="00B86B4C">
        <w:rPr>
          <w:b/>
          <w:bCs/>
          <w:kern w:val="36"/>
        </w:rPr>
        <w:t xml:space="preserve"> (дроп-муфтам)</w:t>
      </w:r>
    </w:p>
    <w:p w:rsidR="00DB4FF2" w:rsidRPr="00B86B4C" w:rsidRDefault="00DB4FF2" w:rsidP="00362CFF">
      <w:pPr>
        <w:spacing w:before="100" w:beforeAutospacing="1" w:after="100" w:afterAutospacing="1"/>
        <w:ind w:firstLine="284"/>
      </w:pPr>
      <w:r w:rsidRPr="00B86B4C">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B86B4C" w:rsidRDefault="00DB4FF2" w:rsidP="00362CFF">
      <w:pPr>
        <w:spacing w:before="100" w:beforeAutospacing="1" w:after="100" w:afterAutospacing="1"/>
        <w:ind w:firstLine="284"/>
      </w:pPr>
      <w:r w:rsidRPr="00B86B4C">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B86B4C" w:rsidRDefault="00DB4FF2" w:rsidP="00362CFF">
      <w:pPr>
        <w:spacing w:before="100" w:beforeAutospacing="1" w:after="100" w:afterAutospacing="1"/>
        <w:ind w:firstLine="284"/>
      </w:pPr>
      <w:r w:rsidRPr="00B86B4C">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B86B4C" w:rsidRDefault="00DB4FF2" w:rsidP="00362CFF">
      <w:pPr>
        <w:spacing w:before="100" w:beforeAutospacing="1" w:after="100" w:afterAutospacing="1"/>
        <w:ind w:firstLine="284"/>
      </w:pPr>
      <w:r w:rsidRPr="00B86B4C">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B86B4C" w:rsidRDefault="00DB4FF2" w:rsidP="00657128">
      <w:pPr>
        <w:spacing w:before="100" w:beforeAutospacing="1" w:after="100" w:afterAutospacing="1"/>
        <w:ind w:firstLine="284"/>
      </w:pPr>
      <w:r w:rsidRPr="00B86B4C">
        <w:t>2.5. Конструкция муфт, узлов крепления и герметизация ввода кабеля не должны вызывать снижения характеристик передачи кабеля.</w:t>
      </w:r>
    </w:p>
    <w:p w:rsidR="00DB4FF2" w:rsidRPr="00B86B4C" w:rsidRDefault="00DB4FF2" w:rsidP="00657128">
      <w:pPr>
        <w:spacing w:before="100" w:beforeAutospacing="1" w:after="100" w:afterAutospacing="1"/>
        <w:ind w:firstLine="284"/>
      </w:pPr>
      <w:r w:rsidRPr="00B86B4C">
        <w:t>2.6.Поверхность конструктивных элементов муфт не должна иметь механических повреждений.</w:t>
      </w:r>
    </w:p>
    <w:p w:rsidR="00DB4FF2" w:rsidRPr="00B86B4C" w:rsidRDefault="00DB4FF2" w:rsidP="00657128">
      <w:pPr>
        <w:spacing w:before="100" w:beforeAutospacing="1" w:after="100" w:afterAutospacing="1"/>
        <w:ind w:firstLine="284"/>
      </w:pPr>
      <w:r w:rsidRPr="00B86B4C">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B86B4C" w:rsidRDefault="00DB4FF2" w:rsidP="00657128">
      <w:pPr>
        <w:spacing w:before="100" w:beforeAutospacing="1" w:after="100" w:afterAutospacing="1"/>
        <w:ind w:firstLine="284"/>
      </w:pPr>
      <w:r w:rsidRPr="00B86B4C">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B86B4C" w:rsidRDefault="00DB4FF2" w:rsidP="00657128">
      <w:pPr>
        <w:spacing w:before="100" w:beforeAutospacing="1" w:after="100" w:afterAutospacing="1"/>
        <w:ind w:firstLine="284"/>
      </w:pPr>
      <w:r w:rsidRPr="00B86B4C">
        <w:t>2.9.Муфты типа должны быть устойчивы к воздействию осевого растягивающего усилия не менее 100 Н.</w:t>
      </w:r>
    </w:p>
    <w:p w:rsidR="00DB4FF2" w:rsidRPr="00B86B4C" w:rsidRDefault="00DB4FF2" w:rsidP="00657128">
      <w:pPr>
        <w:spacing w:before="100" w:beforeAutospacing="1" w:after="100" w:afterAutospacing="1"/>
        <w:ind w:firstLine="284"/>
      </w:pPr>
      <w:r w:rsidRPr="00B86B4C">
        <w:t>2.10. Муфты должны быть устойчивы к воздействию вибрационных нагрузок в диапазоне частот от 10 до 80 Гц с амплитудой ускорения 20 м ´ с</w:t>
      </w:r>
      <w:r w:rsidRPr="00B86B4C">
        <w:rPr>
          <w:vertAlign w:val="superscript"/>
        </w:rPr>
        <w:t>(-2)</w:t>
      </w:r>
      <w:r w:rsidRPr="00B86B4C">
        <w:t xml:space="preserve"> (2 g).</w:t>
      </w:r>
    </w:p>
    <w:p w:rsidR="00DB4FF2" w:rsidRPr="00B86B4C" w:rsidRDefault="00DB4FF2" w:rsidP="00657128">
      <w:pPr>
        <w:spacing w:before="100" w:beforeAutospacing="1" w:after="100" w:afterAutospacing="1"/>
        <w:ind w:firstLine="284"/>
      </w:pPr>
      <w:r w:rsidRPr="00B86B4C">
        <w:t>2.11.Муфты должны быть устойчивы к воздействию удара не менее 10 Дж.</w:t>
      </w:r>
    </w:p>
    <w:p w:rsidR="00DB4FF2" w:rsidRPr="00B86B4C" w:rsidRDefault="00DB4FF2" w:rsidP="00657128">
      <w:pPr>
        <w:spacing w:before="100" w:beforeAutospacing="1" w:after="100" w:afterAutospacing="1"/>
        <w:ind w:firstLine="284"/>
      </w:pPr>
      <w:r w:rsidRPr="00B86B4C">
        <w:t xml:space="preserve">2.12.Муфты должны быть устойчивы к изгибу </w:t>
      </w:r>
      <w:r w:rsidR="00657128" w:rsidRPr="00B86B4C">
        <w:t>введённого</w:t>
      </w:r>
      <w:r w:rsidRPr="00B86B4C">
        <w:t xml:space="preserve"> в </w:t>
      </w:r>
      <w:r w:rsidR="00657128" w:rsidRPr="00B86B4C">
        <w:t>неё</w:t>
      </w:r>
      <w:r w:rsidRPr="00B86B4C">
        <w:t xml:space="preserve"> кабеля на угол не менее 45°.</w:t>
      </w:r>
    </w:p>
    <w:p w:rsidR="00DB4FF2" w:rsidRPr="00B86B4C" w:rsidRDefault="00DB4FF2" w:rsidP="00657128">
      <w:pPr>
        <w:spacing w:before="100" w:beforeAutospacing="1" w:after="100" w:afterAutospacing="1"/>
        <w:ind w:firstLine="284"/>
      </w:pPr>
      <w:r w:rsidRPr="00B86B4C">
        <w:t xml:space="preserve">2.13. Муфты должны быть устойчивы к осевому кручению </w:t>
      </w:r>
      <w:r w:rsidR="00657128" w:rsidRPr="00B86B4C">
        <w:t>введённого</w:t>
      </w:r>
      <w:r w:rsidRPr="00B86B4C">
        <w:t xml:space="preserve"> в </w:t>
      </w:r>
      <w:r w:rsidR="00657128" w:rsidRPr="00B86B4C">
        <w:t>неё</w:t>
      </w:r>
      <w:r w:rsidRPr="00B86B4C">
        <w:t xml:space="preserve"> кабеля на угол не менее 90°.</w:t>
      </w:r>
    </w:p>
    <w:p w:rsidR="00DB4FF2" w:rsidRPr="00B86B4C" w:rsidRDefault="00DB4FF2" w:rsidP="00657128">
      <w:pPr>
        <w:spacing w:before="100" w:beforeAutospacing="1" w:after="100" w:afterAutospacing="1"/>
        <w:ind w:firstLine="284"/>
      </w:pPr>
      <w:r w:rsidRPr="00B86B4C">
        <w:t>2.14.Муфты должны быть устойчивы к воздействию температур - от минус 40 до 70°С;</w:t>
      </w:r>
    </w:p>
    <w:p w:rsidR="00DB4FF2" w:rsidRPr="00B86B4C" w:rsidRDefault="00DB4FF2" w:rsidP="00657128">
      <w:pPr>
        <w:spacing w:before="100" w:beforeAutospacing="1" w:after="100" w:afterAutospacing="1"/>
        <w:ind w:firstLine="284"/>
      </w:pPr>
      <w:r w:rsidRPr="00B86B4C">
        <w:t xml:space="preserve">2.15. Муфты должны быть устойчивы к циклическому изменению температур в диапазоне рабочих температур </w:t>
      </w:r>
      <w:r w:rsidR="00CF364D" w:rsidRPr="00B86B4C">
        <w:t>(пункт 3.21.)</w:t>
      </w:r>
    </w:p>
    <w:p w:rsidR="00DB4FF2" w:rsidRPr="00B86B4C" w:rsidRDefault="00DB4FF2" w:rsidP="00657128">
      <w:pPr>
        <w:spacing w:before="100" w:beforeAutospacing="1" w:after="100" w:afterAutospacing="1"/>
        <w:ind w:firstLine="284"/>
      </w:pPr>
      <w:r w:rsidRPr="00B86B4C">
        <w:t xml:space="preserve">2.16.Муфты должны быть устойчивы к вмораживанию в </w:t>
      </w:r>
      <w:r w:rsidR="00657128" w:rsidRPr="00B86B4C">
        <w:t>лёд</w:t>
      </w:r>
      <w:r w:rsidRPr="00B86B4C">
        <w:t xml:space="preserve"> и оттаиванию.</w:t>
      </w:r>
    </w:p>
    <w:p w:rsidR="00DB4FF2" w:rsidRPr="00B86B4C" w:rsidRDefault="00DB4FF2" w:rsidP="00657128">
      <w:pPr>
        <w:spacing w:before="100" w:beforeAutospacing="1" w:after="100" w:afterAutospacing="1"/>
        <w:ind w:firstLine="284"/>
      </w:pPr>
      <w:r w:rsidRPr="00B86B4C">
        <w:t>2.17.Муфты должны быть устойчивы к воздействию почвенной коррозии.</w:t>
      </w:r>
    </w:p>
    <w:p w:rsidR="00DB4FF2" w:rsidRPr="00B86B4C" w:rsidRDefault="00DB4FF2" w:rsidP="00657128">
      <w:pPr>
        <w:spacing w:before="100" w:beforeAutospacing="1" w:after="100" w:afterAutospacing="1"/>
        <w:ind w:firstLine="284"/>
      </w:pPr>
      <w:r w:rsidRPr="00B86B4C">
        <w:t>2.18.Муфты должны быть устойчивы к воздействию инея, росы, дождя, пыли, солнечного излучения.</w:t>
      </w:r>
    </w:p>
    <w:p w:rsidR="00DB4FF2" w:rsidRPr="00B86B4C" w:rsidRDefault="00DB4FF2" w:rsidP="00657128">
      <w:pPr>
        <w:spacing w:before="100" w:beforeAutospacing="1" w:after="100" w:afterAutospacing="1"/>
        <w:ind w:firstLine="284"/>
      </w:pPr>
      <w:r w:rsidRPr="00B86B4C">
        <w:t>2.19. Кол-во оптических вводов определяется заказчиком, согласно проектной документации.</w:t>
      </w:r>
    </w:p>
    <w:p w:rsidR="00DB4FF2" w:rsidRPr="00B86B4C" w:rsidRDefault="00DB4FF2" w:rsidP="00DB4FF2"/>
    <w:p w:rsidR="00957BEF" w:rsidRPr="00B86B4C" w:rsidRDefault="00E52350" w:rsidP="00512423">
      <w:pPr>
        <w:pStyle w:val="23"/>
        <w:numPr>
          <w:ilvl w:val="0"/>
          <w:numId w:val="107"/>
        </w:numPr>
        <w:ind w:left="284" w:hanging="284"/>
        <w:rPr>
          <w:i w:val="0"/>
        </w:rPr>
      </w:pPr>
      <w:r w:rsidRPr="00B86B4C">
        <w:rPr>
          <w:i w:val="0"/>
        </w:rPr>
        <w:t>Требования к оптическим распределительным шкафам для МКД.</w:t>
      </w:r>
    </w:p>
    <w:p w:rsidR="00E52350" w:rsidRPr="00B86B4C" w:rsidRDefault="00E52350" w:rsidP="00957BEF">
      <w:pPr>
        <w:pStyle w:val="23"/>
        <w:numPr>
          <w:ilvl w:val="0"/>
          <w:numId w:val="0"/>
        </w:numPr>
        <w:ind w:left="284"/>
        <w:rPr>
          <w:i w:val="0"/>
        </w:rPr>
      </w:pPr>
      <w:r w:rsidRPr="00B86B4C">
        <w:rPr>
          <w:i w:val="0"/>
        </w:rPr>
        <w:t xml:space="preserve"> </w:t>
      </w:r>
    </w:p>
    <w:p w:rsidR="00E52350" w:rsidRPr="00B86B4C" w:rsidRDefault="00E52350" w:rsidP="00512423">
      <w:pPr>
        <w:pStyle w:val="aa"/>
        <w:numPr>
          <w:ilvl w:val="2"/>
          <w:numId w:val="39"/>
        </w:numPr>
        <w:ind w:left="993" w:hanging="567"/>
      </w:pPr>
      <w:r w:rsidRPr="00B86B4C">
        <w:t>ОРШ предназначен для сопряжения магистрального и распределительных участков сети и выполняет следующие функции:</w:t>
      </w:r>
    </w:p>
    <w:p w:rsidR="00E52350" w:rsidRPr="00B86B4C" w:rsidRDefault="00E52350" w:rsidP="00512423">
      <w:pPr>
        <w:pStyle w:val="aa"/>
        <w:numPr>
          <w:ilvl w:val="0"/>
          <w:numId w:val="46"/>
        </w:numPr>
        <w:ind w:firstLine="273"/>
        <w:contextualSpacing w:val="0"/>
      </w:pPr>
      <w:r w:rsidRPr="00B86B4C">
        <w:t>терминация оптических волокон магистрального кабеля</w:t>
      </w:r>
    </w:p>
    <w:p w:rsidR="00E52350" w:rsidRPr="00B86B4C" w:rsidRDefault="00E52350" w:rsidP="00512423">
      <w:pPr>
        <w:pStyle w:val="aa"/>
        <w:numPr>
          <w:ilvl w:val="0"/>
          <w:numId w:val="46"/>
        </w:numPr>
        <w:ind w:firstLine="273"/>
        <w:contextualSpacing w:val="0"/>
      </w:pPr>
      <w:r w:rsidRPr="00B86B4C">
        <w:t>терминация оптических волокон межэтажного кабеля</w:t>
      </w:r>
    </w:p>
    <w:p w:rsidR="00E52350" w:rsidRPr="00B86B4C" w:rsidRDefault="00E52350" w:rsidP="00512423">
      <w:pPr>
        <w:pStyle w:val="aa"/>
        <w:numPr>
          <w:ilvl w:val="0"/>
          <w:numId w:val="46"/>
        </w:numPr>
        <w:ind w:firstLine="273"/>
        <w:contextualSpacing w:val="0"/>
      </w:pPr>
      <w:r w:rsidRPr="00B86B4C">
        <w:t>терминация оптических волокон транзитного кабеля</w:t>
      </w:r>
    </w:p>
    <w:p w:rsidR="00E52350" w:rsidRPr="00B86B4C" w:rsidRDefault="00E52350" w:rsidP="00512423">
      <w:pPr>
        <w:pStyle w:val="aa"/>
        <w:numPr>
          <w:ilvl w:val="0"/>
          <w:numId w:val="46"/>
        </w:numPr>
        <w:ind w:firstLine="273"/>
        <w:contextualSpacing w:val="0"/>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первого каскада</w:t>
      </w:r>
    </w:p>
    <w:p w:rsidR="00E52350" w:rsidRPr="00B86B4C" w:rsidRDefault="00E52350" w:rsidP="00512423">
      <w:pPr>
        <w:pStyle w:val="aa"/>
        <w:numPr>
          <w:ilvl w:val="0"/>
          <w:numId w:val="46"/>
        </w:numPr>
        <w:ind w:firstLine="273"/>
        <w:contextualSpacing w:val="0"/>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первого каскада</w:t>
      </w:r>
      <w:r w:rsidR="00957BEF" w:rsidRPr="00B86B4C">
        <w:t>.</w:t>
      </w:r>
    </w:p>
    <w:p w:rsidR="00E52350" w:rsidRPr="00B86B4C" w:rsidRDefault="00E52350" w:rsidP="00512423">
      <w:pPr>
        <w:pStyle w:val="aa"/>
        <w:numPr>
          <w:ilvl w:val="1"/>
          <w:numId w:val="44"/>
        </w:numPr>
        <w:ind w:left="993" w:hanging="567"/>
      </w:pPr>
      <w:r w:rsidRPr="00B86B4C">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B86B4C" w:rsidRDefault="00957BEF" w:rsidP="00957BEF">
      <w:pPr>
        <w:pStyle w:val="aa"/>
        <w:ind w:left="1004" w:hanging="578"/>
      </w:pPr>
      <w:r w:rsidRPr="00B86B4C">
        <w:t xml:space="preserve">3.3. </w:t>
      </w:r>
      <w:r w:rsidR="00E52350" w:rsidRPr="00B86B4C">
        <w:t xml:space="preserve">Монтаж ОРШ должен осуществляться на стену. </w:t>
      </w:r>
    </w:p>
    <w:p w:rsidR="00E52350" w:rsidRPr="00B86B4C" w:rsidRDefault="00957BEF" w:rsidP="00957BEF">
      <w:pPr>
        <w:pStyle w:val="aa"/>
        <w:ind w:left="0" w:firstLine="426"/>
      </w:pPr>
      <w:r w:rsidRPr="00B86B4C">
        <w:t xml:space="preserve">3.4 </w:t>
      </w:r>
      <w:r w:rsidR="00E52350" w:rsidRPr="00B86B4C">
        <w:t xml:space="preserve">Вес ОРШ в собранном состоянии (без </w:t>
      </w:r>
      <w:r w:rsidRPr="00B86B4C">
        <w:t>учёта</w:t>
      </w:r>
      <w:r w:rsidR="00E52350" w:rsidRPr="00B86B4C">
        <w:t xml:space="preserve"> веса магистрального, межэтажного и транзитного кабелей) не должен превышать 12</w:t>
      </w:r>
      <w:r w:rsidR="006E5FD1" w:rsidRPr="00B86B4C">
        <w:t xml:space="preserve"> </w:t>
      </w:r>
      <w:r w:rsidR="00E52350" w:rsidRPr="00B86B4C">
        <w:t>кг.</w:t>
      </w:r>
    </w:p>
    <w:p w:rsidR="00E52350" w:rsidRPr="00B86B4C" w:rsidRDefault="006F54DE" w:rsidP="006F54DE">
      <w:pPr>
        <w:pStyle w:val="aa"/>
        <w:ind w:left="0" w:firstLine="415"/>
      </w:pPr>
      <w:r w:rsidRPr="00B86B4C">
        <w:t xml:space="preserve">3.5 </w:t>
      </w:r>
      <w:r w:rsidR="00E52350" w:rsidRPr="00B86B4C">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B86B4C" w:rsidRDefault="00E52350" w:rsidP="00512423">
      <w:pPr>
        <w:pStyle w:val="aa"/>
        <w:numPr>
          <w:ilvl w:val="1"/>
          <w:numId w:val="43"/>
        </w:numPr>
        <w:ind w:left="0" w:firstLine="426"/>
      </w:pPr>
      <w:r w:rsidRPr="00B86B4C">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B86B4C" w:rsidRDefault="0045200C" w:rsidP="0045200C">
      <w:pPr>
        <w:pStyle w:val="aa"/>
        <w:ind w:left="0" w:firstLine="426"/>
      </w:pPr>
      <w:r w:rsidRPr="00B86B4C">
        <w:t xml:space="preserve">3.7 </w:t>
      </w:r>
      <w:r w:rsidR="00E52350" w:rsidRPr="00B86B4C">
        <w:t xml:space="preserve">Дверь ОРШ должна запираться на </w:t>
      </w:r>
      <w:r w:rsidR="006E5FD1" w:rsidRPr="00B86B4C">
        <w:t>универсальный замок (один ключ для всех ОРШ)</w:t>
      </w:r>
      <w:r w:rsidR="00E52350" w:rsidRPr="00B86B4C">
        <w:t xml:space="preserve"> или иным способом, обеспечивающим невозможность открытия подручными средствами.</w:t>
      </w:r>
    </w:p>
    <w:p w:rsidR="00E52350" w:rsidRPr="00B86B4C" w:rsidRDefault="00E52350" w:rsidP="00512423">
      <w:pPr>
        <w:pStyle w:val="aa"/>
        <w:numPr>
          <w:ilvl w:val="1"/>
          <w:numId w:val="102"/>
        </w:numPr>
        <w:ind w:left="0" w:firstLine="426"/>
      </w:pPr>
      <w:r w:rsidRPr="00B86B4C">
        <w:t>Корпус ОРШ должен обеспечивать механическую защиту внутренних компонентов в соответствии с ниже изложенными требованиями.</w:t>
      </w:r>
    </w:p>
    <w:p w:rsidR="00E52350" w:rsidRPr="00B86B4C" w:rsidRDefault="0045200C" w:rsidP="0045200C">
      <w:pPr>
        <w:pStyle w:val="aa"/>
        <w:ind w:left="0" w:firstLine="415"/>
      </w:pPr>
      <w:r w:rsidRPr="00B86B4C">
        <w:t xml:space="preserve">3.9. </w:t>
      </w:r>
      <w:r w:rsidR="00E52350" w:rsidRPr="00B86B4C">
        <w:t xml:space="preserve">Конструкция ОРШ должна соответствовать требованиям ГОСТ 14254-96 (МЭК 529:1989) не ниже класса </w:t>
      </w:r>
      <w:r w:rsidR="00E52350" w:rsidRPr="00B86B4C">
        <w:rPr>
          <w:lang w:val="en-US"/>
        </w:rPr>
        <w:t>IP</w:t>
      </w:r>
      <w:r w:rsidR="00E52350" w:rsidRPr="00B86B4C">
        <w:t>54.</w:t>
      </w:r>
    </w:p>
    <w:p w:rsidR="00E52350" w:rsidRPr="00B86B4C" w:rsidRDefault="00E52350" w:rsidP="00512423">
      <w:pPr>
        <w:pStyle w:val="aa"/>
        <w:numPr>
          <w:ilvl w:val="1"/>
          <w:numId w:val="112"/>
        </w:numPr>
        <w:ind w:left="0" w:firstLine="426"/>
      </w:pPr>
      <w:r w:rsidRPr="00B86B4C">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B86B4C" w:rsidRDefault="00F14C19" w:rsidP="00F14C19">
      <w:pPr>
        <w:pStyle w:val="aa"/>
        <w:ind w:left="0" w:firstLine="426"/>
      </w:pPr>
      <w:r w:rsidRPr="00B86B4C">
        <w:t xml:space="preserve">3.11 </w:t>
      </w:r>
      <w:r w:rsidR="00E52350" w:rsidRPr="00B86B4C">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B86B4C">
        <w:rPr>
          <w:lang w:val="en-US"/>
        </w:rPr>
        <w:t>IEC</w:t>
      </w:r>
      <w:r w:rsidR="00E52350" w:rsidRPr="00B86B4C">
        <w:t xml:space="preserve"> 62262 не ниже класса </w:t>
      </w:r>
      <w:r w:rsidR="00E52350" w:rsidRPr="00B86B4C">
        <w:rPr>
          <w:lang w:val="en-US"/>
        </w:rPr>
        <w:t>IK</w:t>
      </w:r>
      <w:r w:rsidR="00E52350" w:rsidRPr="00B86B4C">
        <w:t xml:space="preserve">08. </w:t>
      </w:r>
    </w:p>
    <w:p w:rsidR="00E52350" w:rsidRPr="00B86B4C" w:rsidRDefault="001228AB" w:rsidP="001228AB">
      <w:pPr>
        <w:pStyle w:val="aa"/>
        <w:ind w:left="0" w:firstLine="426"/>
      </w:pPr>
      <w:r w:rsidRPr="00B86B4C">
        <w:t xml:space="preserve">3.12 </w:t>
      </w:r>
      <w:r w:rsidR="00E52350" w:rsidRPr="00B86B4C">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B86B4C" w:rsidRDefault="00E52350" w:rsidP="00512423">
      <w:pPr>
        <w:pStyle w:val="aa"/>
        <w:numPr>
          <w:ilvl w:val="1"/>
          <w:numId w:val="113"/>
        </w:numPr>
        <w:ind w:left="0" w:firstLine="426"/>
      </w:pPr>
      <w:r w:rsidRPr="00B86B4C">
        <w:t>Материал корпуса и внешнего защитного или декоративного покрытия не должен поддерживать горение и выделять галогены.</w:t>
      </w:r>
    </w:p>
    <w:p w:rsidR="00E52350" w:rsidRPr="00B86B4C" w:rsidRDefault="00EE75D3" w:rsidP="00866C4A">
      <w:pPr>
        <w:pStyle w:val="aa"/>
        <w:ind w:left="0" w:firstLine="426"/>
      </w:pPr>
      <w:r w:rsidRPr="00B86B4C">
        <w:t xml:space="preserve">3.14 </w:t>
      </w:r>
      <w:r w:rsidR="00E52350" w:rsidRPr="00B86B4C">
        <w:t xml:space="preserve">В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B86B4C">
        <w:rPr>
          <w:lang w:val="en-US"/>
        </w:rPr>
        <w:t>II</w:t>
      </w:r>
      <w:r w:rsidR="00E52350" w:rsidRPr="00B86B4C">
        <w:t>.</w:t>
      </w:r>
    </w:p>
    <w:p w:rsidR="00E52350" w:rsidRPr="00B86B4C" w:rsidRDefault="00866C4A" w:rsidP="00866C4A">
      <w:pPr>
        <w:pStyle w:val="aa"/>
        <w:ind w:left="0" w:firstLine="426"/>
      </w:pPr>
      <w:r w:rsidRPr="00B86B4C">
        <w:t xml:space="preserve">3.15 </w:t>
      </w:r>
      <w:r w:rsidR="00E52350" w:rsidRPr="00B86B4C">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B86B4C" w:rsidRDefault="00E52350" w:rsidP="00512423">
      <w:pPr>
        <w:pStyle w:val="aa"/>
        <w:numPr>
          <w:ilvl w:val="1"/>
          <w:numId w:val="114"/>
        </w:numPr>
        <w:ind w:left="0" w:firstLine="420"/>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B86B4C">
        <w:t>учёта</w:t>
      </w:r>
      <w:r w:rsidRPr="00B86B4C">
        <w:t xml:space="preserve"> – номер сплайс кассеты, номер порта коммутации.</w:t>
      </w:r>
    </w:p>
    <w:p w:rsidR="00E52350" w:rsidRPr="00B86B4C" w:rsidRDefault="006E0FB7" w:rsidP="006E0FB7">
      <w:pPr>
        <w:pStyle w:val="aa"/>
        <w:ind w:left="0" w:firstLine="426"/>
      </w:pPr>
      <w:r w:rsidRPr="00B86B4C">
        <w:t xml:space="preserve">3.17 </w:t>
      </w:r>
      <w:r w:rsidR="00E52350" w:rsidRPr="00B86B4C">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6838A3" w:rsidP="006838A3">
      <w:pPr>
        <w:pStyle w:val="aa"/>
        <w:ind w:left="0" w:firstLine="415"/>
      </w:pPr>
      <w:r w:rsidRPr="00B86B4C">
        <w:t xml:space="preserve">3.18 </w:t>
      </w:r>
      <w:r w:rsidR="00E52350" w:rsidRPr="00B86B4C">
        <w:t>В случае установки ОРШ вне помещений с ограниченным доступом должна быть предусмотрена защита места ввода гофротрубы и оптических кабелей.</w:t>
      </w:r>
    </w:p>
    <w:p w:rsidR="00E52350" w:rsidRPr="00B86B4C" w:rsidRDefault="00E52350" w:rsidP="00512423">
      <w:pPr>
        <w:pStyle w:val="aa"/>
        <w:numPr>
          <w:ilvl w:val="1"/>
          <w:numId w:val="115"/>
        </w:numPr>
        <w:ind w:left="0" w:firstLine="426"/>
      </w:pPr>
      <w:r w:rsidRPr="00B86B4C">
        <w:t>Кроссовые поля должны обеспечивать коммутацию и свободный доступ к каждому порту</w:t>
      </w:r>
      <w:r w:rsidR="003C0534" w:rsidRPr="00B86B4C">
        <w:t>.</w:t>
      </w:r>
    </w:p>
    <w:p w:rsidR="00E52350" w:rsidRPr="00B86B4C" w:rsidRDefault="003C0534" w:rsidP="003C0534">
      <w:pPr>
        <w:pStyle w:val="aa"/>
        <w:ind w:left="1004" w:hanging="578"/>
      </w:pPr>
      <w:r w:rsidRPr="00B86B4C">
        <w:t xml:space="preserve">3.20 </w:t>
      </w:r>
      <w:r w:rsidR="00E52350" w:rsidRPr="00B86B4C">
        <w:t xml:space="preserve">На внешней стороне двери должен быть </w:t>
      </w:r>
      <w:r w:rsidR="00957BEF" w:rsidRPr="00B86B4C">
        <w:t>нанесён</w:t>
      </w:r>
      <w:r w:rsidR="00E52350" w:rsidRPr="00B86B4C">
        <w:t xml:space="preserve"> знак «лазерное излучение».</w:t>
      </w:r>
    </w:p>
    <w:p w:rsidR="00E52350" w:rsidRPr="00B86B4C" w:rsidRDefault="003C0534" w:rsidP="003C0534">
      <w:pPr>
        <w:pStyle w:val="aa"/>
        <w:ind w:left="1004" w:hanging="578"/>
      </w:pPr>
      <w:r w:rsidRPr="00B86B4C">
        <w:t xml:space="preserve">3.21 </w:t>
      </w:r>
      <w:r w:rsidR="00E52350" w:rsidRPr="00B86B4C">
        <w:t>Температура эксплуатации –30°C / +60°C при относительной влажности 85%</w:t>
      </w:r>
      <w:r w:rsidRPr="00B86B4C">
        <w:t>.</w:t>
      </w:r>
    </w:p>
    <w:p w:rsidR="00E52350" w:rsidRPr="00B86B4C" w:rsidRDefault="006A043A" w:rsidP="00512423">
      <w:pPr>
        <w:pStyle w:val="aa"/>
        <w:numPr>
          <w:ilvl w:val="1"/>
          <w:numId w:val="116"/>
        </w:numPr>
      </w:pPr>
      <w:r w:rsidRPr="00B86B4C">
        <w:t xml:space="preserve"> </w:t>
      </w:r>
      <w:r w:rsidR="00E52350" w:rsidRPr="00B86B4C">
        <w:t>Температура хранения –40°C / +70°C при относительной влажности 98%</w:t>
      </w:r>
    </w:p>
    <w:p w:rsidR="00E52350" w:rsidRPr="00B86B4C" w:rsidRDefault="006A043A" w:rsidP="00512423">
      <w:pPr>
        <w:pStyle w:val="aa"/>
        <w:numPr>
          <w:ilvl w:val="1"/>
          <w:numId w:val="117"/>
        </w:numPr>
      </w:pPr>
      <w:r w:rsidRPr="00B86B4C">
        <w:t xml:space="preserve"> </w:t>
      </w:r>
      <w:r w:rsidR="00E52350" w:rsidRPr="00B86B4C">
        <w:t>Гарантийный срок эксплуатации должен составлять не менее 36 месяцев.</w:t>
      </w:r>
    </w:p>
    <w:p w:rsidR="00E52350" w:rsidRPr="00B86B4C" w:rsidRDefault="006A043A" w:rsidP="00512423">
      <w:pPr>
        <w:pStyle w:val="aa"/>
        <w:numPr>
          <w:ilvl w:val="1"/>
          <w:numId w:val="117"/>
        </w:numPr>
      </w:pPr>
      <w:r w:rsidRPr="00B86B4C">
        <w:t xml:space="preserve"> </w:t>
      </w:r>
      <w:r w:rsidR="00E52350" w:rsidRPr="00B86B4C">
        <w:t>Срок службы ОРШ должен составлять не менее 25-и лет.</w:t>
      </w:r>
    </w:p>
    <w:p w:rsidR="00E52350" w:rsidRPr="00B86B4C" w:rsidRDefault="006F68C7" w:rsidP="006F68C7">
      <w:pPr>
        <w:pStyle w:val="aa"/>
        <w:ind w:left="0" w:firstLine="426"/>
      </w:pPr>
      <w:r w:rsidRPr="00B86B4C">
        <w:t xml:space="preserve">3.24 </w:t>
      </w:r>
      <w:r w:rsidR="00E52350" w:rsidRPr="00B86B4C">
        <w:t>Упаковка ОРШ должна обеспечивать транспортировку и хранение в условиях, предусматривающих защиту от атмосферных осадков.</w:t>
      </w:r>
    </w:p>
    <w:p w:rsidR="00E52350" w:rsidRPr="00B86B4C" w:rsidRDefault="00265309" w:rsidP="00265309">
      <w:pPr>
        <w:pStyle w:val="aa"/>
        <w:ind w:left="1572" w:hanging="1146"/>
      </w:pPr>
      <w:r w:rsidRPr="00B86B4C">
        <w:rPr>
          <w:lang w:val="en-US"/>
        </w:rPr>
        <w:t xml:space="preserve">3.25 </w:t>
      </w:r>
      <w:r w:rsidR="00E52350" w:rsidRPr="00B86B4C">
        <w:t>Комплект ОРШ должен содержать</w:t>
      </w:r>
      <w:r w:rsidRPr="00B86B4C">
        <w:t>:</w:t>
      </w:r>
    </w:p>
    <w:p w:rsidR="00E52350" w:rsidRPr="00B86B4C" w:rsidRDefault="00E52350" w:rsidP="00512423">
      <w:pPr>
        <w:pStyle w:val="aa"/>
        <w:numPr>
          <w:ilvl w:val="0"/>
          <w:numId w:val="47"/>
        </w:numPr>
        <w:ind w:firstLine="273"/>
        <w:contextualSpacing w:val="0"/>
      </w:pPr>
      <w:r w:rsidRPr="00B86B4C">
        <w:t>кабельные вводы для</w:t>
      </w:r>
      <w:r w:rsidRPr="00B86B4C">
        <w:rPr>
          <w:lang w:val="en-US"/>
        </w:rPr>
        <w:t>:</w:t>
      </w:r>
    </w:p>
    <w:p w:rsidR="00E52350" w:rsidRPr="00B86B4C" w:rsidRDefault="00E52350" w:rsidP="00512423">
      <w:pPr>
        <w:pStyle w:val="aa"/>
        <w:numPr>
          <w:ilvl w:val="1"/>
          <w:numId w:val="47"/>
        </w:numPr>
        <w:ind w:firstLine="273"/>
        <w:contextualSpacing w:val="0"/>
      </w:pPr>
      <w:r w:rsidRPr="00B86B4C">
        <w:t>магистрального кабеля диаметром до 15мм; - 2шт</w:t>
      </w:r>
    </w:p>
    <w:p w:rsidR="00E52350" w:rsidRPr="00B86B4C" w:rsidRDefault="00E52350" w:rsidP="00512423">
      <w:pPr>
        <w:pStyle w:val="aa"/>
        <w:numPr>
          <w:ilvl w:val="1"/>
          <w:numId w:val="47"/>
        </w:numPr>
        <w:ind w:firstLine="273"/>
        <w:contextualSpacing w:val="0"/>
      </w:pPr>
      <w:r w:rsidRPr="00B86B4C">
        <w:t>межэтажных и транзитных кабелей диаметром до 13.5</w:t>
      </w:r>
      <w:r w:rsidR="006E5FD1" w:rsidRPr="00B86B4C">
        <w:t xml:space="preserve"> </w:t>
      </w:r>
      <w:r w:rsidRPr="00B86B4C">
        <w:t>мм  - 12</w:t>
      </w:r>
      <w:r w:rsidR="006E5FD1" w:rsidRPr="00B86B4C">
        <w:t>ш</w:t>
      </w:r>
      <w:r w:rsidRPr="00B86B4C">
        <w:t>т</w:t>
      </w:r>
    </w:p>
    <w:p w:rsidR="00E52350" w:rsidRPr="00B86B4C" w:rsidRDefault="00E52350" w:rsidP="00512423">
      <w:pPr>
        <w:pStyle w:val="aa"/>
        <w:numPr>
          <w:ilvl w:val="0"/>
          <w:numId w:val="47"/>
        </w:numPr>
        <w:ind w:firstLine="273"/>
        <w:contextualSpacing w:val="0"/>
      </w:pPr>
      <w:r w:rsidRPr="00B86B4C">
        <w:t xml:space="preserve">систему </w:t>
      </w:r>
      <w:r w:rsidR="00957BEF" w:rsidRPr="00B86B4C">
        <w:t>надёжной</w:t>
      </w:r>
      <w:r w:rsidRPr="00B86B4C">
        <w:t xml:space="preserve"> фиксации вводимых оптических кабелей, обеспечивающую фиксацию оболочки, силовых элементов, заземление</w:t>
      </w:r>
      <w:r w:rsidR="00265309" w:rsidRPr="00B86B4C">
        <w:t xml:space="preserve"> металлических элементов кабеля;</w:t>
      </w:r>
    </w:p>
    <w:p w:rsidR="00E52350" w:rsidRPr="00B86B4C" w:rsidRDefault="00E52350" w:rsidP="00512423">
      <w:pPr>
        <w:pStyle w:val="aa"/>
        <w:numPr>
          <w:ilvl w:val="0"/>
          <w:numId w:val="47"/>
        </w:numPr>
        <w:ind w:firstLine="273"/>
        <w:contextualSpacing w:val="0"/>
      </w:pPr>
      <w:r w:rsidRPr="00B86B4C">
        <w:t>сплайс кассету для разварки оптических волокон магистрального кабеля с ложементами на 24 КД</w:t>
      </w:r>
      <w:r w:rsidR="00265309" w:rsidRPr="00B86B4C">
        <w:t xml:space="preserve"> </w:t>
      </w:r>
      <w:r w:rsidRPr="00B86B4C">
        <w:t xml:space="preserve">ЗС 40мм и </w:t>
      </w:r>
      <w:r w:rsidR="00265309" w:rsidRPr="00B86B4C">
        <w:t>зоной хранения «темных» волокон;</w:t>
      </w:r>
    </w:p>
    <w:p w:rsidR="00E52350" w:rsidRPr="00B86B4C" w:rsidRDefault="00E52350" w:rsidP="00512423">
      <w:pPr>
        <w:pStyle w:val="aa"/>
        <w:numPr>
          <w:ilvl w:val="0"/>
          <w:numId w:val="47"/>
        </w:numPr>
        <w:ind w:firstLine="273"/>
        <w:contextualSpacing w:val="0"/>
      </w:pPr>
      <w:r w:rsidRPr="00B86B4C">
        <w:t xml:space="preserve">Сплайс кассеты для разварки оптических волокон межэтажных и транзитных кабелей с ложементами на </w:t>
      </w:r>
      <w:r w:rsidR="00957BEF" w:rsidRPr="00B86B4C">
        <w:t>ёмкость</w:t>
      </w:r>
      <w:r w:rsidRPr="00B86B4C">
        <w:t xml:space="preserve"> не менее 96 КДЗС 40мм и местом хранения</w:t>
      </w:r>
      <w:r w:rsidR="00265309" w:rsidRPr="00B86B4C">
        <w:t xml:space="preserve"> запаса волокон;</w:t>
      </w:r>
    </w:p>
    <w:p w:rsidR="00E52350" w:rsidRPr="00B86B4C" w:rsidRDefault="00E52350" w:rsidP="00512423">
      <w:pPr>
        <w:pStyle w:val="aa"/>
        <w:numPr>
          <w:ilvl w:val="0"/>
          <w:numId w:val="47"/>
        </w:numPr>
        <w:ind w:firstLine="273"/>
        <w:contextualSpacing w:val="0"/>
      </w:pPr>
      <w:r w:rsidRPr="00B86B4C">
        <w:t>Систему установки и фиксации сплиттеров первого каскада: до двенадцати сплиттеров 1х8</w:t>
      </w:r>
      <w:r w:rsidR="006E5FD1" w:rsidRPr="00B86B4C">
        <w:t>, 1х4</w:t>
      </w:r>
      <w:r w:rsidR="00265309" w:rsidRPr="00B86B4C">
        <w:t>, либо до 6 сплиттеров 1х16;</w:t>
      </w:r>
    </w:p>
    <w:p w:rsidR="00E52350" w:rsidRPr="00B86B4C" w:rsidRDefault="00E52350" w:rsidP="00512423">
      <w:pPr>
        <w:pStyle w:val="aa"/>
        <w:numPr>
          <w:ilvl w:val="0"/>
          <w:numId w:val="47"/>
        </w:numPr>
        <w:ind w:firstLine="273"/>
        <w:contextualSpacing w:val="0"/>
      </w:pPr>
      <w:r w:rsidRPr="00B86B4C">
        <w:t>Кроссовое поле для коммутации рабочих (не «темных») волокон с вхо</w:t>
      </w:r>
      <w:r w:rsidR="00265309" w:rsidRPr="00B86B4C">
        <w:t>дами сплиттеров первого каскада;</w:t>
      </w:r>
    </w:p>
    <w:p w:rsidR="00E52350" w:rsidRPr="00B86B4C" w:rsidRDefault="00E52350" w:rsidP="00512423">
      <w:pPr>
        <w:pStyle w:val="aa"/>
        <w:numPr>
          <w:ilvl w:val="0"/>
          <w:numId w:val="47"/>
        </w:numPr>
        <w:ind w:firstLine="273"/>
        <w:contextualSpacing w:val="0"/>
      </w:pPr>
      <w:r w:rsidRPr="00B86B4C">
        <w:t>Кроссовое поле для коммутации выходов сплиттеров первого каскада с волокнами м</w:t>
      </w:r>
      <w:r w:rsidR="00265309" w:rsidRPr="00B86B4C">
        <w:t>ежэтажных и транзитных кабелей;</w:t>
      </w:r>
    </w:p>
    <w:p w:rsidR="00E52350" w:rsidRPr="00B86B4C" w:rsidRDefault="00E52350" w:rsidP="00512423">
      <w:pPr>
        <w:pStyle w:val="aa"/>
        <w:numPr>
          <w:ilvl w:val="0"/>
          <w:numId w:val="47"/>
        </w:numPr>
        <w:ind w:firstLine="273"/>
        <w:contextualSpacing w:val="0"/>
      </w:pPr>
      <w:r w:rsidRPr="00B86B4C">
        <w:t xml:space="preserve">Все кроссовые поля для коммутации выходов сплиттеров </w:t>
      </w:r>
      <w:r w:rsidR="006E5FD1" w:rsidRPr="00B86B4C">
        <w:t>должны иметь</w:t>
      </w:r>
      <w:r w:rsidRPr="00B86B4C">
        <w:t xml:space="preserve"> </w:t>
      </w:r>
      <w:r w:rsidR="00957BEF" w:rsidRPr="00B86B4C">
        <w:t>разъёмы</w:t>
      </w:r>
      <w:r w:rsidRPr="00B86B4C">
        <w:t xml:space="preserve"> </w:t>
      </w:r>
      <w:r w:rsidRPr="00B86B4C">
        <w:rPr>
          <w:lang w:val="en-US"/>
        </w:rPr>
        <w:t>SC</w:t>
      </w:r>
      <w:r w:rsidRPr="00B86B4C">
        <w:t>/</w:t>
      </w:r>
      <w:r w:rsidRPr="00B86B4C">
        <w:rPr>
          <w:lang w:val="en-US"/>
        </w:rPr>
        <w:t>APC</w:t>
      </w:r>
      <w:r w:rsidR="00265309" w:rsidRPr="00B86B4C">
        <w:t>;</w:t>
      </w:r>
    </w:p>
    <w:p w:rsidR="00E52350" w:rsidRPr="00B86B4C" w:rsidRDefault="00E52350" w:rsidP="00512423">
      <w:pPr>
        <w:pStyle w:val="aa"/>
        <w:numPr>
          <w:ilvl w:val="0"/>
          <w:numId w:val="47"/>
        </w:numPr>
        <w:ind w:firstLine="273"/>
        <w:contextualSpacing w:val="0"/>
      </w:pPr>
      <w:r w:rsidRPr="00B86B4C">
        <w:t>Комплект нумер</w:t>
      </w:r>
      <w:r w:rsidR="00265309" w:rsidRPr="00B86B4C">
        <w:t>ационных меток, бирок и наклеек;</w:t>
      </w:r>
    </w:p>
    <w:p w:rsidR="00E52350" w:rsidRPr="00B86B4C" w:rsidRDefault="00E52350" w:rsidP="00512423">
      <w:pPr>
        <w:pStyle w:val="aa"/>
        <w:numPr>
          <w:ilvl w:val="0"/>
          <w:numId w:val="47"/>
        </w:numPr>
        <w:ind w:firstLine="273"/>
        <w:contextualSpacing w:val="0"/>
      </w:pPr>
      <w:r w:rsidRPr="00B86B4C">
        <w:t xml:space="preserve">Комплект транспортных трубок, стяжек и </w:t>
      </w:r>
      <w:r w:rsidR="00957BEF" w:rsidRPr="00B86B4C">
        <w:t>крепёжных</w:t>
      </w:r>
      <w:r w:rsidR="00265309" w:rsidRPr="00B86B4C">
        <w:t xml:space="preserve"> хомутов;</w:t>
      </w:r>
    </w:p>
    <w:p w:rsidR="00DB4FF2" w:rsidRPr="00B86B4C" w:rsidRDefault="00E52350" w:rsidP="00512423">
      <w:pPr>
        <w:pStyle w:val="aa"/>
        <w:numPr>
          <w:ilvl w:val="0"/>
          <w:numId w:val="47"/>
        </w:numPr>
        <w:ind w:firstLine="273"/>
        <w:contextualSpacing w:val="0"/>
      </w:pPr>
      <w:r w:rsidRPr="00B86B4C">
        <w:t>Паспорт, инструкцию по монтажу</w:t>
      </w:r>
    </w:p>
    <w:p w:rsidR="00E52350" w:rsidRPr="00B86B4C" w:rsidRDefault="00E52350" w:rsidP="00E52350"/>
    <w:p w:rsidR="00E52350" w:rsidRPr="00B86B4C" w:rsidRDefault="00E34D58" w:rsidP="00E52350">
      <w:pPr>
        <w:pStyle w:val="13"/>
        <w:keepLines w:val="0"/>
        <w:spacing w:before="240" w:after="120"/>
        <w:ind w:left="357" w:hanging="357"/>
        <w:rPr>
          <w:rFonts w:ascii="Times New Roman" w:hAnsi="Times New Roman"/>
          <w:color w:val="auto"/>
          <w:sz w:val="24"/>
          <w:szCs w:val="26"/>
        </w:rPr>
      </w:pPr>
      <w:bookmarkStart w:id="28" w:name="_Toc322541177"/>
      <w:bookmarkStart w:id="29" w:name="_Toc375319858"/>
      <w:r w:rsidRPr="00B86B4C">
        <w:rPr>
          <w:rFonts w:ascii="Times New Roman" w:hAnsi="Times New Roman"/>
          <w:color w:val="auto"/>
          <w:sz w:val="24"/>
          <w:szCs w:val="26"/>
        </w:rPr>
        <w:t xml:space="preserve">4. </w:t>
      </w:r>
      <w:r w:rsidR="00E52350" w:rsidRPr="00B86B4C">
        <w:rPr>
          <w:rFonts w:ascii="Times New Roman" w:hAnsi="Times New Roman"/>
          <w:color w:val="auto"/>
          <w:sz w:val="24"/>
          <w:szCs w:val="26"/>
        </w:rPr>
        <w:t xml:space="preserve">Требования к </w:t>
      </w:r>
      <w:bookmarkEnd w:id="28"/>
      <w:r w:rsidR="00E52350" w:rsidRPr="00B86B4C">
        <w:rPr>
          <w:rFonts w:ascii="Times New Roman" w:hAnsi="Times New Roman"/>
          <w:color w:val="auto"/>
          <w:sz w:val="24"/>
          <w:szCs w:val="26"/>
        </w:rPr>
        <w:t>конструкции оптических распределительных коробок (ОРК)</w:t>
      </w:r>
      <w:bookmarkEnd w:id="29"/>
      <w:r w:rsidRPr="00B86B4C">
        <w:rPr>
          <w:rFonts w:ascii="Times New Roman" w:hAnsi="Times New Roman"/>
          <w:color w:val="auto"/>
          <w:sz w:val="24"/>
          <w:szCs w:val="26"/>
        </w:rPr>
        <w:t>.</w:t>
      </w:r>
    </w:p>
    <w:p w:rsidR="00E52350" w:rsidRPr="00B86B4C" w:rsidRDefault="00E52350" w:rsidP="00E52350">
      <w:pPr>
        <w:pStyle w:val="23"/>
        <w:numPr>
          <w:ilvl w:val="0"/>
          <w:numId w:val="0"/>
        </w:numPr>
        <w:ind w:left="390"/>
        <w:rPr>
          <w:i w:val="0"/>
          <w:sz w:val="24"/>
          <w:szCs w:val="24"/>
        </w:rPr>
      </w:pPr>
      <w:r w:rsidRPr="00B86B4C">
        <w:rPr>
          <w:i w:val="0"/>
          <w:sz w:val="24"/>
          <w:szCs w:val="24"/>
        </w:rPr>
        <w:t>4.</w:t>
      </w:r>
      <w:r w:rsidR="00E34D58" w:rsidRPr="00B86B4C">
        <w:rPr>
          <w:i w:val="0"/>
          <w:sz w:val="24"/>
          <w:szCs w:val="24"/>
        </w:rPr>
        <w:t xml:space="preserve">1. </w:t>
      </w:r>
      <w:r w:rsidRPr="00B86B4C">
        <w:rPr>
          <w:i w:val="0"/>
          <w:sz w:val="24"/>
          <w:szCs w:val="24"/>
        </w:rPr>
        <w:t xml:space="preserve"> Требования к оптическим распределительным коробкам Тип 1.1 для монтажа в нишах слаботочных </w:t>
      </w:r>
      <w:r w:rsidR="00E34D58" w:rsidRPr="00B86B4C">
        <w:rPr>
          <w:i w:val="0"/>
          <w:sz w:val="24"/>
          <w:szCs w:val="24"/>
        </w:rPr>
        <w:t>стояков.</w:t>
      </w:r>
    </w:p>
    <w:p w:rsidR="00E52350" w:rsidRPr="00B86B4C" w:rsidRDefault="00E52350" w:rsidP="00512423">
      <w:pPr>
        <w:pStyle w:val="aa"/>
        <w:numPr>
          <w:ilvl w:val="0"/>
          <w:numId w:val="117"/>
        </w:numPr>
        <w:tabs>
          <w:tab w:val="left" w:pos="1560"/>
        </w:tabs>
        <w:spacing w:before="120" w:line="276" w:lineRule="auto"/>
        <w:contextualSpacing w:val="0"/>
        <w:rPr>
          <w:b/>
          <w:i/>
          <w:vanish/>
        </w:rPr>
      </w:pPr>
    </w:p>
    <w:p w:rsidR="00E52350" w:rsidRPr="00B86B4C" w:rsidRDefault="00E52350" w:rsidP="00512423">
      <w:pPr>
        <w:pStyle w:val="aa"/>
        <w:numPr>
          <w:ilvl w:val="1"/>
          <w:numId w:val="117"/>
        </w:numPr>
        <w:tabs>
          <w:tab w:val="left" w:pos="1560"/>
        </w:tabs>
        <w:spacing w:before="120" w:line="276" w:lineRule="auto"/>
        <w:contextualSpacing w:val="0"/>
        <w:rPr>
          <w:b/>
          <w:i/>
          <w:vanish/>
        </w:rPr>
      </w:pPr>
    </w:p>
    <w:p w:rsidR="00E52350" w:rsidRPr="00B86B4C" w:rsidRDefault="00E52350" w:rsidP="00512423">
      <w:pPr>
        <w:pStyle w:val="aa"/>
        <w:numPr>
          <w:ilvl w:val="2"/>
          <w:numId w:val="118"/>
        </w:numPr>
        <w:ind w:left="426" w:firstLine="425"/>
      </w:pPr>
      <w:r w:rsidRPr="00B86B4C">
        <w:t>ОРК</w:t>
      </w:r>
      <w:r w:rsidRPr="00B86B4C">
        <w:rPr>
          <w:noProof/>
        </w:rPr>
        <w:t xml:space="preserve"> предназначена для </w:t>
      </w:r>
      <w:r w:rsidRPr="00B86B4C">
        <w:t>сопряжения волокон межэтажного и абонентского кабелей и выполняет следующие функции:</w:t>
      </w:r>
    </w:p>
    <w:p w:rsidR="00E52350" w:rsidRPr="00B86B4C" w:rsidRDefault="00E52350" w:rsidP="00512423">
      <w:pPr>
        <w:pStyle w:val="aa"/>
        <w:numPr>
          <w:ilvl w:val="0"/>
          <w:numId w:val="52"/>
        </w:numPr>
        <w:ind w:firstLine="480"/>
      </w:pPr>
      <w:r w:rsidRPr="00B86B4C">
        <w:t>терминация оптического волокна межэтажного кабеля;</w:t>
      </w:r>
    </w:p>
    <w:p w:rsidR="00E52350" w:rsidRPr="00B86B4C" w:rsidRDefault="00E52350" w:rsidP="00512423">
      <w:pPr>
        <w:pStyle w:val="aa"/>
        <w:numPr>
          <w:ilvl w:val="0"/>
          <w:numId w:val="52"/>
        </w:numPr>
        <w:ind w:firstLine="480"/>
      </w:pPr>
      <w:r w:rsidRPr="00B86B4C">
        <w:t>подключение абонентского кабеля;</w:t>
      </w:r>
    </w:p>
    <w:p w:rsidR="00E52350" w:rsidRPr="00B86B4C" w:rsidRDefault="00E52350" w:rsidP="00512423">
      <w:pPr>
        <w:pStyle w:val="aa"/>
        <w:numPr>
          <w:ilvl w:val="0"/>
          <w:numId w:val="52"/>
        </w:numPr>
        <w:ind w:firstLine="480"/>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второго каскада;</w:t>
      </w:r>
    </w:p>
    <w:p w:rsidR="00E52350" w:rsidRPr="00B86B4C" w:rsidRDefault="00E52350" w:rsidP="00512423">
      <w:pPr>
        <w:pStyle w:val="aa"/>
        <w:numPr>
          <w:ilvl w:val="0"/>
          <w:numId w:val="52"/>
        </w:numPr>
        <w:ind w:firstLine="480"/>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второго каскада.</w:t>
      </w:r>
    </w:p>
    <w:p w:rsidR="00E52350" w:rsidRPr="00B86B4C" w:rsidRDefault="00E52350" w:rsidP="00512423">
      <w:pPr>
        <w:pStyle w:val="aa"/>
        <w:numPr>
          <w:ilvl w:val="2"/>
          <w:numId w:val="118"/>
        </w:numPr>
        <w:ind w:left="426" w:firstLine="425"/>
      </w:pPr>
      <w:r w:rsidRPr="00B86B4C">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B86B4C">
        <w:rPr>
          <w:lang w:val="en-US"/>
        </w:rPr>
        <w:t>4</w:t>
      </w:r>
      <w:r w:rsidRPr="00B86B4C">
        <w:t>5кг.</w:t>
      </w:r>
    </w:p>
    <w:p w:rsidR="00E52350" w:rsidRPr="00B86B4C" w:rsidRDefault="00E52350" w:rsidP="00512423">
      <w:pPr>
        <w:pStyle w:val="aa"/>
        <w:numPr>
          <w:ilvl w:val="2"/>
          <w:numId w:val="118"/>
        </w:numPr>
        <w:ind w:left="426" w:firstLine="425"/>
      </w:pPr>
      <w:r w:rsidRPr="00B86B4C">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B86B4C">
        <w:rPr>
          <w:lang w:val="en-US"/>
        </w:rPr>
        <w:t>x</w:t>
      </w:r>
      <w:r w:rsidRPr="00B86B4C">
        <w:t xml:space="preserve">160x60 мм.  Примерный вид конструкции ОРК тип 1.1. </w:t>
      </w:r>
      <w:r w:rsidR="00397B94" w:rsidRPr="00B86B4C">
        <w:t>приведён</w:t>
      </w:r>
      <w:r w:rsidRPr="00B86B4C">
        <w:t xml:space="preserve"> на рис.1.</w:t>
      </w:r>
    </w:p>
    <w:p w:rsidR="00E52350" w:rsidRPr="00B86B4C" w:rsidRDefault="00E52350" w:rsidP="00512423">
      <w:pPr>
        <w:pStyle w:val="aa"/>
        <w:numPr>
          <w:ilvl w:val="2"/>
          <w:numId w:val="118"/>
        </w:numPr>
        <w:ind w:left="426" w:firstLine="425"/>
      </w:pPr>
      <w:r w:rsidRPr="00B86B4C">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B86B4C" w:rsidRDefault="00E52350" w:rsidP="00512423">
      <w:pPr>
        <w:pStyle w:val="aa"/>
        <w:numPr>
          <w:ilvl w:val="2"/>
          <w:numId w:val="118"/>
        </w:numPr>
        <w:ind w:left="426" w:firstLine="425"/>
      </w:pPr>
      <w:r w:rsidRPr="00B86B4C">
        <w:t xml:space="preserve">Доступ в ОРК должен быть организован с фронтальной стороны. Учитывая </w:t>
      </w:r>
      <w:r w:rsidR="004C18F9" w:rsidRPr="00B86B4C">
        <w:t>стеснённые</w:t>
      </w:r>
      <w:r w:rsidRPr="00B86B4C">
        <w:t xml:space="preserve"> условия мест установки ОРК, конструкция должна предусматривать снятие крышки на время проведения монтажа.</w:t>
      </w:r>
    </w:p>
    <w:p w:rsidR="00E52350" w:rsidRPr="00B86B4C" w:rsidRDefault="00E52350" w:rsidP="00512423">
      <w:pPr>
        <w:pStyle w:val="aa"/>
        <w:numPr>
          <w:ilvl w:val="2"/>
          <w:numId w:val="118"/>
        </w:numPr>
        <w:ind w:left="426" w:firstLine="425"/>
      </w:pPr>
      <w:r w:rsidRPr="00B86B4C">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B86B4C" w:rsidRDefault="00E52350" w:rsidP="00512423">
      <w:pPr>
        <w:pStyle w:val="aa"/>
        <w:numPr>
          <w:ilvl w:val="2"/>
          <w:numId w:val="118"/>
        </w:numPr>
        <w:ind w:left="426" w:firstLine="425"/>
      </w:pPr>
      <w:r w:rsidRPr="00B86B4C">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B86B4C" w:rsidRDefault="00E52350" w:rsidP="00512423">
      <w:pPr>
        <w:pStyle w:val="aa"/>
        <w:numPr>
          <w:ilvl w:val="2"/>
          <w:numId w:val="118"/>
        </w:numPr>
        <w:ind w:left="426" w:firstLine="425"/>
      </w:pPr>
      <w:r w:rsidRPr="00B86B4C">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B86B4C" w:rsidRDefault="00E52350" w:rsidP="00512423">
      <w:pPr>
        <w:pStyle w:val="aa"/>
        <w:numPr>
          <w:ilvl w:val="2"/>
          <w:numId w:val="118"/>
        </w:numPr>
        <w:ind w:left="426" w:firstLine="425"/>
      </w:pPr>
      <w:r w:rsidRPr="00B86B4C">
        <w:t>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сплиттерного блока – АБС, поликарбонат и т.п.</w:t>
      </w:r>
    </w:p>
    <w:p w:rsidR="00E52350" w:rsidRPr="00B86B4C" w:rsidRDefault="00E52350" w:rsidP="00512423">
      <w:pPr>
        <w:pStyle w:val="aa"/>
        <w:numPr>
          <w:ilvl w:val="2"/>
          <w:numId w:val="118"/>
        </w:numPr>
        <w:ind w:left="426" w:firstLine="425"/>
      </w:pPr>
      <w:r w:rsidRPr="00B86B4C">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B86B4C" w:rsidRDefault="00E52350" w:rsidP="00512423">
      <w:pPr>
        <w:pStyle w:val="aa"/>
        <w:numPr>
          <w:ilvl w:val="2"/>
          <w:numId w:val="118"/>
        </w:numPr>
        <w:ind w:left="426" w:firstLine="425"/>
      </w:pPr>
      <w:r w:rsidRPr="00B86B4C">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B86B4C" w:rsidRDefault="00E52350" w:rsidP="00512423">
      <w:pPr>
        <w:pStyle w:val="aa"/>
        <w:numPr>
          <w:ilvl w:val="2"/>
          <w:numId w:val="118"/>
        </w:numPr>
        <w:ind w:left="426" w:firstLine="425"/>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B86B4C">
        <w:t>учёта</w:t>
      </w:r>
      <w:r w:rsidRPr="00B86B4C">
        <w:t xml:space="preserve"> – номер ОРК, номер сплиттерного модуля, номер порта коммутации.</w:t>
      </w:r>
    </w:p>
    <w:p w:rsidR="00E52350" w:rsidRPr="00B86B4C" w:rsidRDefault="00E52350" w:rsidP="00512423">
      <w:pPr>
        <w:pStyle w:val="aa"/>
        <w:numPr>
          <w:ilvl w:val="2"/>
          <w:numId w:val="118"/>
        </w:numPr>
        <w:ind w:left="426" w:firstLine="425"/>
      </w:pPr>
      <w:r w:rsidRPr="00B86B4C">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B86B4C" w:rsidRDefault="00E52350" w:rsidP="00512423">
      <w:pPr>
        <w:pStyle w:val="aa"/>
        <w:numPr>
          <w:ilvl w:val="2"/>
          <w:numId w:val="118"/>
        </w:numPr>
        <w:ind w:left="426" w:firstLine="425"/>
      </w:pPr>
      <w:r w:rsidRPr="00B86B4C">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E52350" w:rsidP="00512423">
      <w:pPr>
        <w:pStyle w:val="aa"/>
        <w:numPr>
          <w:ilvl w:val="2"/>
          <w:numId w:val="118"/>
        </w:numPr>
        <w:ind w:left="426" w:firstLine="425"/>
      </w:pPr>
      <w:r w:rsidRPr="00B86B4C">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B86B4C" w:rsidRDefault="00E52350" w:rsidP="00512423">
      <w:pPr>
        <w:pStyle w:val="aa"/>
        <w:numPr>
          <w:ilvl w:val="2"/>
          <w:numId w:val="118"/>
        </w:numPr>
        <w:ind w:left="426" w:firstLine="425"/>
      </w:pPr>
      <w:r w:rsidRPr="00B86B4C">
        <w:t>Кроссовые поля в ОРК должны обеспечивать коммутацию и свободный доступ к каждому порту.</w:t>
      </w:r>
    </w:p>
    <w:p w:rsidR="00E52350" w:rsidRPr="00B86B4C" w:rsidRDefault="00E52350" w:rsidP="00512423">
      <w:pPr>
        <w:pStyle w:val="aa"/>
        <w:numPr>
          <w:ilvl w:val="2"/>
          <w:numId w:val="118"/>
        </w:numPr>
        <w:ind w:left="426" w:firstLine="425"/>
      </w:pPr>
      <w:r w:rsidRPr="00B86B4C">
        <w:t xml:space="preserve">На внешней стороне крышки ОРК должен быть </w:t>
      </w:r>
      <w:r w:rsidR="00EC3C39" w:rsidRPr="00B86B4C">
        <w:t>нанесён</w:t>
      </w:r>
      <w:r w:rsidRPr="00B86B4C">
        <w:t xml:space="preserve"> знак «лазерное излучение».</w:t>
      </w:r>
    </w:p>
    <w:p w:rsidR="00E52350" w:rsidRPr="00B86B4C" w:rsidRDefault="00E52350" w:rsidP="00512423">
      <w:pPr>
        <w:pStyle w:val="aa"/>
        <w:numPr>
          <w:ilvl w:val="2"/>
          <w:numId w:val="118"/>
        </w:numPr>
        <w:ind w:left="426" w:firstLine="425"/>
      </w:pPr>
      <w:r w:rsidRPr="00B86B4C">
        <w:t>Температура эксплуатации +5°C / +50°C при относительной влажности 85%.</w:t>
      </w:r>
    </w:p>
    <w:p w:rsidR="00E52350" w:rsidRPr="00B86B4C" w:rsidRDefault="00E52350" w:rsidP="00512423">
      <w:pPr>
        <w:pStyle w:val="aa"/>
        <w:numPr>
          <w:ilvl w:val="2"/>
          <w:numId w:val="118"/>
        </w:numPr>
        <w:ind w:left="1418" w:hanging="567"/>
      </w:pPr>
      <w:r w:rsidRPr="00B86B4C">
        <w:t>Температура хранения –40°C / +70°C при относительной влажности 98%.</w:t>
      </w:r>
    </w:p>
    <w:p w:rsidR="00E52350" w:rsidRPr="00B86B4C" w:rsidRDefault="00E52350" w:rsidP="00512423">
      <w:pPr>
        <w:pStyle w:val="aa"/>
        <w:numPr>
          <w:ilvl w:val="2"/>
          <w:numId w:val="118"/>
        </w:numPr>
        <w:ind w:left="1418" w:hanging="567"/>
      </w:pPr>
      <w:r w:rsidRPr="00B86B4C">
        <w:t>Гарантийный срок эксплуатации должен составлять не менее 36 месяцев.</w:t>
      </w:r>
    </w:p>
    <w:p w:rsidR="00E52350" w:rsidRPr="00B86B4C" w:rsidRDefault="00E52350" w:rsidP="00512423">
      <w:pPr>
        <w:pStyle w:val="aa"/>
        <w:numPr>
          <w:ilvl w:val="2"/>
          <w:numId w:val="118"/>
        </w:numPr>
        <w:ind w:left="1418" w:hanging="567"/>
      </w:pPr>
      <w:r w:rsidRPr="00B86B4C">
        <w:t>Срок службы ОРК должен составлять не менее 25-и лет.</w:t>
      </w:r>
    </w:p>
    <w:p w:rsidR="00E52350" w:rsidRPr="00B86B4C" w:rsidRDefault="00E52350" w:rsidP="00512423">
      <w:pPr>
        <w:pStyle w:val="aa"/>
        <w:numPr>
          <w:ilvl w:val="2"/>
          <w:numId w:val="118"/>
        </w:numPr>
        <w:ind w:left="426" w:firstLine="425"/>
      </w:pPr>
      <w:r w:rsidRPr="00B86B4C">
        <w:t>Упаковка ОРК должна обеспечивать транспортировку и хранение в условиях, предусматривающих защиту от атмосферных осадков.</w:t>
      </w:r>
    </w:p>
    <w:p w:rsidR="00E52350" w:rsidRPr="00B86B4C" w:rsidRDefault="00E52350" w:rsidP="00512423">
      <w:pPr>
        <w:pStyle w:val="aa"/>
        <w:numPr>
          <w:ilvl w:val="2"/>
          <w:numId w:val="118"/>
        </w:numPr>
        <w:ind w:left="2127" w:hanging="1276"/>
      </w:pPr>
      <w:r w:rsidRPr="00B86B4C">
        <w:t>Комплект ОРК должен содержать:</w:t>
      </w:r>
    </w:p>
    <w:p w:rsidR="00E52350" w:rsidRPr="00B86B4C" w:rsidRDefault="00E52350" w:rsidP="00512423">
      <w:pPr>
        <w:pStyle w:val="aa"/>
        <w:numPr>
          <w:ilvl w:val="0"/>
          <w:numId w:val="51"/>
        </w:numPr>
        <w:ind w:firstLine="480"/>
      </w:pPr>
      <w:r w:rsidRPr="00B86B4C">
        <w:t xml:space="preserve">основание ОРК с одним </w:t>
      </w:r>
      <w:r w:rsidR="001605C8" w:rsidRPr="00B86B4C">
        <w:t>разъёмом</w:t>
      </w:r>
      <w:r w:rsidRPr="00B86B4C">
        <w:t xml:space="preserve"> </w:t>
      </w:r>
      <w:r w:rsidRPr="00B86B4C">
        <w:rPr>
          <w:lang w:val="en-US"/>
        </w:rPr>
        <w:t>SC</w:t>
      </w:r>
      <w:r w:rsidRPr="00B86B4C">
        <w:t>/</w:t>
      </w:r>
      <w:r w:rsidRPr="00B86B4C">
        <w:rPr>
          <w:lang w:val="en-US"/>
        </w:rPr>
        <w:t>APC</w:t>
      </w:r>
      <w:r w:rsidRPr="00B86B4C">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52350" w:rsidRPr="00B86B4C" w:rsidRDefault="00E52350" w:rsidP="00512423">
      <w:pPr>
        <w:pStyle w:val="aa"/>
        <w:numPr>
          <w:ilvl w:val="0"/>
          <w:numId w:val="51"/>
        </w:numPr>
        <w:ind w:firstLine="480"/>
      </w:pPr>
      <w:r w:rsidRPr="00B86B4C">
        <w:t>крышка ОРК для защиты основания и накладного модуля;</w:t>
      </w:r>
    </w:p>
    <w:p w:rsidR="00E52350" w:rsidRPr="00B86B4C" w:rsidRDefault="00E52350" w:rsidP="00512423">
      <w:pPr>
        <w:pStyle w:val="aa"/>
        <w:numPr>
          <w:ilvl w:val="0"/>
          <w:numId w:val="51"/>
        </w:numPr>
        <w:ind w:firstLine="480"/>
      </w:pPr>
      <w:r w:rsidRPr="00B86B4C">
        <w:t xml:space="preserve">систему </w:t>
      </w:r>
      <w:r w:rsidR="001605C8" w:rsidRPr="00B86B4C">
        <w:t>надёжной</w:t>
      </w:r>
      <w:r w:rsidRPr="00B86B4C">
        <w:t xml:space="preserve"> фиксации ОРК на межэтажном кабеле, обеспечивающую отсутствие «проворачивания» ОРК на кабеле;</w:t>
      </w:r>
    </w:p>
    <w:p w:rsidR="00E52350" w:rsidRPr="00B86B4C" w:rsidRDefault="00E52350" w:rsidP="00512423">
      <w:pPr>
        <w:pStyle w:val="aa"/>
        <w:numPr>
          <w:ilvl w:val="0"/>
          <w:numId w:val="51"/>
        </w:numPr>
        <w:ind w:firstLine="480"/>
      </w:pPr>
      <w:r w:rsidRPr="00B86B4C">
        <w:t>сплайс кассету для разварки оптических волокон межэтажного кабеля с ложементом на 1 КДЗС 40мм и зоной хранения запаса волокна;</w:t>
      </w:r>
    </w:p>
    <w:p w:rsidR="00E52350" w:rsidRPr="00B86B4C" w:rsidRDefault="00E52350" w:rsidP="00512423">
      <w:pPr>
        <w:pStyle w:val="aa"/>
        <w:numPr>
          <w:ilvl w:val="0"/>
          <w:numId w:val="51"/>
        </w:numPr>
        <w:ind w:firstLine="480"/>
      </w:pPr>
      <w:r w:rsidRPr="00B86B4C">
        <w:t>систему установки и фиксации сплиттера второго каскада: 1х4 или 1х8;</w:t>
      </w:r>
    </w:p>
    <w:p w:rsidR="00E52350" w:rsidRPr="00B86B4C" w:rsidRDefault="00E52350" w:rsidP="00512423">
      <w:pPr>
        <w:pStyle w:val="aa"/>
        <w:numPr>
          <w:ilvl w:val="0"/>
          <w:numId w:val="51"/>
        </w:numPr>
        <w:ind w:firstLine="480"/>
      </w:pPr>
      <w:r w:rsidRPr="00B86B4C">
        <w:t xml:space="preserve">оптический адаптер </w:t>
      </w:r>
      <w:r w:rsidRPr="00B86B4C">
        <w:rPr>
          <w:lang w:val="en-US"/>
        </w:rPr>
        <w:t>SC</w:t>
      </w:r>
      <w:r w:rsidRPr="00B86B4C">
        <w:t>/</w:t>
      </w:r>
      <w:r w:rsidRPr="00B86B4C">
        <w:rPr>
          <w:lang w:val="en-US"/>
        </w:rPr>
        <w:t>APC</w:t>
      </w:r>
      <w:r w:rsidRPr="00B86B4C">
        <w:t xml:space="preserve"> для коммутации рабочего волокна межэтажного кабеля с входом сплиттера второго каскада;</w:t>
      </w:r>
    </w:p>
    <w:p w:rsidR="00E52350" w:rsidRPr="00B86B4C" w:rsidRDefault="00E52350" w:rsidP="00512423">
      <w:pPr>
        <w:pStyle w:val="aa"/>
        <w:numPr>
          <w:ilvl w:val="0"/>
          <w:numId w:val="51"/>
        </w:numPr>
        <w:ind w:firstLine="480"/>
      </w:pPr>
      <w:r w:rsidRPr="00B86B4C">
        <w:t>кроссовое поле для коммутации выходов сплиттера второго каскада с абонентскими кабелями;</w:t>
      </w:r>
    </w:p>
    <w:p w:rsidR="00E52350" w:rsidRPr="00B86B4C" w:rsidRDefault="00E52350" w:rsidP="00512423">
      <w:pPr>
        <w:pStyle w:val="aa"/>
        <w:numPr>
          <w:ilvl w:val="0"/>
          <w:numId w:val="51"/>
        </w:numPr>
        <w:ind w:firstLine="480"/>
      </w:pPr>
      <w:r w:rsidRPr="00B86B4C">
        <w:t>комплект нумерационных меток, бирок и наклеек;</w:t>
      </w:r>
    </w:p>
    <w:p w:rsidR="00E52350" w:rsidRPr="00B86B4C" w:rsidRDefault="00E52350" w:rsidP="00512423">
      <w:pPr>
        <w:pStyle w:val="aa"/>
        <w:numPr>
          <w:ilvl w:val="0"/>
          <w:numId w:val="51"/>
        </w:numPr>
        <w:ind w:firstLine="480"/>
      </w:pPr>
      <w:r w:rsidRPr="00B86B4C">
        <w:t xml:space="preserve">комплект транспортных трубок, стяжек и </w:t>
      </w:r>
      <w:r w:rsidR="001605C8" w:rsidRPr="00B86B4C">
        <w:t>крепёжных</w:t>
      </w:r>
      <w:r w:rsidRPr="00B86B4C">
        <w:t xml:space="preserve"> хомутов;</w:t>
      </w:r>
    </w:p>
    <w:p w:rsidR="00E52350" w:rsidRPr="00B86B4C" w:rsidRDefault="00E52350" w:rsidP="00512423">
      <w:pPr>
        <w:pStyle w:val="aa"/>
        <w:numPr>
          <w:ilvl w:val="0"/>
          <w:numId w:val="51"/>
        </w:numPr>
        <w:ind w:firstLine="480"/>
      </w:pPr>
      <w:r w:rsidRPr="00B86B4C">
        <w:t>паспорт, инструкцию по монтажу на русском языке.</w:t>
      </w:r>
    </w:p>
    <w:p w:rsidR="00E52350" w:rsidRPr="00B86B4C" w:rsidRDefault="00E52350" w:rsidP="00512423">
      <w:pPr>
        <w:pStyle w:val="aa"/>
        <w:numPr>
          <w:ilvl w:val="2"/>
          <w:numId w:val="118"/>
        </w:numPr>
        <w:ind w:left="851" w:firstLine="0"/>
      </w:pPr>
      <w:r w:rsidRPr="00B86B4C">
        <w:t xml:space="preserve">Расширение </w:t>
      </w:r>
      <w:r w:rsidR="001605C8" w:rsidRPr="00B86B4C">
        <w:t>ёмкости</w:t>
      </w:r>
      <w:r w:rsidRPr="00B86B4C">
        <w:t xml:space="preserve"> ОРК должно осуществляться посредством накладного модуль (систему установки и фиксации сплиттера) с   </w:t>
      </w:r>
      <w:r w:rsidR="001605C8" w:rsidRPr="00B86B4C">
        <w:t>разъёмами</w:t>
      </w:r>
      <w:r w:rsidRPr="00B86B4C">
        <w:t xml:space="preserve"> </w:t>
      </w:r>
      <w:r w:rsidRPr="00B86B4C">
        <w:rPr>
          <w:lang w:val="en-US"/>
        </w:rPr>
        <w:t>SC</w:t>
      </w:r>
      <w:r w:rsidRPr="00B86B4C">
        <w:t>/</w:t>
      </w:r>
      <w:r w:rsidRPr="00B86B4C">
        <w:rPr>
          <w:lang w:val="en-US"/>
        </w:rPr>
        <w:t>APC</w:t>
      </w:r>
      <w:r w:rsidRPr="00B86B4C">
        <w:t xml:space="preserve"> (4 шт. или 8 шт.) и одним встроенным сплиттером (1х4 или 1х8). Все коннекторы должны соответствовать стандартам МЭК IEC61753-1, IEC 61754-4, IEC 61755</w:t>
      </w:r>
      <w:r w:rsidR="001605C8" w:rsidRPr="00B86B4C">
        <w:t>-3-2 и Telcordia GR-326-Core 13.</w:t>
      </w: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E52350" w:rsidRPr="009B4C9A" w:rsidRDefault="00E52350" w:rsidP="00E52350"/>
    <w:p w:rsidR="00E52350" w:rsidRPr="009B4C9A" w:rsidRDefault="005B687A" w:rsidP="00E52350">
      <w:r w:rsidRPr="009B4C9A">
        <w:rPr>
          <w:noProof/>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r w:rsidRPr="009B4C9A">
        <w:t xml:space="preserve"> </w:t>
      </w:r>
      <w:r w:rsidRPr="009B4C9A">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B86B4C" w:rsidTr="004E5FB3">
        <w:tc>
          <w:tcPr>
            <w:tcW w:w="2268" w:type="dxa"/>
          </w:tcPr>
          <w:p w:rsidR="00E52350" w:rsidRPr="00B86B4C" w:rsidRDefault="00E52350" w:rsidP="00274C15">
            <w:pPr>
              <w:ind w:hanging="75"/>
              <w:rPr>
                <w:color w:val="auto"/>
              </w:rPr>
            </w:pPr>
            <w:r w:rsidRPr="00B86B4C">
              <w:rPr>
                <w:color w:val="auto"/>
              </w:rPr>
              <w:t>основание ОРК</w:t>
            </w:r>
          </w:p>
        </w:tc>
        <w:tc>
          <w:tcPr>
            <w:tcW w:w="2409" w:type="dxa"/>
          </w:tcPr>
          <w:p w:rsidR="00E52350" w:rsidRPr="00B86B4C" w:rsidRDefault="00E52350" w:rsidP="00274C15">
            <w:pPr>
              <w:ind w:firstLine="0"/>
              <w:jc w:val="left"/>
              <w:rPr>
                <w:color w:val="auto"/>
              </w:rPr>
            </w:pPr>
            <w:r w:rsidRPr="00B86B4C">
              <w:rPr>
                <w:color w:val="auto"/>
              </w:rPr>
              <w:t>система установки и фиксации сплиттера ОРК</w:t>
            </w:r>
          </w:p>
        </w:tc>
        <w:tc>
          <w:tcPr>
            <w:tcW w:w="2410" w:type="dxa"/>
          </w:tcPr>
          <w:p w:rsidR="00E52350" w:rsidRPr="00B86B4C" w:rsidRDefault="00E52350" w:rsidP="004E5FB3">
            <w:pPr>
              <w:ind w:firstLine="709"/>
              <w:rPr>
                <w:color w:val="auto"/>
              </w:rPr>
            </w:pPr>
            <w:r w:rsidRPr="00B86B4C">
              <w:rPr>
                <w:color w:val="auto"/>
              </w:rPr>
              <w:t>крышка ОРК</w:t>
            </w:r>
          </w:p>
          <w:p w:rsidR="00E52350" w:rsidRPr="00B86B4C" w:rsidRDefault="00E52350" w:rsidP="004E5FB3">
            <w:pPr>
              <w:rPr>
                <w:color w:val="auto"/>
              </w:rPr>
            </w:pPr>
          </w:p>
        </w:tc>
      </w:tr>
    </w:tbl>
    <w:p w:rsidR="00E52350" w:rsidRPr="00B86B4C" w:rsidRDefault="00E52350" w:rsidP="00E52350"/>
    <w:p w:rsidR="00E52350" w:rsidRPr="00B86B4C" w:rsidRDefault="00137806" w:rsidP="00E52350">
      <w:pPr>
        <w:ind w:left="1418" w:firstLine="709"/>
      </w:pPr>
      <w:r w:rsidRPr="00B86B4C">
        <w:t>Рис 1.</w:t>
      </w:r>
      <w:r w:rsidR="00E52350" w:rsidRPr="00B86B4C">
        <w:t xml:space="preserve">  Примерный вид </w:t>
      </w:r>
      <w:r w:rsidR="00AE255C" w:rsidRPr="00B86B4C">
        <w:t>конструкции ОРК</w:t>
      </w:r>
      <w:r w:rsidR="00E52350" w:rsidRPr="00B86B4C">
        <w:t xml:space="preserve"> Тип 1.1.</w:t>
      </w:r>
    </w:p>
    <w:p w:rsidR="00E52350" w:rsidRPr="009B4C9A" w:rsidRDefault="00E52350" w:rsidP="00E52350"/>
    <w:p w:rsidR="00E52350" w:rsidRPr="00B86B4C" w:rsidRDefault="00E52350" w:rsidP="00512423">
      <w:pPr>
        <w:pStyle w:val="23"/>
        <w:numPr>
          <w:ilvl w:val="1"/>
          <w:numId w:val="118"/>
        </w:numPr>
        <w:ind w:left="709" w:hanging="709"/>
        <w:rPr>
          <w:i w:val="0"/>
          <w:sz w:val="24"/>
          <w:szCs w:val="24"/>
        </w:rPr>
      </w:pPr>
      <w:r w:rsidRPr="00B86B4C">
        <w:rPr>
          <w:i w:val="0"/>
          <w:sz w:val="24"/>
          <w:szCs w:val="24"/>
        </w:rPr>
        <w:t xml:space="preserve">Требования к оптическим распределительным коробкам Тип 1.2. для </w:t>
      </w:r>
      <w:r w:rsidR="00AE255C" w:rsidRPr="00B86B4C">
        <w:rPr>
          <w:i w:val="0"/>
          <w:sz w:val="24"/>
          <w:szCs w:val="24"/>
        </w:rPr>
        <w:t>монтажа на</w:t>
      </w:r>
      <w:r w:rsidRPr="00B86B4C">
        <w:rPr>
          <w:i w:val="0"/>
          <w:sz w:val="24"/>
          <w:szCs w:val="24"/>
        </w:rPr>
        <w:t xml:space="preserve"> стенах</w:t>
      </w:r>
      <w:r w:rsidR="00402460" w:rsidRPr="00B86B4C">
        <w:rPr>
          <w:i w:val="0"/>
          <w:sz w:val="24"/>
          <w:szCs w:val="24"/>
        </w:rPr>
        <w:t>.</w:t>
      </w:r>
      <w:r w:rsidRPr="00B86B4C">
        <w:rPr>
          <w:i w:val="0"/>
          <w:sz w:val="24"/>
          <w:szCs w:val="24"/>
        </w:rPr>
        <w:t xml:space="preserve">   </w:t>
      </w:r>
    </w:p>
    <w:p w:rsidR="00E52350" w:rsidRPr="00B86B4C" w:rsidRDefault="00E52350" w:rsidP="00512423">
      <w:pPr>
        <w:pStyle w:val="aa"/>
        <w:numPr>
          <w:ilvl w:val="2"/>
          <w:numId w:val="118"/>
        </w:numPr>
        <w:ind w:left="1418" w:hanging="709"/>
      </w:pPr>
      <w:r w:rsidRPr="00B86B4C">
        <w:t>ОРК</w:t>
      </w:r>
      <w:r w:rsidRPr="00B86B4C">
        <w:rPr>
          <w:noProof/>
        </w:rPr>
        <w:t xml:space="preserve"> предназначена для </w:t>
      </w:r>
      <w:r w:rsidRPr="00B86B4C">
        <w:t xml:space="preserve">сопряжения </w:t>
      </w:r>
      <w:r w:rsidR="00AE255C" w:rsidRPr="00B86B4C">
        <w:t>волокон межэтажного</w:t>
      </w:r>
      <w:r w:rsidRPr="00B86B4C">
        <w:t xml:space="preserve"> и абонентского кабелей и выполняет следующие функции:</w:t>
      </w:r>
    </w:p>
    <w:p w:rsidR="00E52350" w:rsidRPr="00B86B4C" w:rsidRDefault="00E52350" w:rsidP="00512423">
      <w:pPr>
        <w:pStyle w:val="aa"/>
        <w:numPr>
          <w:ilvl w:val="0"/>
          <w:numId w:val="52"/>
        </w:numPr>
        <w:ind w:firstLine="338"/>
      </w:pPr>
      <w:r w:rsidRPr="00B86B4C">
        <w:t xml:space="preserve">терминация оптического волокна </w:t>
      </w:r>
      <w:r w:rsidR="00AE255C" w:rsidRPr="00B86B4C">
        <w:t>межэтажного кабеля</w:t>
      </w:r>
      <w:r w:rsidRPr="00B86B4C">
        <w:t>;</w:t>
      </w:r>
    </w:p>
    <w:p w:rsidR="00E52350" w:rsidRPr="00B86B4C" w:rsidRDefault="00E52350" w:rsidP="00512423">
      <w:pPr>
        <w:pStyle w:val="aa"/>
        <w:numPr>
          <w:ilvl w:val="0"/>
          <w:numId w:val="52"/>
        </w:numPr>
        <w:ind w:firstLine="338"/>
      </w:pPr>
      <w:r w:rsidRPr="00B86B4C">
        <w:t>подключение абонентского кабеля;</w:t>
      </w:r>
    </w:p>
    <w:p w:rsidR="00E52350" w:rsidRPr="00B86B4C" w:rsidRDefault="00E52350" w:rsidP="00512423">
      <w:pPr>
        <w:pStyle w:val="aa"/>
        <w:numPr>
          <w:ilvl w:val="0"/>
          <w:numId w:val="52"/>
        </w:numPr>
        <w:ind w:firstLine="338"/>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второго каскада;</w:t>
      </w:r>
    </w:p>
    <w:p w:rsidR="00E52350" w:rsidRPr="00B86B4C" w:rsidRDefault="00E52350" w:rsidP="00512423">
      <w:pPr>
        <w:pStyle w:val="aa"/>
        <w:numPr>
          <w:ilvl w:val="0"/>
          <w:numId w:val="52"/>
        </w:numPr>
        <w:ind w:firstLine="338"/>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второго каскада.</w:t>
      </w:r>
    </w:p>
    <w:p w:rsidR="00E52350" w:rsidRPr="00B86B4C" w:rsidRDefault="00E52350" w:rsidP="00512423">
      <w:pPr>
        <w:pStyle w:val="aa"/>
        <w:numPr>
          <w:ilvl w:val="2"/>
          <w:numId w:val="118"/>
        </w:numPr>
        <w:ind w:left="1418" w:hanging="709"/>
      </w:pPr>
      <w:r w:rsidRPr="00B86B4C">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B86B4C">
        <w:t>на стену</w:t>
      </w:r>
      <w:r w:rsidRPr="00B86B4C">
        <w:t>.</w:t>
      </w:r>
    </w:p>
    <w:p w:rsidR="00E52350" w:rsidRPr="00B86B4C" w:rsidRDefault="00E52350" w:rsidP="00512423">
      <w:pPr>
        <w:pStyle w:val="aa"/>
        <w:numPr>
          <w:ilvl w:val="2"/>
          <w:numId w:val="118"/>
        </w:numPr>
        <w:ind w:left="1418" w:hanging="709"/>
      </w:pPr>
      <w:r w:rsidRPr="00B86B4C">
        <w:t xml:space="preserve">Конструкция ОРК либо специального защитного кожуха должна обеспечивать   соединение с трубостойкой (стояк) диаметром до 32 мм и соединение с кабель-каналами для прокладки ОАК. </w:t>
      </w:r>
    </w:p>
    <w:p w:rsidR="00E52350" w:rsidRPr="00B86B4C" w:rsidRDefault="00E52350" w:rsidP="00512423">
      <w:pPr>
        <w:pStyle w:val="aa"/>
        <w:numPr>
          <w:ilvl w:val="2"/>
          <w:numId w:val="118"/>
        </w:numPr>
        <w:ind w:left="1418" w:hanging="709"/>
      </w:pPr>
      <w:r w:rsidRPr="00B86B4C">
        <w:t xml:space="preserve">Возможный вид конструкции ОРК Тип 1.2 </w:t>
      </w:r>
      <w:r w:rsidR="00092E51" w:rsidRPr="00B86B4C">
        <w:t>приведён</w:t>
      </w:r>
      <w:r w:rsidRPr="00B86B4C">
        <w:t xml:space="preserve"> на рис.3</w:t>
      </w:r>
    </w:p>
    <w:p w:rsidR="00E52350" w:rsidRPr="00B86B4C" w:rsidRDefault="00E52350" w:rsidP="00512423">
      <w:pPr>
        <w:pStyle w:val="aa"/>
        <w:numPr>
          <w:ilvl w:val="2"/>
          <w:numId w:val="118"/>
        </w:numPr>
        <w:ind w:left="1418" w:hanging="709"/>
      </w:pPr>
      <w:r w:rsidRPr="00B86B4C">
        <w:t>Конструкция ОРК должна обеспечивать:</w:t>
      </w:r>
    </w:p>
    <w:p w:rsidR="00E52350" w:rsidRPr="00B86B4C" w:rsidRDefault="00E52350" w:rsidP="00512423">
      <w:pPr>
        <w:pStyle w:val="aa"/>
        <w:numPr>
          <w:ilvl w:val="0"/>
          <w:numId w:val="88"/>
        </w:numPr>
        <w:ind w:firstLine="414"/>
      </w:pPr>
      <w:r w:rsidRPr="00B86B4C">
        <w:t>транзитный ввод ранее проложенного распределительного кабеля;</w:t>
      </w:r>
    </w:p>
    <w:p w:rsidR="00E52350" w:rsidRPr="00B86B4C" w:rsidRDefault="00E52350" w:rsidP="00512423">
      <w:pPr>
        <w:pStyle w:val="aa"/>
        <w:numPr>
          <w:ilvl w:val="0"/>
          <w:numId w:val="88"/>
        </w:numPr>
        <w:ind w:firstLine="414"/>
      </w:pPr>
      <w:r w:rsidRPr="00B86B4C">
        <w:t>ввод абонентских дроп-кабелей;</w:t>
      </w:r>
    </w:p>
    <w:p w:rsidR="00E52350" w:rsidRPr="00B86B4C" w:rsidRDefault="00E52350" w:rsidP="00512423">
      <w:pPr>
        <w:pStyle w:val="aa"/>
        <w:numPr>
          <w:ilvl w:val="0"/>
          <w:numId w:val="88"/>
        </w:numPr>
        <w:ind w:firstLine="414"/>
      </w:pPr>
      <w:r w:rsidRPr="00B86B4C">
        <w:t>простую установку и подключение сплиттерного блока;</w:t>
      </w:r>
    </w:p>
    <w:p w:rsidR="00E52350" w:rsidRPr="00B86B4C" w:rsidRDefault="00E52350" w:rsidP="00512423">
      <w:pPr>
        <w:pStyle w:val="aa"/>
        <w:numPr>
          <w:ilvl w:val="0"/>
          <w:numId w:val="88"/>
        </w:numPr>
        <w:ind w:left="709" w:firstLine="709"/>
      </w:pPr>
      <w:r w:rsidRPr="00B86B4C">
        <w:t>допустимые радиусы изгиба волокон распределительного и дроп-кабелей при монтаже и эксплуатации ОРК.</w:t>
      </w:r>
    </w:p>
    <w:p w:rsidR="00E52350" w:rsidRPr="00B86B4C" w:rsidRDefault="00E52350" w:rsidP="00512423">
      <w:pPr>
        <w:pStyle w:val="aa"/>
        <w:numPr>
          <w:ilvl w:val="2"/>
          <w:numId w:val="118"/>
        </w:numPr>
        <w:ind w:left="709" w:firstLine="0"/>
      </w:pPr>
      <w:r w:rsidRPr="00B86B4C">
        <w:t xml:space="preserve">На внутренней стороне двери (крышки) </w:t>
      </w:r>
      <w:r w:rsidR="00AE255C" w:rsidRPr="00B86B4C">
        <w:t>должен быть нанесён</w:t>
      </w:r>
      <w:r w:rsidRPr="00B86B4C">
        <w:t xml:space="preserve"> </w:t>
      </w:r>
      <w:r w:rsidR="00AE255C" w:rsidRPr="00B86B4C">
        <w:t>знак «</w:t>
      </w:r>
      <w:r w:rsidRPr="00B86B4C">
        <w:t>Осторожно! Лазерное излучение!».</w:t>
      </w:r>
    </w:p>
    <w:p w:rsidR="00E52350" w:rsidRPr="00B86B4C" w:rsidRDefault="00E52350" w:rsidP="00512423">
      <w:pPr>
        <w:pStyle w:val="aa"/>
        <w:numPr>
          <w:ilvl w:val="2"/>
          <w:numId w:val="118"/>
        </w:numPr>
        <w:ind w:left="709" w:firstLine="0"/>
      </w:pPr>
      <w:r w:rsidRPr="00B86B4C">
        <w:t xml:space="preserve">Крышка ОРК должна быть </w:t>
      </w:r>
      <w:r w:rsidR="000F2C25" w:rsidRPr="00B86B4C">
        <w:t>съёмной</w:t>
      </w:r>
      <w:r w:rsidRPr="00B86B4C">
        <w:t>. Крышка может быть выполнена из металла, в таком случае она должна быть окрашена в серый цвет порошковой краской. При установке</w:t>
      </w:r>
      <w:r w:rsidR="00FB604F" w:rsidRPr="00B86B4C">
        <w:t xml:space="preserve"> крышка должна фиксироваться её</w:t>
      </w:r>
      <w:r w:rsidR="000F2C25" w:rsidRPr="00B86B4C">
        <w:t xml:space="preserve"> </w:t>
      </w:r>
      <w:r w:rsidRPr="00B86B4C">
        <w:t>конструктивными элементами относительно корпуса.</w:t>
      </w:r>
    </w:p>
    <w:p w:rsidR="00E52350" w:rsidRPr="00B86B4C" w:rsidRDefault="00E52350" w:rsidP="00512423">
      <w:pPr>
        <w:pStyle w:val="aa"/>
        <w:numPr>
          <w:ilvl w:val="2"/>
          <w:numId w:val="118"/>
        </w:numPr>
        <w:ind w:left="709" w:firstLine="0"/>
      </w:pPr>
      <w:r w:rsidRPr="00B86B4C">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B86B4C" w:rsidRDefault="00E52350" w:rsidP="00512423">
      <w:pPr>
        <w:pStyle w:val="aa"/>
        <w:numPr>
          <w:ilvl w:val="2"/>
          <w:numId w:val="118"/>
        </w:numPr>
        <w:ind w:left="709" w:firstLine="0"/>
      </w:pPr>
      <w:r w:rsidRPr="00B86B4C">
        <w:t>Крышка должна крепиться универсальными замками без использования уникальных ключей (количество замков не более 2-х).</w:t>
      </w:r>
    </w:p>
    <w:p w:rsidR="00E52350" w:rsidRPr="00B86B4C" w:rsidRDefault="00E52350" w:rsidP="00512423">
      <w:pPr>
        <w:pStyle w:val="aa"/>
        <w:numPr>
          <w:ilvl w:val="2"/>
          <w:numId w:val="118"/>
        </w:numPr>
        <w:ind w:left="709" w:firstLine="0"/>
      </w:pPr>
      <w:r w:rsidRPr="00B86B4C">
        <w:t xml:space="preserve">Конструкция ОРК должна </w:t>
      </w:r>
      <w:r w:rsidR="00754F07" w:rsidRPr="00B86B4C">
        <w:t>позволять выполнять</w:t>
      </w:r>
      <w:r w:rsidRPr="00B86B4C">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B86B4C" w:rsidRDefault="00E52350" w:rsidP="00512423">
      <w:pPr>
        <w:pStyle w:val="aa"/>
        <w:numPr>
          <w:ilvl w:val="2"/>
          <w:numId w:val="118"/>
        </w:numPr>
        <w:ind w:left="709" w:firstLine="0"/>
      </w:pPr>
      <w:r w:rsidRPr="00B86B4C">
        <w:t xml:space="preserve">Доступ в ОРК должен быть организован с фронтальной стороны. Учитывая </w:t>
      </w:r>
      <w:r w:rsidR="00FC4398" w:rsidRPr="00B86B4C">
        <w:t>стеснённые</w:t>
      </w:r>
      <w:r w:rsidRPr="00B86B4C">
        <w:t xml:space="preserve"> условия мест установки ОРК, конструкция должна предусматривать снятие крышки на время проведения монтажа.</w:t>
      </w:r>
    </w:p>
    <w:p w:rsidR="00E52350" w:rsidRPr="00B86B4C" w:rsidRDefault="00E52350" w:rsidP="00512423">
      <w:pPr>
        <w:pStyle w:val="aa"/>
        <w:numPr>
          <w:ilvl w:val="2"/>
          <w:numId w:val="118"/>
        </w:numPr>
        <w:ind w:left="709" w:firstLine="0"/>
      </w:pPr>
      <w:r w:rsidRPr="00B86B4C">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B86B4C" w:rsidRDefault="00E52350" w:rsidP="00512423">
      <w:pPr>
        <w:pStyle w:val="aa"/>
        <w:numPr>
          <w:ilvl w:val="2"/>
          <w:numId w:val="118"/>
        </w:numPr>
        <w:ind w:left="709" w:firstLine="0"/>
      </w:pPr>
      <w:r w:rsidRPr="00B86B4C">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B86B4C" w:rsidRDefault="00E52350" w:rsidP="00512423">
      <w:pPr>
        <w:pStyle w:val="aa"/>
        <w:numPr>
          <w:ilvl w:val="2"/>
          <w:numId w:val="118"/>
        </w:numPr>
        <w:ind w:left="709" w:firstLine="0"/>
      </w:pPr>
      <w:r w:rsidRPr="00B86B4C">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B86B4C" w:rsidRDefault="00E52350" w:rsidP="00512423">
      <w:pPr>
        <w:pStyle w:val="aa"/>
        <w:numPr>
          <w:ilvl w:val="2"/>
          <w:numId w:val="118"/>
        </w:numPr>
        <w:ind w:left="709" w:firstLine="0"/>
      </w:pPr>
      <w:r w:rsidRPr="00B86B4C">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B86B4C" w:rsidRDefault="00E52350" w:rsidP="00512423">
      <w:pPr>
        <w:pStyle w:val="aa"/>
        <w:numPr>
          <w:ilvl w:val="2"/>
          <w:numId w:val="118"/>
        </w:numPr>
        <w:ind w:left="709" w:firstLine="0"/>
      </w:pPr>
      <w:r w:rsidRPr="00B86B4C">
        <w:t>Материал ОРК и покрытия ОРК не должен поддерживать горение и выделять галогены.</w:t>
      </w:r>
    </w:p>
    <w:p w:rsidR="00E52350" w:rsidRPr="00B86B4C" w:rsidRDefault="00E52350" w:rsidP="00512423">
      <w:pPr>
        <w:pStyle w:val="aa"/>
        <w:numPr>
          <w:ilvl w:val="2"/>
          <w:numId w:val="118"/>
        </w:numPr>
        <w:ind w:left="709" w:firstLine="0"/>
      </w:pPr>
      <w:r w:rsidRPr="00B86B4C">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B86B4C" w:rsidRDefault="00E52350" w:rsidP="00512423">
      <w:pPr>
        <w:pStyle w:val="aa"/>
        <w:numPr>
          <w:ilvl w:val="2"/>
          <w:numId w:val="118"/>
        </w:numPr>
        <w:ind w:left="709" w:firstLine="0"/>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B86B4C">
        <w:t>учёта</w:t>
      </w:r>
      <w:r w:rsidRPr="00B86B4C">
        <w:t xml:space="preserve"> – номер ОРК, номер сплиттерного модуля, номер порта коммутации.</w:t>
      </w:r>
    </w:p>
    <w:p w:rsidR="00E52350" w:rsidRPr="00B86B4C" w:rsidRDefault="00E52350" w:rsidP="00512423">
      <w:pPr>
        <w:pStyle w:val="aa"/>
        <w:numPr>
          <w:ilvl w:val="2"/>
          <w:numId w:val="118"/>
        </w:numPr>
        <w:ind w:left="709" w:firstLine="0"/>
      </w:pPr>
      <w:r w:rsidRPr="00B86B4C">
        <w:t xml:space="preserve">Конструкция ОРК </w:t>
      </w:r>
      <w:r w:rsidR="00754F07" w:rsidRPr="00B86B4C">
        <w:t>должна предусматривать</w:t>
      </w:r>
      <w:r w:rsidRPr="00B86B4C">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E52350" w:rsidP="00512423">
      <w:pPr>
        <w:pStyle w:val="aa"/>
        <w:numPr>
          <w:ilvl w:val="2"/>
          <w:numId w:val="118"/>
        </w:numPr>
        <w:ind w:left="709" w:firstLine="0"/>
      </w:pPr>
      <w:r w:rsidRPr="00B86B4C">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B86B4C" w:rsidRDefault="00E52350" w:rsidP="00512423">
      <w:pPr>
        <w:pStyle w:val="aa"/>
        <w:numPr>
          <w:ilvl w:val="2"/>
          <w:numId w:val="118"/>
        </w:numPr>
        <w:ind w:left="709" w:firstLine="0"/>
      </w:pPr>
      <w:r w:rsidRPr="00B86B4C">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B86B4C" w:rsidRDefault="00E52350" w:rsidP="00512423">
      <w:pPr>
        <w:pStyle w:val="aa"/>
        <w:numPr>
          <w:ilvl w:val="2"/>
          <w:numId w:val="118"/>
        </w:numPr>
        <w:ind w:left="709" w:firstLine="0"/>
      </w:pPr>
      <w:r w:rsidRPr="00B86B4C">
        <w:t xml:space="preserve">На внешней стороне крышки ОРК должен быть </w:t>
      </w:r>
      <w:r w:rsidR="00FC4398" w:rsidRPr="00B86B4C">
        <w:t>нанесён</w:t>
      </w:r>
      <w:r w:rsidRPr="00B86B4C">
        <w:t xml:space="preserve"> знак «лазерное излучение».</w:t>
      </w:r>
    </w:p>
    <w:p w:rsidR="00E52350" w:rsidRPr="00B86B4C" w:rsidRDefault="00E52350" w:rsidP="00512423">
      <w:pPr>
        <w:pStyle w:val="aa"/>
        <w:numPr>
          <w:ilvl w:val="2"/>
          <w:numId w:val="118"/>
        </w:numPr>
        <w:ind w:left="1418" w:hanging="709"/>
      </w:pPr>
      <w:r w:rsidRPr="00B86B4C">
        <w:t xml:space="preserve">Температура </w:t>
      </w:r>
      <w:r w:rsidR="00FC4398" w:rsidRPr="00B86B4C">
        <w:t>эксплуатации +</w:t>
      </w:r>
      <w:r w:rsidRPr="00B86B4C">
        <w:t xml:space="preserve"> 5 °C / +50°C при относительной влажности 85%.</w:t>
      </w:r>
    </w:p>
    <w:p w:rsidR="00E52350" w:rsidRPr="00B86B4C" w:rsidRDefault="00E52350" w:rsidP="00512423">
      <w:pPr>
        <w:pStyle w:val="aa"/>
        <w:numPr>
          <w:ilvl w:val="2"/>
          <w:numId w:val="118"/>
        </w:numPr>
        <w:ind w:left="1418" w:hanging="709"/>
      </w:pPr>
      <w:r w:rsidRPr="00B86B4C">
        <w:t>Температура хранения –40°C / +70°C при относительной влажности 98%.</w:t>
      </w:r>
    </w:p>
    <w:p w:rsidR="00E52350" w:rsidRPr="00B86B4C" w:rsidRDefault="00E52350" w:rsidP="00512423">
      <w:pPr>
        <w:pStyle w:val="aa"/>
        <w:numPr>
          <w:ilvl w:val="2"/>
          <w:numId w:val="118"/>
        </w:numPr>
        <w:ind w:left="1418" w:hanging="709"/>
      </w:pPr>
      <w:r w:rsidRPr="00B86B4C">
        <w:t>Гарантийный срок эксплуатации должен составлять не менее 36 месяцев.</w:t>
      </w:r>
    </w:p>
    <w:p w:rsidR="00E52350" w:rsidRPr="00B86B4C" w:rsidRDefault="00E52350" w:rsidP="00512423">
      <w:pPr>
        <w:pStyle w:val="aa"/>
        <w:numPr>
          <w:ilvl w:val="2"/>
          <w:numId w:val="118"/>
        </w:numPr>
        <w:ind w:left="1418" w:hanging="709"/>
      </w:pPr>
      <w:r w:rsidRPr="00B86B4C">
        <w:t>Срок службы ОРК должен составлять не менее 25-и лет.</w:t>
      </w:r>
    </w:p>
    <w:p w:rsidR="00E52350" w:rsidRPr="00B86B4C" w:rsidRDefault="00E52350" w:rsidP="00512423">
      <w:pPr>
        <w:pStyle w:val="aa"/>
        <w:numPr>
          <w:ilvl w:val="2"/>
          <w:numId w:val="118"/>
        </w:numPr>
        <w:ind w:left="709" w:firstLine="0"/>
      </w:pPr>
      <w:r w:rsidRPr="00B86B4C">
        <w:t>Упаковка ОРК должна обеспечивать транспортировку и хранение в условиях, предусматривающих защиту от атмосферных осадков.</w:t>
      </w:r>
    </w:p>
    <w:p w:rsidR="00E52350" w:rsidRPr="00B86B4C" w:rsidRDefault="00E52350" w:rsidP="00512423">
      <w:pPr>
        <w:pStyle w:val="aa"/>
        <w:numPr>
          <w:ilvl w:val="2"/>
          <w:numId w:val="118"/>
        </w:numPr>
        <w:ind w:left="1418" w:hanging="709"/>
      </w:pPr>
      <w:r w:rsidRPr="00B86B4C">
        <w:t>Комплект ОРК должен содержать:</w:t>
      </w:r>
    </w:p>
    <w:p w:rsidR="00E52350" w:rsidRPr="00B86B4C" w:rsidRDefault="00E52350" w:rsidP="00512423">
      <w:pPr>
        <w:pStyle w:val="aa"/>
        <w:numPr>
          <w:ilvl w:val="0"/>
          <w:numId w:val="51"/>
        </w:numPr>
        <w:ind w:left="1134" w:firstLine="284"/>
      </w:pPr>
      <w:r w:rsidRPr="00B86B4C">
        <w:t xml:space="preserve">основание </w:t>
      </w:r>
      <w:r w:rsidR="007D0993" w:rsidRPr="00B86B4C">
        <w:t>ОРК с одним</w:t>
      </w:r>
      <w:r w:rsidRPr="00B86B4C">
        <w:t xml:space="preserve"> </w:t>
      </w:r>
      <w:r w:rsidR="007D0993" w:rsidRPr="00B86B4C">
        <w:t>разъёмом</w:t>
      </w:r>
      <w:r w:rsidRPr="00B86B4C">
        <w:t xml:space="preserve"> </w:t>
      </w:r>
      <w:r w:rsidRPr="00B86B4C">
        <w:rPr>
          <w:lang w:val="en-US"/>
        </w:rPr>
        <w:t>SC</w:t>
      </w:r>
      <w:r w:rsidRPr="00B86B4C">
        <w:t>/</w:t>
      </w:r>
      <w:r w:rsidR="007D0993" w:rsidRPr="00B86B4C">
        <w:rPr>
          <w:lang w:val="en-US"/>
        </w:rPr>
        <w:t>APC</w:t>
      </w:r>
      <w:r w:rsidR="007D0993" w:rsidRPr="00B86B4C">
        <w:t xml:space="preserve"> (</w:t>
      </w:r>
      <w:r w:rsidRPr="00B86B4C">
        <w:t xml:space="preserve">для терминации кабеля ДРС или подключения </w:t>
      </w:r>
      <w:r w:rsidR="007D0993" w:rsidRPr="00B86B4C">
        <w:t>накладного модуля с</w:t>
      </w:r>
      <w:r w:rsidRPr="00B86B4C">
        <w:t xml:space="preserve"> сплиттерами 1х4 или 1х8</w:t>
      </w:r>
      <w:r w:rsidR="007D0993" w:rsidRPr="00B86B4C">
        <w:t>) и</w:t>
      </w:r>
      <w:r w:rsidRPr="00B86B4C">
        <w:t xml:space="preserve"> отверстиями для прокладки межэтажного кабеля диаметром до 13.5мм; </w:t>
      </w:r>
    </w:p>
    <w:p w:rsidR="00E52350" w:rsidRPr="00B86B4C" w:rsidRDefault="00E52350" w:rsidP="00512423">
      <w:pPr>
        <w:pStyle w:val="aa"/>
        <w:numPr>
          <w:ilvl w:val="0"/>
          <w:numId w:val="51"/>
        </w:numPr>
        <w:ind w:left="1134" w:firstLine="284"/>
      </w:pPr>
      <w:r w:rsidRPr="00B86B4C">
        <w:t xml:space="preserve">дополнительное основание с металлической крышкой для фиксации на стене </w:t>
      </w:r>
      <w:r w:rsidR="007D0993" w:rsidRPr="00B86B4C">
        <w:t>и защиты</w:t>
      </w:r>
      <w:r w:rsidRPr="00B86B4C">
        <w:t xml:space="preserve"> основания и накладного модуля;</w:t>
      </w:r>
    </w:p>
    <w:p w:rsidR="00E52350" w:rsidRPr="00B86B4C" w:rsidRDefault="00E52350" w:rsidP="00512423">
      <w:pPr>
        <w:pStyle w:val="aa"/>
        <w:numPr>
          <w:ilvl w:val="0"/>
          <w:numId w:val="51"/>
        </w:numPr>
        <w:ind w:left="1134" w:firstLine="284"/>
      </w:pPr>
      <w:r w:rsidRPr="00B86B4C">
        <w:t xml:space="preserve">систему </w:t>
      </w:r>
      <w:r w:rsidR="007D0993" w:rsidRPr="00B86B4C">
        <w:t>надёжной</w:t>
      </w:r>
      <w:r w:rsidRPr="00B86B4C">
        <w:t xml:space="preserve"> фиксации ОРК на межэтажном кабеле, обеспечивающую отсутствие «проворачивания» ОРК на кабеле;</w:t>
      </w:r>
    </w:p>
    <w:p w:rsidR="00E52350" w:rsidRPr="00B86B4C" w:rsidRDefault="00E52350" w:rsidP="00512423">
      <w:pPr>
        <w:pStyle w:val="aa"/>
        <w:numPr>
          <w:ilvl w:val="0"/>
          <w:numId w:val="51"/>
        </w:numPr>
        <w:ind w:left="1134" w:firstLine="284"/>
      </w:pPr>
      <w:r w:rsidRPr="00B86B4C">
        <w:t>сплайс кассету для разварки оптических волокон межэтажного кабеля с ложементом на 1 КДЗС 40мм и зоной хранения запаса волокна;</w:t>
      </w:r>
    </w:p>
    <w:p w:rsidR="00E52350" w:rsidRPr="00B86B4C" w:rsidRDefault="00E52350" w:rsidP="00512423">
      <w:pPr>
        <w:pStyle w:val="aa"/>
        <w:numPr>
          <w:ilvl w:val="0"/>
          <w:numId w:val="51"/>
        </w:numPr>
        <w:ind w:left="1134" w:firstLine="284"/>
      </w:pPr>
      <w:r w:rsidRPr="00B86B4C">
        <w:t>систему установки и фиксации сплиттера второго каскада: 1х4 или 1х8;</w:t>
      </w:r>
    </w:p>
    <w:p w:rsidR="00E52350" w:rsidRPr="00B86B4C" w:rsidRDefault="00E52350" w:rsidP="00512423">
      <w:pPr>
        <w:pStyle w:val="aa"/>
        <w:numPr>
          <w:ilvl w:val="0"/>
          <w:numId w:val="51"/>
        </w:numPr>
        <w:ind w:left="1134" w:firstLine="284"/>
      </w:pPr>
      <w:r w:rsidRPr="00B86B4C">
        <w:t xml:space="preserve">оптический адаптер </w:t>
      </w:r>
      <w:r w:rsidRPr="00B86B4C">
        <w:rPr>
          <w:lang w:val="en-US"/>
        </w:rPr>
        <w:t>SC</w:t>
      </w:r>
      <w:r w:rsidRPr="00B86B4C">
        <w:t>/</w:t>
      </w:r>
      <w:r w:rsidRPr="00B86B4C">
        <w:rPr>
          <w:lang w:val="en-US"/>
        </w:rPr>
        <w:t>APC</w:t>
      </w:r>
      <w:r w:rsidRPr="00B86B4C">
        <w:t xml:space="preserve"> для коммутации рабочего волокна межэтажного кабеля с входом сплиттера второго каскада;</w:t>
      </w:r>
    </w:p>
    <w:p w:rsidR="00E52350" w:rsidRPr="00B86B4C" w:rsidRDefault="00E52350" w:rsidP="00512423">
      <w:pPr>
        <w:pStyle w:val="aa"/>
        <w:numPr>
          <w:ilvl w:val="0"/>
          <w:numId w:val="51"/>
        </w:numPr>
        <w:ind w:left="1134" w:firstLine="284"/>
      </w:pPr>
      <w:r w:rsidRPr="00B86B4C">
        <w:t>кроссовое поле для коммутации выходов сплиттера второго каскада с абонентскими кабелями;</w:t>
      </w:r>
    </w:p>
    <w:p w:rsidR="00E52350" w:rsidRPr="00B86B4C" w:rsidRDefault="00E52350" w:rsidP="00512423">
      <w:pPr>
        <w:pStyle w:val="aa"/>
        <w:numPr>
          <w:ilvl w:val="0"/>
          <w:numId w:val="51"/>
        </w:numPr>
        <w:ind w:left="1134" w:firstLine="284"/>
      </w:pPr>
      <w:r w:rsidRPr="00B86B4C">
        <w:t>комплект нумерационных меток, бирок и наклеек;</w:t>
      </w:r>
    </w:p>
    <w:p w:rsidR="00E52350" w:rsidRPr="00B86B4C" w:rsidRDefault="00E52350" w:rsidP="00512423">
      <w:pPr>
        <w:pStyle w:val="aa"/>
        <w:numPr>
          <w:ilvl w:val="0"/>
          <w:numId w:val="51"/>
        </w:numPr>
        <w:ind w:left="1134" w:firstLine="284"/>
      </w:pPr>
      <w:r w:rsidRPr="00B86B4C">
        <w:t xml:space="preserve">комплект транспортных трубок, стяжек и </w:t>
      </w:r>
      <w:r w:rsidR="007D0993" w:rsidRPr="00B86B4C">
        <w:t>крепёжных</w:t>
      </w:r>
      <w:r w:rsidRPr="00B86B4C">
        <w:t xml:space="preserve"> хомутов;</w:t>
      </w:r>
    </w:p>
    <w:p w:rsidR="00E52350" w:rsidRPr="00B86B4C" w:rsidRDefault="00E52350" w:rsidP="00512423">
      <w:pPr>
        <w:pStyle w:val="aa"/>
        <w:numPr>
          <w:ilvl w:val="0"/>
          <w:numId w:val="51"/>
        </w:numPr>
        <w:ind w:left="1134" w:firstLine="284"/>
      </w:pPr>
      <w:r w:rsidRPr="00B86B4C">
        <w:t>паспорт, инструк</w:t>
      </w:r>
      <w:r w:rsidR="007D0993" w:rsidRPr="00B86B4C">
        <w:t>цию по монтажу на русском языке;</w:t>
      </w:r>
    </w:p>
    <w:p w:rsidR="00E52350" w:rsidRPr="00B86B4C" w:rsidRDefault="007D0993" w:rsidP="00512423">
      <w:pPr>
        <w:pStyle w:val="aa"/>
        <w:numPr>
          <w:ilvl w:val="0"/>
          <w:numId w:val="51"/>
        </w:numPr>
        <w:ind w:firstLine="284"/>
      </w:pPr>
      <w:r w:rsidRPr="00B86B4C">
        <w:t>к</w:t>
      </w:r>
      <w:r w:rsidR="00E52350" w:rsidRPr="00B86B4C">
        <w:t>омплект нумер</w:t>
      </w:r>
      <w:r w:rsidR="000D1D94" w:rsidRPr="00B86B4C">
        <w:t>ационных меток, бирок и наклеек.</w:t>
      </w:r>
    </w:p>
    <w:p w:rsidR="00E52350" w:rsidRPr="00005B8C" w:rsidRDefault="00E52350" w:rsidP="00E52350">
      <w:pPr>
        <w:pStyle w:val="23"/>
        <w:numPr>
          <w:ilvl w:val="0"/>
          <w:numId w:val="0"/>
        </w:numPr>
        <w:ind w:left="431" w:hanging="431"/>
        <w:rPr>
          <w:color w:val="0070C0"/>
          <w:sz w:val="24"/>
          <w:szCs w:val="24"/>
        </w:rPr>
      </w:pPr>
    </w:p>
    <w:p w:rsidR="00E52350" w:rsidRPr="00005B8C" w:rsidRDefault="00E52350" w:rsidP="00274C15">
      <w:pPr>
        <w:ind w:firstLine="284"/>
        <w:rPr>
          <w:b/>
          <w:color w:val="0070C0"/>
        </w:rPr>
      </w:pPr>
      <w:r w:rsidRPr="00005B8C">
        <w:rPr>
          <w:b/>
          <w:noProof/>
          <w:color w:val="0070C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E52350" w:rsidRPr="00B86B4C" w:rsidRDefault="00E52350" w:rsidP="00E52350">
      <w:pPr>
        <w:pStyle w:val="23"/>
        <w:numPr>
          <w:ilvl w:val="0"/>
          <w:numId w:val="0"/>
        </w:numPr>
        <w:ind w:left="431" w:hanging="431"/>
        <w:jc w:val="center"/>
        <w:rPr>
          <w:b w:val="0"/>
          <w:i w:val="0"/>
          <w:sz w:val="24"/>
          <w:szCs w:val="24"/>
        </w:rPr>
      </w:pPr>
      <w:r w:rsidRPr="00B86B4C">
        <w:rPr>
          <w:b w:val="0"/>
          <w:i w:val="0"/>
          <w:sz w:val="24"/>
          <w:szCs w:val="24"/>
        </w:rPr>
        <w:t xml:space="preserve">Рис.3 Возможный вид </w:t>
      </w:r>
      <w:r w:rsidR="00AE255C" w:rsidRPr="00B86B4C">
        <w:rPr>
          <w:b w:val="0"/>
          <w:i w:val="0"/>
          <w:sz w:val="24"/>
          <w:szCs w:val="24"/>
        </w:rPr>
        <w:t>конструкции ОРК</w:t>
      </w:r>
      <w:r w:rsidRPr="00B86B4C">
        <w:rPr>
          <w:b w:val="0"/>
          <w:i w:val="0"/>
          <w:sz w:val="24"/>
          <w:szCs w:val="24"/>
        </w:rPr>
        <w:t xml:space="preserve"> Тип 1.2 </w:t>
      </w:r>
    </w:p>
    <w:p w:rsidR="00E52350" w:rsidRPr="00B86B4C" w:rsidRDefault="00E52350" w:rsidP="00512423">
      <w:pPr>
        <w:pStyle w:val="23"/>
        <w:numPr>
          <w:ilvl w:val="1"/>
          <w:numId w:val="118"/>
        </w:numPr>
        <w:ind w:left="567" w:hanging="567"/>
        <w:rPr>
          <w:i w:val="0"/>
          <w:sz w:val="24"/>
          <w:szCs w:val="24"/>
        </w:rPr>
      </w:pPr>
      <w:r w:rsidRPr="00B86B4C">
        <w:rPr>
          <w:i w:val="0"/>
          <w:sz w:val="24"/>
          <w:szCs w:val="24"/>
        </w:rPr>
        <w:t xml:space="preserve">Требования к основным характеристикам оптических распределительных коробок для установки в </w:t>
      </w:r>
      <w:r w:rsidR="00AE255C" w:rsidRPr="00B86B4C">
        <w:rPr>
          <w:i w:val="0"/>
          <w:sz w:val="24"/>
          <w:szCs w:val="24"/>
        </w:rPr>
        <w:t>присоединённых</w:t>
      </w:r>
      <w:r w:rsidRPr="00B86B4C">
        <w:rPr>
          <w:i w:val="0"/>
          <w:sz w:val="24"/>
          <w:szCs w:val="24"/>
        </w:rPr>
        <w:t xml:space="preserve"> домах.</w:t>
      </w:r>
    </w:p>
    <w:p w:rsidR="00E52350" w:rsidRPr="00B86B4C" w:rsidRDefault="00E52350" w:rsidP="00E52350">
      <w:pPr>
        <w:pStyle w:val="aa"/>
        <w:rPr>
          <w:b/>
        </w:rPr>
      </w:pPr>
    </w:p>
    <w:p w:rsidR="00E52350" w:rsidRPr="00B86B4C" w:rsidRDefault="00E52350" w:rsidP="00512423">
      <w:pPr>
        <w:pStyle w:val="aa"/>
        <w:numPr>
          <w:ilvl w:val="2"/>
          <w:numId w:val="118"/>
        </w:numPr>
        <w:ind w:left="1276" w:hanging="709"/>
      </w:pPr>
      <w:r w:rsidRPr="00B86B4C">
        <w:t>ОРК-Т</w:t>
      </w:r>
      <w:r w:rsidRPr="00B86B4C">
        <w:rPr>
          <w:noProof/>
        </w:rPr>
        <w:t xml:space="preserve"> предназначена для </w:t>
      </w:r>
      <w:r w:rsidRPr="00B86B4C">
        <w:t xml:space="preserve">сопряжения волокон транзитного ВОК и абонентского кабелей </w:t>
      </w:r>
      <w:r w:rsidR="000D1D94" w:rsidRPr="00B86B4C">
        <w:t>присоединённого</w:t>
      </w:r>
      <w:r w:rsidRPr="00B86B4C">
        <w:t xml:space="preserve"> дома и выполняет следующие функции:</w:t>
      </w:r>
    </w:p>
    <w:p w:rsidR="00E52350" w:rsidRPr="00B86B4C" w:rsidRDefault="00AE255C" w:rsidP="00512423">
      <w:pPr>
        <w:pStyle w:val="aa"/>
        <w:numPr>
          <w:ilvl w:val="0"/>
          <w:numId w:val="82"/>
        </w:numPr>
        <w:ind w:hanging="164"/>
        <w:contextualSpacing w:val="0"/>
      </w:pPr>
      <w:r w:rsidRPr="00B86B4C">
        <w:t>терминация транзитного</w:t>
      </w:r>
      <w:r w:rsidR="00E52350" w:rsidRPr="00B86B4C">
        <w:t xml:space="preserve"> кабеля;</w:t>
      </w:r>
    </w:p>
    <w:p w:rsidR="00E52350" w:rsidRPr="00B86B4C" w:rsidRDefault="00E52350" w:rsidP="00512423">
      <w:pPr>
        <w:pStyle w:val="aa"/>
        <w:numPr>
          <w:ilvl w:val="0"/>
          <w:numId w:val="82"/>
        </w:numPr>
        <w:ind w:hanging="164"/>
        <w:contextualSpacing w:val="0"/>
      </w:pPr>
      <w:r w:rsidRPr="00B86B4C">
        <w:t>подключение абонентского кабеля.</w:t>
      </w:r>
    </w:p>
    <w:p w:rsidR="00E52350" w:rsidRPr="00B86B4C" w:rsidRDefault="00E52350" w:rsidP="00512423">
      <w:pPr>
        <w:pStyle w:val="aa"/>
        <w:numPr>
          <w:ilvl w:val="2"/>
          <w:numId w:val="118"/>
        </w:numPr>
        <w:ind w:left="567" w:firstLine="0"/>
      </w:pPr>
      <w:r w:rsidRPr="00B86B4C">
        <w:t>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ВxШxГ (мм).</w:t>
      </w:r>
    </w:p>
    <w:p w:rsidR="00E52350" w:rsidRPr="00B86B4C" w:rsidRDefault="00E52350" w:rsidP="00512423">
      <w:pPr>
        <w:pStyle w:val="aa"/>
        <w:numPr>
          <w:ilvl w:val="2"/>
          <w:numId w:val="119"/>
        </w:numPr>
        <w:ind w:left="1560" w:hanging="284"/>
      </w:pPr>
      <w:r w:rsidRPr="00B86B4C">
        <w:t>до 8 портов – 260х155х60</w:t>
      </w:r>
      <w:r w:rsidR="000D1D94" w:rsidRPr="00B86B4C">
        <w:t>;</w:t>
      </w:r>
    </w:p>
    <w:p w:rsidR="00E52350" w:rsidRPr="00B86B4C" w:rsidRDefault="00E52350" w:rsidP="00512423">
      <w:pPr>
        <w:pStyle w:val="aa"/>
        <w:numPr>
          <w:ilvl w:val="2"/>
          <w:numId w:val="119"/>
        </w:numPr>
        <w:ind w:left="1560" w:hanging="284"/>
      </w:pPr>
      <w:r w:rsidRPr="00B86B4C">
        <w:t>до 16 портов – 340х240х120</w:t>
      </w:r>
      <w:r w:rsidR="000D1D94" w:rsidRPr="00B86B4C">
        <w:t>;</w:t>
      </w:r>
    </w:p>
    <w:p w:rsidR="00E52350" w:rsidRPr="00B86B4C" w:rsidRDefault="00E52350" w:rsidP="00512423">
      <w:pPr>
        <w:pStyle w:val="aa"/>
        <w:numPr>
          <w:ilvl w:val="2"/>
          <w:numId w:val="119"/>
        </w:numPr>
        <w:ind w:left="1560" w:hanging="284"/>
      </w:pPr>
      <w:r w:rsidRPr="00B86B4C">
        <w:t>до 24 портов – 425х295х145</w:t>
      </w:r>
      <w:r w:rsidR="000D1D94" w:rsidRPr="00B86B4C">
        <w:t>.</w:t>
      </w:r>
    </w:p>
    <w:p w:rsidR="00E52350" w:rsidRPr="00B86B4C" w:rsidRDefault="00E52350" w:rsidP="00512423">
      <w:pPr>
        <w:pStyle w:val="aa"/>
        <w:numPr>
          <w:ilvl w:val="2"/>
          <w:numId w:val="118"/>
        </w:numPr>
        <w:ind w:left="1276" w:hanging="709"/>
      </w:pPr>
      <w:r w:rsidRPr="00B86B4C">
        <w:t>Конструкция ОРК-Т должна обеспечивать ввод необходимого количества абонентских кабелей диаметром 5мм.</w:t>
      </w:r>
    </w:p>
    <w:p w:rsidR="00E52350" w:rsidRPr="00B86B4C" w:rsidRDefault="00E52350" w:rsidP="00512423">
      <w:pPr>
        <w:pStyle w:val="aa"/>
        <w:numPr>
          <w:ilvl w:val="2"/>
          <w:numId w:val="118"/>
        </w:numPr>
        <w:ind w:left="1276" w:hanging="709"/>
      </w:pPr>
      <w:r w:rsidRPr="00B86B4C">
        <w:t xml:space="preserve">Конструкция ОРК-Т должна обеспечивать </w:t>
      </w:r>
      <w:r w:rsidR="009148F4" w:rsidRPr="00B86B4C">
        <w:t>монтаж всех</w:t>
      </w:r>
      <w:r w:rsidRPr="00B86B4C">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B86B4C" w:rsidRDefault="00E52350" w:rsidP="00512423">
      <w:pPr>
        <w:pStyle w:val="aa"/>
        <w:numPr>
          <w:ilvl w:val="2"/>
          <w:numId w:val="118"/>
        </w:numPr>
        <w:ind w:left="1276" w:hanging="709"/>
      </w:pPr>
      <w:r w:rsidRPr="00B86B4C">
        <w:t xml:space="preserve">Доступ в ОРК-Т должен быть организован с фронтальной стороны. Учитывая </w:t>
      </w:r>
      <w:r w:rsidR="007B2A61" w:rsidRPr="00B86B4C">
        <w:t>стеснённые</w:t>
      </w:r>
      <w:r w:rsidRPr="00B86B4C">
        <w:t xml:space="preserve"> условия мест установки ОРК-Т конструкция должна предусматривать снятие крышки на время проведения монтажа.</w:t>
      </w:r>
    </w:p>
    <w:p w:rsidR="00E52350" w:rsidRPr="00B86B4C" w:rsidRDefault="00E52350" w:rsidP="00512423">
      <w:pPr>
        <w:pStyle w:val="aa"/>
        <w:numPr>
          <w:ilvl w:val="2"/>
          <w:numId w:val="118"/>
        </w:numPr>
        <w:ind w:left="1276" w:hanging="709"/>
      </w:pPr>
      <w:r w:rsidRPr="00B86B4C">
        <w:t>Крышка ОРК-Т должна запираться на ключ или иным способом, обеспечивающим невозможность открытия подручными средствами.</w:t>
      </w:r>
    </w:p>
    <w:p w:rsidR="00E52350" w:rsidRPr="00B86B4C" w:rsidRDefault="00E52350" w:rsidP="00512423">
      <w:pPr>
        <w:pStyle w:val="aa"/>
        <w:numPr>
          <w:ilvl w:val="2"/>
          <w:numId w:val="118"/>
        </w:numPr>
        <w:ind w:left="1276" w:hanging="709"/>
      </w:pPr>
      <w:r w:rsidRPr="00B86B4C">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52350" w:rsidRPr="00B86B4C" w:rsidRDefault="00E52350" w:rsidP="00512423">
      <w:pPr>
        <w:pStyle w:val="aa"/>
        <w:numPr>
          <w:ilvl w:val="2"/>
          <w:numId w:val="118"/>
        </w:numPr>
        <w:ind w:left="1276" w:hanging="709"/>
      </w:pPr>
      <w:r w:rsidRPr="00B86B4C">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E52350" w:rsidP="00512423">
      <w:pPr>
        <w:pStyle w:val="aa"/>
        <w:numPr>
          <w:ilvl w:val="2"/>
          <w:numId w:val="118"/>
        </w:numPr>
        <w:ind w:left="1276" w:hanging="709"/>
      </w:pPr>
      <w:r w:rsidRPr="00B86B4C">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B86B4C" w:rsidRDefault="00E52350" w:rsidP="00512423">
      <w:pPr>
        <w:pStyle w:val="aa"/>
        <w:numPr>
          <w:ilvl w:val="2"/>
          <w:numId w:val="118"/>
        </w:numPr>
        <w:ind w:left="1276" w:hanging="709"/>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B86B4C">
        <w:t>учёта</w:t>
      </w:r>
      <w:r w:rsidRPr="00B86B4C">
        <w:t xml:space="preserve"> – номер ОРК-СП, номер сплиттерного модуля, номер порта коммутации.</w:t>
      </w:r>
    </w:p>
    <w:p w:rsidR="00E52350" w:rsidRPr="00B86B4C" w:rsidRDefault="00E52350" w:rsidP="00512423">
      <w:pPr>
        <w:pStyle w:val="aa"/>
        <w:numPr>
          <w:ilvl w:val="2"/>
          <w:numId w:val="118"/>
        </w:numPr>
        <w:ind w:left="1276" w:hanging="709"/>
      </w:pPr>
      <w:r w:rsidRPr="00B86B4C">
        <w:t>Корпус ОРК-Т должен обеспечивать механическую защиту внутренних компонентов в соответствии с ниже изложенными требованиями:</w:t>
      </w:r>
    </w:p>
    <w:p w:rsidR="00E52350" w:rsidRPr="00B86B4C" w:rsidRDefault="00E52350" w:rsidP="00512423">
      <w:pPr>
        <w:pStyle w:val="aa"/>
        <w:numPr>
          <w:ilvl w:val="0"/>
          <w:numId w:val="83"/>
        </w:numPr>
        <w:ind w:left="1560" w:hanging="284"/>
      </w:pPr>
      <w:r w:rsidRPr="00B86B4C">
        <w:t xml:space="preserve">пыле и влаго-защищенность ГОСТ 14254-96 (МЭК 529:1989) не ниже класса </w:t>
      </w:r>
      <w:r w:rsidRPr="00B86B4C">
        <w:rPr>
          <w:lang w:val="en-US"/>
        </w:rPr>
        <w:t>IP</w:t>
      </w:r>
      <w:r w:rsidRPr="00B86B4C">
        <w:t>54.</w:t>
      </w:r>
    </w:p>
    <w:p w:rsidR="00E52350" w:rsidRPr="00B86B4C" w:rsidRDefault="00E52350" w:rsidP="00512423">
      <w:pPr>
        <w:pStyle w:val="aa"/>
        <w:numPr>
          <w:ilvl w:val="0"/>
          <w:numId w:val="83"/>
        </w:numPr>
        <w:ind w:left="1560" w:hanging="284"/>
      </w:pPr>
      <w:r w:rsidRPr="00B86B4C">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B86B4C" w:rsidRDefault="00E52350" w:rsidP="00512423">
      <w:pPr>
        <w:pStyle w:val="aa"/>
        <w:numPr>
          <w:ilvl w:val="0"/>
          <w:numId w:val="83"/>
        </w:numPr>
        <w:ind w:left="1560" w:hanging="284"/>
      </w:pPr>
      <w:r w:rsidRPr="00B86B4C">
        <w:t xml:space="preserve">стойкость к воздействию механических внешних воздействующих факторов (ВВФ), изложенных в стандарте </w:t>
      </w:r>
      <w:r w:rsidRPr="00B86B4C">
        <w:rPr>
          <w:lang w:val="en-US"/>
        </w:rPr>
        <w:t>IEC</w:t>
      </w:r>
      <w:r w:rsidRPr="00B86B4C">
        <w:t xml:space="preserve"> 62262 не ниже класса </w:t>
      </w:r>
      <w:r w:rsidRPr="00B86B4C">
        <w:rPr>
          <w:lang w:val="en-US"/>
        </w:rPr>
        <w:t>IK</w:t>
      </w:r>
      <w:r w:rsidRPr="00B86B4C">
        <w:t>08.</w:t>
      </w:r>
    </w:p>
    <w:p w:rsidR="00E52350" w:rsidRPr="00B86B4C" w:rsidRDefault="00E52350" w:rsidP="00512423">
      <w:pPr>
        <w:pStyle w:val="aa"/>
        <w:numPr>
          <w:ilvl w:val="0"/>
          <w:numId w:val="83"/>
        </w:numPr>
        <w:ind w:left="1560" w:hanging="284"/>
      </w:pPr>
      <w:r w:rsidRPr="00B86B4C">
        <w:t>стойкость к воздействию климатических факторов группы условий эксплуатации ОМ1-3, изложенным в ГОСТ 9.401-91.</w:t>
      </w:r>
    </w:p>
    <w:p w:rsidR="00E52350" w:rsidRPr="00B86B4C" w:rsidRDefault="00E52350" w:rsidP="00512423">
      <w:pPr>
        <w:pStyle w:val="aa"/>
        <w:numPr>
          <w:ilvl w:val="2"/>
          <w:numId w:val="118"/>
        </w:numPr>
        <w:ind w:left="1276" w:hanging="709"/>
      </w:pPr>
      <w:r w:rsidRPr="00B86B4C">
        <w:t>Материал корпуса и внешнего защитного или декоративного покрытия не должен поддерживать горение и не должен выделять галогены.</w:t>
      </w:r>
    </w:p>
    <w:p w:rsidR="00E52350" w:rsidRPr="00B86B4C" w:rsidRDefault="00E52350" w:rsidP="00512423">
      <w:pPr>
        <w:pStyle w:val="aa"/>
        <w:numPr>
          <w:ilvl w:val="2"/>
          <w:numId w:val="118"/>
        </w:numPr>
        <w:ind w:left="1418" w:hanging="851"/>
      </w:pPr>
      <w:r w:rsidRPr="00B86B4C">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B86B4C" w:rsidRDefault="00E52350" w:rsidP="00512423">
      <w:pPr>
        <w:pStyle w:val="aa"/>
        <w:numPr>
          <w:ilvl w:val="2"/>
          <w:numId w:val="118"/>
        </w:numPr>
        <w:ind w:left="1418" w:hanging="851"/>
      </w:pPr>
      <w:r w:rsidRPr="00B86B4C">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B86B4C" w:rsidRDefault="00E52350" w:rsidP="00512423">
      <w:pPr>
        <w:pStyle w:val="aa"/>
        <w:numPr>
          <w:ilvl w:val="2"/>
          <w:numId w:val="118"/>
        </w:numPr>
        <w:ind w:left="1418" w:hanging="851"/>
      </w:pPr>
      <w:r w:rsidRPr="00B86B4C">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B86B4C" w:rsidRDefault="00E52350" w:rsidP="00512423">
      <w:pPr>
        <w:pStyle w:val="aa"/>
        <w:numPr>
          <w:ilvl w:val="2"/>
          <w:numId w:val="118"/>
        </w:numPr>
        <w:ind w:left="1418" w:hanging="851"/>
      </w:pPr>
      <w:r w:rsidRPr="00B86B4C">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B86B4C" w:rsidRDefault="00E52350" w:rsidP="00512423">
      <w:pPr>
        <w:pStyle w:val="aa"/>
        <w:numPr>
          <w:ilvl w:val="2"/>
          <w:numId w:val="118"/>
        </w:numPr>
        <w:ind w:left="1418" w:hanging="851"/>
      </w:pPr>
      <w:r w:rsidRPr="00B86B4C">
        <w:t>Кроссовые поля должны обеспечивать коммутацию и свободный доступ к каждому порту</w:t>
      </w:r>
      <w:r w:rsidR="00DF62B1" w:rsidRPr="00B86B4C">
        <w:t>.</w:t>
      </w:r>
    </w:p>
    <w:p w:rsidR="00E52350" w:rsidRPr="00B86B4C" w:rsidRDefault="00E52350" w:rsidP="00512423">
      <w:pPr>
        <w:pStyle w:val="aa"/>
        <w:numPr>
          <w:ilvl w:val="2"/>
          <w:numId w:val="118"/>
        </w:numPr>
        <w:ind w:left="1418" w:hanging="851"/>
      </w:pPr>
      <w:r w:rsidRPr="00B86B4C">
        <w:t xml:space="preserve">На внешней стороне крышки должен быть </w:t>
      </w:r>
      <w:r w:rsidR="00DF62B1" w:rsidRPr="00B86B4C">
        <w:t>нанесён</w:t>
      </w:r>
      <w:r w:rsidRPr="00B86B4C">
        <w:t xml:space="preserve"> знак «лазерное излучение».</w:t>
      </w:r>
    </w:p>
    <w:p w:rsidR="00E52350" w:rsidRPr="00B86B4C" w:rsidRDefault="00E52350" w:rsidP="00512423">
      <w:pPr>
        <w:pStyle w:val="aa"/>
        <w:numPr>
          <w:ilvl w:val="2"/>
          <w:numId w:val="118"/>
        </w:numPr>
        <w:ind w:left="1418" w:hanging="851"/>
      </w:pPr>
      <w:r w:rsidRPr="00B86B4C">
        <w:t>Температура эксплуатации –40°C / +70°C при относительной влажности 85%</w:t>
      </w:r>
      <w:r w:rsidR="00DF62B1" w:rsidRPr="00B86B4C">
        <w:t>.</w:t>
      </w:r>
    </w:p>
    <w:p w:rsidR="00E52350" w:rsidRPr="00B86B4C" w:rsidRDefault="00E52350" w:rsidP="00512423">
      <w:pPr>
        <w:pStyle w:val="aa"/>
        <w:numPr>
          <w:ilvl w:val="2"/>
          <w:numId w:val="118"/>
        </w:numPr>
        <w:ind w:left="1418" w:hanging="851"/>
      </w:pPr>
      <w:r w:rsidRPr="00B86B4C">
        <w:t>Температура хранения –40°C / +70°C при относительной влажности 98%</w:t>
      </w:r>
      <w:r w:rsidR="00DF62B1" w:rsidRPr="00B86B4C">
        <w:t>.</w:t>
      </w:r>
    </w:p>
    <w:p w:rsidR="00E52350" w:rsidRPr="00B86B4C" w:rsidRDefault="00E52350" w:rsidP="00512423">
      <w:pPr>
        <w:pStyle w:val="aa"/>
        <w:numPr>
          <w:ilvl w:val="2"/>
          <w:numId w:val="118"/>
        </w:numPr>
        <w:ind w:left="1418" w:hanging="851"/>
      </w:pPr>
      <w:r w:rsidRPr="00B86B4C">
        <w:t>Гарантийный срок эксплуатации должен составлять не менее 36 месяцев.</w:t>
      </w:r>
    </w:p>
    <w:p w:rsidR="00E52350" w:rsidRPr="00B86B4C" w:rsidRDefault="00E52350" w:rsidP="00512423">
      <w:pPr>
        <w:pStyle w:val="aa"/>
        <w:numPr>
          <w:ilvl w:val="2"/>
          <w:numId w:val="118"/>
        </w:numPr>
        <w:ind w:left="1418" w:hanging="851"/>
      </w:pPr>
      <w:r w:rsidRPr="00B86B4C">
        <w:t>Срок службы ОРК-Т должен составлять не менее 25-и лет.</w:t>
      </w:r>
    </w:p>
    <w:p w:rsidR="00E52350" w:rsidRPr="00B86B4C" w:rsidRDefault="00E52350" w:rsidP="00512423">
      <w:pPr>
        <w:pStyle w:val="aa"/>
        <w:numPr>
          <w:ilvl w:val="2"/>
          <w:numId w:val="118"/>
        </w:numPr>
        <w:ind w:left="567" w:firstLine="0"/>
      </w:pPr>
      <w:r w:rsidRPr="00B86B4C">
        <w:t>Упаковка ОРК-Т должна обеспечивать транспортировку и хранение в условиях, предусматривающих защиту от атмосферных осадков.</w:t>
      </w:r>
    </w:p>
    <w:p w:rsidR="00E52350" w:rsidRPr="00B86B4C" w:rsidRDefault="00E52350" w:rsidP="00512423">
      <w:pPr>
        <w:pStyle w:val="aa"/>
        <w:numPr>
          <w:ilvl w:val="2"/>
          <w:numId w:val="118"/>
        </w:numPr>
        <w:ind w:left="1418" w:hanging="851"/>
      </w:pPr>
      <w:r w:rsidRPr="00B86B4C">
        <w:t xml:space="preserve">Комплект ОРК-Т </w:t>
      </w:r>
      <w:r w:rsidR="00DF62B1" w:rsidRPr="00B86B4C">
        <w:t>ёмкостью</w:t>
      </w:r>
      <w:r w:rsidRPr="00B86B4C">
        <w:t xml:space="preserve"> до 8-и абонентских портов должен содержать:</w:t>
      </w:r>
    </w:p>
    <w:p w:rsidR="00E52350" w:rsidRPr="00B86B4C" w:rsidRDefault="00E52350" w:rsidP="00512423">
      <w:pPr>
        <w:pStyle w:val="aa"/>
        <w:numPr>
          <w:ilvl w:val="0"/>
          <w:numId w:val="84"/>
        </w:numPr>
        <w:ind w:left="567" w:firstLine="851"/>
      </w:pPr>
      <w:r w:rsidRPr="00B86B4C">
        <w:t>кабельные вводы для 8-ми абонентских оптических кабелей диаметром 5мм;</w:t>
      </w:r>
    </w:p>
    <w:p w:rsidR="00E52350" w:rsidRPr="00B86B4C" w:rsidRDefault="00E52350" w:rsidP="00512423">
      <w:pPr>
        <w:pStyle w:val="aa"/>
        <w:numPr>
          <w:ilvl w:val="0"/>
          <w:numId w:val="84"/>
        </w:numPr>
        <w:ind w:left="567" w:firstLine="851"/>
      </w:pPr>
      <w:r w:rsidRPr="00B86B4C">
        <w:t xml:space="preserve">кабельные вводы транзитного кабеля диаметром до 8мм;  </w:t>
      </w:r>
    </w:p>
    <w:p w:rsidR="00E52350" w:rsidRPr="00B86B4C" w:rsidRDefault="00E52350" w:rsidP="00512423">
      <w:pPr>
        <w:pStyle w:val="aa"/>
        <w:numPr>
          <w:ilvl w:val="0"/>
          <w:numId w:val="84"/>
        </w:numPr>
        <w:ind w:left="567" w:firstLine="851"/>
      </w:pPr>
      <w:r w:rsidRPr="00B86B4C">
        <w:t>сплайс кассету для разварки оптических волокон транзитного кабеля с ложементом на 4 КДЗС 40мм и зоной хранения запаса волокна;</w:t>
      </w:r>
    </w:p>
    <w:p w:rsidR="00E52350" w:rsidRPr="00B86B4C" w:rsidRDefault="00E52350" w:rsidP="00512423">
      <w:pPr>
        <w:pStyle w:val="aa"/>
        <w:numPr>
          <w:ilvl w:val="0"/>
          <w:numId w:val="84"/>
        </w:numPr>
        <w:ind w:left="567" w:firstLine="851"/>
      </w:pPr>
      <w:r w:rsidRPr="00B86B4C">
        <w:t>Систему установки и фиксации сплиттера второго каскада: два сплиттера 1х4 или один1х8.</w:t>
      </w:r>
    </w:p>
    <w:p w:rsidR="00E52350" w:rsidRPr="00B86B4C" w:rsidRDefault="00E52350" w:rsidP="00512423">
      <w:pPr>
        <w:pStyle w:val="aa"/>
        <w:numPr>
          <w:ilvl w:val="2"/>
          <w:numId w:val="118"/>
        </w:numPr>
        <w:ind w:left="1418" w:hanging="851"/>
      </w:pPr>
      <w:r w:rsidRPr="00B86B4C">
        <w:t xml:space="preserve">Комплект ОРК-Т </w:t>
      </w:r>
      <w:r w:rsidR="00A83B67" w:rsidRPr="00B86B4C">
        <w:t>ёмкостью</w:t>
      </w:r>
      <w:r w:rsidRPr="00B86B4C">
        <w:t xml:space="preserve"> до 16-и абон</w:t>
      </w:r>
      <w:r w:rsidR="00A83B67" w:rsidRPr="00B86B4C">
        <w:t>ентских портов должен содержать</w:t>
      </w:r>
    </w:p>
    <w:p w:rsidR="00E52350" w:rsidRPr="00B86B4C" w:rsidRDefault="00E52350" w:rsidP="00A83B67">
      <w:pPr>
        <w:ind w:left="284" w:firstLine="283"/>
      </w:pPr>
      <w:r w:rsidRPr="00B86B4C">
        <w:t xml:space="preserve">кабельные вводы для: </w:t>
      </w:r>
    </w:p>
    <w:p w:rsidR="00E52350" w:rsidRPr="00B86B4C" w:rsidRDefault="00E52350" w:rsidP="00512423">
      <w:pPr>
        <w:pStyle w:val="aa"/>
        <w:numPr>
          <w:ilvl w:val="0"/>
          <w:numId w:val="85"/>
        </w:numPr>
        <w:ind w:firstLine="414"/>
      </w:pPr>
      <w:r w:rsidRPr="00B86B4C">
        <w:t>16-ти абонентских оптических кабелей диаметром 5мм;</w:t>
      </w:r>
    </w:p>
    <w:p w:rsidR="00E52350" w:rsidRPr="00B86B4C" w:rsidRDefault="00E52350" w:rsidP="00512423">
      <w:pPr>
        <w:pStyle w:val="aa"/>
        <w:numPr>
          <w:ilvl w:val="0"/>
          <w:numId w:val="85"/>
        </w:numPr>
        <w:ind w:firstLine="414"/>
      </w:pPr>
      <w:r w:rsidRPr="00B86B4C">
        <w:t xml:space="preserve">транзитного кабеля диаметром до 8мм;  </w:t>
      </w:r>
    </w:p>
    <w:p w:rsidR="00E52350" w:rsidRPr="00B86B4C" w:rsidRDefault="00E52350" w:rsidP="00512423">
      <w:pPr>
        <w:pStyle w:val="aa"/>
        <w:numPr>
          <w:ilvl w:val="0"/>
          <w:numId w:val="85"/>
        </w:numPr>
        <w:ind w:firstLine="414"/>
      </w:pPr>
      <w:r w:rsidRPr="00B86B4C">
        <w:t>сплайс кассету для разварки оптических волокон транзитного кабеля с ложементом на 8 КДЗС 40мм и зоной хранения запаса волокна;</w:t>
      </w:r>
    </w:p>
    <w:p w:rsidR="00E52350" w:rsidRPr="00B86B4C" w:rsidRDefault="00E52350" w:rsidP="00512423">
      <w:pPr>
        <w:pStyle w:val="aa"/>
        <w:numPr>
          <w:ilvl w:val="0"/>
          <w:numId w:val="85"/>
        </w:numPr>
        <w:ind w:firstLine="414"/>
      </w:pPr>
      <w:r w:rsidRPr="00B86B4C">
        <w:t>Систему установки и фиксации сплиттера второго каскада: четыре сплиттера 1х4 или два 1х8.</w:t>
      </w:r>
    </w:p>
    <w:p w:rsidR="00E52350" w:rsidRPr="00B86B4C" w:rsidRDefault="00E52350" w:rsidP="00512423">
      <w:pPr>
        <w:pStyle w:val="aa"/>
        <w:numPr>
          <w:ilvl w:val="2"/>
          <w:numId w:val="118"/>
        </w:numPr>
        <w:ind w:left="1418" w:hanging="851"/>
      </w:pPr>
      <w:r w:rsidRPr="00B86B4C">
        <w:t xml:space="preserve">Комплект ОРК-Т </w:t>
      </w:r>
      <w:r w:rsidR="00A83B67" w:rsidRPr="00B86B4C">
        <w:t>ёмкостью</w:t>
      </w:r>
      <w:r w:rsidRPr="00B86B4C">
        <w:t xml:space="preserve"> до 24-х абон</w:t>
      </w:r>
      <w:r w:rsidR="00A83B67" w:rsidRPr="00B86B4C">
        <w:t>ентских портов должен содержать</w:t>
      </w:r>
    </w:p>
    <w:p w:rsidR="00E52350" w:rsidRPr="00B86B4C" w:rsidRDefault="00E52350" w:rsidP="00E52350">
      <w:pPr>
        <w:ind w:left="284"/>
      </w:pPr>
      <w:r w:rsidRPr="00B86B4C">
        <w:t xml:space="preserve">кабельные вводы для: </w:t>
      </w:r>
    </w:p>
    <w:p w:rsidR="00E52350" w:rsidRPr="00B86B4C" w:rsidRDefault="00E52350" w:rsidP="00512423">
      <w:pPr>
        <w:pStyle w:val="aa"/>
        <w:numPr>
          <w:ilvl w:val="0"/>
          <w:numId w:val="86"/>
        </w:numPr>
        <w:ind w:firstLine="414"/>
      </w:pPr>
      <w:r w:rsidRPr="00B86B4C">
        <w:t>16-ти абонентских оптических кабелей диаметром 5мм;</w:t>
      </w:r>
    </w:p>
    <w:p w:rsidR="00E52350" w:rsidRPr="00B86B4C" w:rsidRDefault="00E52350" w:rsidP="00512423">
      <w:pPr>
        <w:pStyle w:val="aa"/>
        <w:numPr>
          <w:ilvl w:val="0"/>
          <w:numId w:val="86"/>
        </w:numPr>
        <w:ind w:firstLine="414"/>
      </w:pPr>
      <w:r w:rsidRPr="00B86B4C">
        <w:t xml:space="preserve">транзитного кабеля диаметром до 8мм; </w:t>
      </w:r>
    </w:p>
    <w:p w:rsidR="00E52350" w:rsidRPr="00B86B4C" w:rsidRDefault="00E52350" w:rsidP="00512423">
      <w:pPr>
        <w:pStyle w:val="aa"/>
        <w:numPr>
          <w:ilvl w:val="0"/>
          <w:numId w:val="86"/>
        </w:numPr>
        <w:ind w:firstLine="414"/>
      </w:pPr>
      <w:r w:rsidRPr="00B86B4C">
        <w:t>сплайс кассету для разварки оптических волокон транзитного кабеля с ложементом на 12 КДЗС 40мм и зоной хранения запаса волокна;</w:t>
      </w:r>
    </w:p>
    <w:p w:rsidR="00E52350" w:rsidRPr="00B86B4C" w:rsidRDefault="00E52350" w:rsidP="00512423">
      <w:pPr>
        <w:pStyle w:val="aa"/>
        <w:numPr>
          <w:ilvl w:val="0"/>
          <w:numId w:val="86"/>
        </w:numPr>
        <w:ind w:firstLine="414"/>
      </w:pPr>
      <w:r w:rsidRPr="00B86B4C">
        <w:t>Систему установки и фиксации сплиттера второго каскада: шесть сплиттеров 1х4 или три 1х8.</w:t>
      </w:r>
    </w:p>
    <w:p w:rsidR="00E52350" w:rsidRPr="00B86B4C" w:rsidRDefault="00E52350" w:rsidP="00512423">
      <w:pPr>
        <w:pStyle w:val="aa"/>
        <w:numPr>
          <w:ilvl w:val="2"/>
          <w:numId w:val="118"/>
        </w:numPr>
        <w:ind w:left="1418" w:hanging="851"/>
      </w:pPr>
      <w:r w:rsidRPr="00B86B4C">
        <w:t>Все типы ОРК-Т должны иметь:</w:t>
      </w:r>
    </w:p>
    <w:p w:rsidR="00E52350" w:rsidRPr="00B86B4C" w:rsidRDefault="00E52350" w:rsidP="00512423">
      <w:pPr>
        <w:pStyle w:val="aa"/>
        <w:numPr>
          <w:ilvl w:val="0"/>
          <w:numId w:val="87"/>
        </w:numPr>
        <w:ind w:firstLine="414"/>
      </w:pPr>
      <w:r w:rsidRPr="00B86B4C">
        <w:t>Кроссовое поле для коммутации выходов сплиттера второго каскада с абонентскими кабелями</w:t>
      </w:r>
      <w:r w:rsidR="00D97CF8" w:rsidRPr="00B86B4C">
        <w:t>;</w:t>
      </w:r>
    </w:p>
    <w:p w:rsidR="00E52350" w:rsidRPr="00B86B4C" w:rsidRDefault="00E52350" w:rsidP="00512423">
      <w:pPr>
        <w:pStyle w:val="aa"/>
        <w:numPr>
          <w:ilvl w:val="0"/>
          <w:numId w:val="87"/>
        </w:numPr>
        <w:ind w:firstLine="414"/>
      </w:pPr>
      <w:r w:rsidRPr="00B86B4C">
        <w:t>Комплект нумерационных меток, бирок и наклеек</w:t>
      </w:r>
      <w:r w:rsidR="00D97CF8" w:rsidRPr="00B86B4C">
        <w:t>;</w:t>
      </w:r>
    </w:p>
    <w:p w:rsidR="00E52350" w:rsidRPr="00B86B4C" w:rsidRDefault="00E52350" w:rsidP="00512423">
      <w:pPr>
        <w:pStyle w:val="aa"/>
        <w:numPr>
          <w:ilvl w:val="0"/>
          <w:numId w:val="87"/>
        </w:numPr>
        <w:ind w:firstLine="414"/>
      </w:pPr>
      <w:r w:rsidRPr="00B86B4C">
        <w:t xml:space="preserve">Комплект транспортных трубок, стяжек и </w:t>
      </w:r>
      <w:r w:rsidR="00D97CF8" w:rsidRPr="00B86B4C">
        <w:t>крепёжных</w:t>
      </w:r>
      <w:r w:rsidRPr="00B86B4C">
        <w:t xml:space="preserve"> хомутов</w:t>
      </w:r>
      <w:r w:rsidR="00D97CF8" w:rsidRPr="00B86B4C">
        <w:t>;</w:t>
      </w:r>
    </w:p>
    <w:p w:rsidR="00E52350" w:rsidRPr="00B86B4C" w:rsidRDefault="00E52350" w:rsidP="00512423">
      <w:pPr>
        <w:pStyle w:val="aa"/>
        <w:numPr>
          <w:ilvl w:val="0"/>
          <w:numId w:val="87"/>
        </w:numPr>
        <w:ind w:firstLine="414"/>
      </w:pPr>
      <w:r w:rsidRPr="00B86B4C">
        <w:t>Паспорт, инструкцию по монтажу</w:t>
      </w:r>
      <w:r w:rsidR="00D97CF8" w:rsidRPr="00B86B4C">
        <w:t>.</w:t>
      </w:r>
    </w:p>
    <w:p w:rsidR="00E52350" w:rsidRPr="00B86B4C" w:rsidRDefault="00E52350" w:rsidP="00512423">
      <w:pPr>
        <w:pStyle w:val="aa"/>
        <w:numPr>
          <w:ilvl w:val="2"/>
          <w:numId w:val="118"/>
        </w:numPr>
        <w:ind w:left="1418" w:hanging="851"/>
      </w:pPr>
      <w:r w:rsidRPr="00B86B4C">
        <w:t>Гарантийный срок эксплуатации должен составлять не менее 36 месяцев.</w:t>
      </w:r>
    </w:p>
    <w:p w:rsidR="00E52350" w:rsidRPr="00005B8C" w:rsidRDefault="00E52350" w:rsidP="00E52350">
      <w:pPr>
        <w:rPr>
          <w:color w:val="0070C0"/>
        </w:rPr>
      </w:pPr>
    </w:p>
    <w:p w:rsidR="00DB4FF2" w:rsidRPr="00005B8C" w:rsidRDefault="00DB4FF2" w:rsidP="00DB4FF2">
      <w:pPr>
        <w:rPr>
          <w:color w:val="0070C0"/>
        </w:rPr>
      </w:pPr>
    </w:p>
    <w:p w:rsidR="00DB4FF2" w:rsidRPr="00D71083" w:rsidRDefault="00DB4FF2" w:rsidP="00DB4FF2"/>
    <w:p w:rsidR="00627E50" w:rsidRDefault="00627E50" w:rsidP="00DB4FF2"/>
    <w:p w:rsidR="00627E50" w:rsidRDefault="00627E50" w:rsidP="00DB4FF2"/>
    <w:p w:rsidR="00627E50" w:rsidRDefault="00627E50" w:rsidP="00DB4FF2"/>
    <w:p w:rsidR="00A956A4" w:rsidRDefault="00A956A4"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DB4FF2" w:rsidRPr="00B86B4C" w:rsidRDefault="00DB4FF2" w:rsidP="00DB4FF2">
      <w:pPr>
        <w:spacing w:line="360" w:lineRule="auto"/>
        <w:ind w:left="-567"/>
        <w:jc w:val="right"/>
      </w:pPr>
      <w:r w:rsidRPr="00B86B4C">
        <w:t>Приложение №</w:t>
      </w:r>
      <w:r w:rsidR="00627E50" w:rsidRPr="00B86B4C">
        <w:t xml:space="preserve"> </w:t>
      </w:r>
      <w:r w:rsidRPr="00B86B4C">
        <w:t>5 к Техническому заданию</w:t>
      </w:r>
    </w:p>
    <w:p w:rsidR="00DB4FF2" w:rsidRPr="00B86B4C" w:rsidRDefault="00DB4FF2" w:rsidP="00DB4FF2">
      <w:pPr>
        <w:spacing w:line="360" w:lineRule="auto"/>
        <w:ind w:left="-567"/>
        <w:jc w:val="center"/>
        <w:rPr>
          <w:b/>
        </w:rPr>
      </w:pPr>
    </w:p>
    <w:p w:rsidR="00DB4FF2" w:rsidRPr="00B86B4C" w:rsidRDefault="00DB4FF2" w:rsidP="00DB4FF2">
      <w:pPr>
        <w:spacing w:line="360" w:lineRule="auto"/>
        <w:ind w:left="-567"/>
        <w:jc w:val="center"/>
        <w:rPr>
          <w:b/>
        </w:rPr>
      </w:pPr>
      <w:r w:rsidRPr="00B86B4C">
        <w:rPr>
          <w:b/>
        </w:rPr>
        <w:t>«Технические требования к Дроп-муфтам»</w:t>
      </w:r>
    </w:p>
    <w:p w:rsidR="00DB4FF2" w:rsidRPr="00B86B4C" w:rsidRDefault="00DB4FF2" w:rsidP="009148F4">
      <w:pPr>
        <w:pStyle w:val="23"/>
        <w:numPr>
          <w:ilvl w:val="0"/>
          <w:numId w:val="0"/>
        </w:numPr>
        <w:ind w:left="3414" w:hanging="2705"/>
        <w:rPr>
          <w:i w:val="0"/>
          <w:sz w:val="24"/>
          <w:szCs w:val="24"/>
        </w:rPr>
      </w:pPr>
      <w:r w:rsidRPr="00B86B4C">
        <w:rPr>
          <w:i w:val="0"/>
          <w:sz w:val="24"/>
          <w:szCs w:val="24"/>
        </w:rPr>
        <w:t xml:space="preserve">Требования к оптическим дроп-муфтам для технологии “подвес”  </w:t>
      </w:r>
    </w:p>
    <w:p w:rsidR="00DB4FF2" w:rsidRPr="00B86B4C" w:rsidRDefault="00DB4FF2" w:rsidP="00512423">
      <w:pPr>
        <w:pStyle w:val="aa"/>
        <w:numPr>
          <w:ilvl w:val="1"/>
          <w:numId w:val="53"/>
        </w:numPr>
      </w:pPr>
      <w:r w:rsidRPr="00B86B4C">
        <w:t xml:space="preserve"> ДМ</w:t>
      </w:r>
      <w:r w:rsidRPr="00B86B4C">
        <w:rPr>
          <w:noProof/>
        </w:rPr>
        <w:t xml:space="preserve"> предназначена для </w:t>
      </w:r>
      <w:r w:rsidRPr="00B86B4C">
        <w:t>сопряжения волокон распределительного и абонентского кабелей и выполняет следующие функции:</w:t>
      </w:r>
    </w:p>
    <w:p w:rsidR="00DB4FF2" w:rsidRPr="00B86B4C" w:rsidRDefault="00DB4FF2" w:rsidP="00512423">
      <w:pPr>
        <w:pStyle w:val="aa"/>
        <w:numPr>
          <w:ilvl w:val="0"/>
          <w:numId w:val="52"/>
        </w:numPr>
      </w:pPr>
      <w:r w:rsidRPr="00B86B4C">
        <w:t>терминация оптического волокна распределительного кабеля;</w:t>
      </w:r>
    </w:p>
    <w:p w:rsidR="00DB4FF2" w:rsidRPr="00B86B4C" w:rsidRDefault="00DB4FF2" w:rsidP="00512423">
      <w:pPr>
        <w:pStyle w:val="aa"/>
        <w:numPr>
          <w:ilvl w:val="0"/>
          <w:numId w:val="52"/>
        </w:numPr>
      </w:pPr>
      <w:r w:rsidRPr="00B86B4C">
        <w:t>транзитное прохождение неиспользуемых волокон распределительного кабеля;</w:t>
      </w:r>
    </w:p>
    <w:p w:rsidR="00DB4FF2" w:rsidRPr="00B86B4C" w:rsidRDefault="00DB4FF2" w:rsidP="00512423">
      <w:pPr>
        <w:pStyle w:val="aa"/>
        <w:numPr>
          <w:ilvl w:val="0"/>
          <w:numId w:val="52"/>
        </w:numPr>
      </w:pPr>
      <w:r w:rsidRPr="00B86B4C">
        <w:t>подключение абонентского кабеля;</w:t>
      </w:r>
    </w:p>
    <w:p w:rsidR="00DB4FF2" w:rsidRPr="00B86B4C" w:rsidRDefault="00DB4FF2" w:rsidP="00512423">
      <w:pPr>
        <w:pStyle w:val="aa"/>
        <w:numPr>
          <w:ilvl w:val="0"/>
          <w:numId w:val="52"/>
        </w:numPr>
      </w:pPr>
      <w:r w:rsidRPr="00B86B4C">
        <w:t xml:space="preserve">разделение по мощности оптического сигнала от </w:t>
      </w:r>
      <w:r w:rsidRPr="00B86B4C">
        <w:rPr>
          <w:lang w:val="en-US"/>
        </w:rPr>
        <w:t>OLT</w:t>
      </w:r>
      <w:r w:rsidRPr="00B86B4C">
        <w:t xml:space="preserve"> в сторону </w:t>
      </w:r>
      <w:r w:rsidRPr="00B86B4C">
        <w:rPr>
          <w:lang w:val="en-US"/>
        </w:rPr>
        <w:t>ONT</w:t>
      </w:r>
      <w:r w:rsidRPr="00B86B4C">
        <w:t xml:space="preserve"> на уровне второго каскада;</w:t>
      </w:r>
    </w:p>
    <w:p w:rsidR="00DB4FF2" w:rsidRPr="00B86B4C" w:rsidRDefault="00DB4FF2" w:rsidP="00512423">
      <w:pPr>
        <w:pStyle w:val="aa"/>
        <w:numPr>
          <w:ilvl w:val="0"/>
          <w:numId w:val="52"/>
        </w:numPr>
      </w:pPr>
      <w:r w:rsidRPr="00B86B4C">
        <w:t xml:space="preserve">интеграция оптического сигнала от </w:t>
      </w:r>
      <w:r w:rsidRPr="00B86B4C">
        <w:rPr>
          <w:lang w:val="en-US"/>
        </w:rPr>
        <w:t>ONT</w:t>
      </w:r>
      <w:r w:rsidRPr="00B86B4C">
        <w:t xml:space="preserve"> в сторону </w:t>
      </w:r>
      <w:r w:rsidRPr="00B86B4C">
        <w:rPr>
          <w:lang w:val="en-US"/>
        </w:rPr>
        <w:t>OLT</w:t>
      </w:r>
      <w:r w:rsidRPr="00B86B4C">
        <w:t xml:space="preserve"> на уровне второго каскада.</w:t>
      </w:r>
    </w:p>
    <w:p w:rsidR="00DB4FF2" w:rsidRPr="00B86B4C" w:rsidRDefault="00DB4FF2" w:rsidP="00512423">
      <w:pPr>
        <w:pStyle w:val="aa"/>
        <w:numPr>
          <w:ilvl w:val="1"/>
          <w:numId w:val="53"/>
        </w:numPr>
      </w:pPr>
      <w:r w:rsidRPr="00B86B4C">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B86B4C" w:rsidRDefault="00DB4FF2" w:rsidP="00512423">
      <w:pPr>
        <w:pStyle w:val="aa"/>
        <w:numPr>
          <w:ilvl w:val="1"/>
          <w:numId w:val="53"/>
        </w:numPr>
      </w:pPr>
      <w:r w:rsidRPr="00B86B4C">
        <w:t xml:space="preserve"> Габариты ДМ (высота-ширина-глубина) не должны превышать 260x150x120 мм (без </w:t>
      </w:r>
      <w:r w:rsidR="0010695D" w:rsidRPr="00B86B4C">
        <w:t>учёта</w:t>
      </w:r>
      <w:r w:rsidRPr="00B86B4C">
        <w:t xml:space="preserve"> элементов для крепления).</w:t>
      </w:r>
    </w:p>
    <w:p w:rsidR="00DB4FF2" w:rsidRPr="00B86B4C" w:rsidRDefault="00DB4FF2" w:rsidP="00512423">
      <w:pPr>
        <w:pStyle w:val="aa"/>
        <w:numPr>
          <w:ilvl w:val="1"/>
          <w:numId w:val="53"/>
        </w:numPr>
      </w:pPr>
      <w:r w:rsidRPr="00B86B4C">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B86B4C" w:rsidRDefault="00DB4FF2" w:rsidP="00512423">
      <w:pPr>
        <w:pStyle w:val="aa"/>
        <w:numPr>
          <w:ilvl w:val="1"/>
          <w:numId w:val="53"/>
        </w:numPr>
      </w:pPr>
      <w:r w:rsidRPr="00B86B4C">
        <w:t xml:space="preserve"> Доступ в ДМ должен быть организован с фронтальной стороны.</w:t>
      </w:r>
    </w:p>
    <w:p w:rsidR="00DB4FF2" w:rsidRPr="00B86B4C" w:rsidRDefault="00DB4FF2" w:rsidP="0091740A">
      <w:pPr>
        <w:pStyle w:val="aa"/>
        <w:numPr>
          <w:ilvl w:val="1"/>
          <w:numId w:val="53"/>
        </w:numPr>
      </w:pPr>
      <w:r w:rsidRPr="00B86B4C">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r w:rsidR="0091740A" w:rsidRPr="00B86B4C">
        <w:t xml:space="preserve"> Кабельные ввода для ОАК (абонентских кабелей) должны конструктивно позволять осуществлять ввод в ДМ уже оконеченных оптическим разъёмом ОАК, без проведения сварочных работ на ДМ при проведении инсталляции.</w:t>
      </w:r>
    </w:p>
    <w:p w:rsidR="00DB4FF2" w:rsidRPr="00B86B4C" w:rsidRDefault="00DB4FF2" w:rsidP="00512423">
      <w:pPr>
        <w:pStyle w:val="aa"/>
        <w:numPr>
          <w:ilvl w:val="1"/>
          <w:numId w:val="53"/>
        </w:numPr>
      </w:pPr>
      <w:r w:rsidRPr="00B86B4C">
        <w:t xml:space="preserve"> ДМ должна обеспечивать </w:t>
      </w:r>
      <w:r w:rsidR="0010695D" w:rsidRPr="00B86B4C">
        <w:t>надёжную</w:t>
      </w:r>
      <w:r w:rsidRPr="00B86B4C">
        <w:t xml:space="preserve"> фиксацию силовых элементов кабелей распределительных ВОК и абонентских дроп-кабелей</w:t>
      </w:r>
      <w:r w:rsidR="0010695D" w:rsidRPr="00B86B4C">
        <w:t>.</w:t>
      </w:r>
    </w:p>
    <w:p w:rsidR="00DB4FF2" w:rsidRPr="00B86B4C" w:rsidRDefault="00DB4FF2" w:rsidP="00512423">
      <w:pPr>
        <w:pStyle w:val="aa"/>
        <w:numPr>
          <w:ilvl w:val="1"/>
          <w:numId w:val="53"/>
        </w:numPr>
      </w:pPr>
      <w:r w:rsidRPr="00B86B4C">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B86B4C" w:rsidRDefault="00DB4FF2" w:rsidP="00512423">
      <w:pPr>
        <w:pStyle w:val="aa"/>
        <w:numPr>
          <w:ilvl w:val="1"/>
          <w:numId w:val="53"/>
        </w:numPr>
      </w:pPr>
      <w:r w:rsidRPr="00B86B4C">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B86B4C" w:rsidRDefault="00DB4FF2" w:rsidP="00512423">
      <w:pPr>
        <w:pStyle w:val="aa"/>
        <w:numPr>
          <w:ilvl w:val="1"/>
          <w:numId w:val="53"/>
        </w:numPr>
        <w:ind w:left="426" w:hanging="142"/>
      </w:pPr>
      <w:r w:rsidRPr="00B86B4C">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B86B4C" w:rsidRDefault="00DB4FF2" w:rsidP="00512423">
      <w:pPr>
        <w:pStyle w:val="aa"/>
        <w:numPr>
          <w:ilvl w:val="1"/>
          <w:numId w:val="53"/>
        </w:numPr>
      </w:pPr>
      <w:r w:rsidRPr="00B86B4C">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B86B4C" w:rsidRDefault="00DB4FF2" w:rsidP="00512423">
      <w:pPr>
        <w:pStyle w:val="aa"/>
        <w:numPr>
          <w:ilvl w:val="1"/>
          <w:numId w:val="53"/>
        </w:numPr>
      </w:pPr>
      <w:r w:rsidRPr="00B86B4C">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B86B4C" w:rsidRDefault="00DB4FF2" w:rsidP="00512423">
      <w:pPr>
        <w:pStyle w:val="aa"/>
        <w:numPr>
          <w:ilvl w:val="1"/>
          <w:numId w:val="53"/>
        </w:numPr>
      </w:pPr>
      <w:r w:rsidRPr="00B86B4C">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B86B4C" w:rsidRDefault="00DB4FF2" w:rsidP="00512423">
      <w:pPr>
        <w:pStyle w:val="aa"/>
        <w:numPr>
          <w:ilvl w:val="1"/>
          <w:numId w:val="53"/>
        </w:numPr>
      </w:pPr>
      <w:r w:rsidRPr="00B86B4C">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B86B4C">
        <w:t>учёта</w:t>
      </w:r>
      <w:r w:rsidRPr="00B86B4C">
        <w:t xml:space="preserve"> – номер ДМ, номер сплиттерного модуля, номер порта коммутации.</w:t>
      </w:r>
    </w:p>
    <w:p w:rsidR="00DB4FF2" w:rsidRPr="00B86B4C" w:rsidRDefault="00DB4FF2" w:rsidP="00512423">
      <w:pPr>
        <w:pStyle w:val="aa"/>
        <w:numPr>
          <w:ilvl w:val="1"/>
          <w:numId w:val="53"/>
        </w:numPr>
      </w:pPr>
      <w:r w:rsidRPr="00B86B4C">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B86B4C" w:rsidRDefault="00DB4FF2" w:rsidP="00512423">
      <w:pPr>
        <w:pStyle w:val="aa"/>
        <w:numPr>
          <w:ilvl w:val="1"/>
          <w:numId w:val="53"/>
        </w:numPr>
      </w:pPr>
      <w:r w:rsidRPr="00B86B4C">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B86B4C" w:rsidRDefault="00DB4FF2" w:rsidP="00512423">
      <w:pPr>
        <w:pStyle w:val="aa"/>
        <w:numPr>
          <w:ilvl w:val="1"/>
          <w:numId w:val="53"/>
        </w:numPr>
      </w:pPr>
      <w:r w:rsidRPr="00B86B4C">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B86B4C" w:rsidRDefault="00DB4FF2" w:rsidP="00512423">
      <w:pPr>
        <w:pStyle w:val="aa"/>
        <w:numPr>
          <w:ilvl w:val="1"/>
          <w:numId w:val="53"/>
        </w:numPr>
      </w:pPr>
      <w:r w:rsidRPr="00B86B4C">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B86B4C" w:rsidRDefault="00DB4FF2" w:rsidP="00512423">
      <w:pPr>
        <w:pStyle w:val="aa"/>
        <w:numPr>
          <w:ilvl w:val="1"/>
          <w:numId w:val="53"/>
        </w:numPr>
      </w:pPr>
      <w:r w:rsidRPr="00B86B4C">
        <w:t>Кроссовые поля в ДМ должны обеспечивать коммутацию и свободный доступ к каждому порту.</w:t>
      </w:r>
    </w:p>
    <w:p w:rsidR="00DB4FF2" w:rsidRPr="00B86B4C" w:rsidRDefault="00DB4FF2" w:rsidP="00512423">
      <w:pPr>
        <w:pStyle w:val="aa"/>
        <w:numPr>
          <w:ilvl w:val="1"/>
          <w:numId w:val="53"/>
        </w:numPr>
        <w:ind w:left="284" w:firstLine="0"/>
      </w:pPr>
      <w:r w:rsidRPr="00B86B4C">
        <w:t xml:space="preserve">На внешней стороне крышки ДМ должен быть </w:t>
      </w:r>
      <w:r w:rsidR="0010695D" w:rsidRPr="00B86B4C">
        <w:t>нанесён</w:t>
      </w:r>
      <w:r w:rsidRPr="00B86B4C">
        <w:t xml:space="preserve"> знак «лазерное излучение».</w:t>
      </w:r>
    </w:p>
    <w:p w:rsidR="00DB4FF2" w:rsidRPr="00B86B4C" w:rsidRDefault="00DB4FF2" w:rsidP="00512423">
      <w:pPr>
        <w:pStyle w:val="aa"/>
        <w:numPr>
          <w:ilvl w:val="1"/>
          <w:numId w:val="53"/>
        </w:numPr>
      </w:pPr>
      <w:r w:rsidRPr="00B86B4C">
        <w:t xml:space="preserve">Температура </w:t>
      </w:r>
      <w:r w:rsidR="0010695D" w:rsidRPr="00B86B4C">
        <w:t>эксплуатации -</w:t>
      </w:r>
      <w:r w:rsidRPr="00B86B4C">
        <w:t>50°C / +70°C при относительной влажности 85%.</w:t>
      </w:r>
    </w:p>
    <w:p w:rsidR="00DB4FF2" w:rsidRPr="00B86B4C" w:rsidRDefault="00DB4FF2" w:rsidP="00512423">
      <w:pPr>
        <w:pStyle w:val="aa"/>
        <w:numPr>
          <w:ilvl w:val="1"/>
          <w:numId w:val="53"/>
        </w:numPr>
      </w:pPr>
      <w:r w:rsidRPr="00B86B4C">
        <w:t>Температура хранения –50°C / +70°C при относительной влажности 98%.</w:t>
      </w:r>
    </w:p>
    <w:p w:rsidR="00DB4FF2" w:rsidRPr="00B86B4C" w:rsidRDefault="00DB4FF2" w:rsidP="00512423">
      <w:pPr>
        <w:pStyle w:val="aa"/>
        <w:numPr>
          <w:ilvl w:val="1"/>
          <w:numId w:val="53"/>
        </w:numPr>
      </w:pPr>
      <w:r w:rsidRPr="00B86B4C">
        <w:t>Гарантийный срок эксплуатации должен составлять не менее 36 месяцев.</w:t>
      </w:r>
    </w:p>
    <w:p w:rsidR="00DB4FF2" w:rsidRPr="00B86B4C" w:rsidRDefault="00DB4FF2" w:rsidP="00512423">
      <w:pPr>
        <w:pStyle w:val="aa"/>
        <w:numPr>
          <w:ilvl w:val="1"/>
          <w:numId w:val="53"/>
        </w:numPr>
      </w:pPr>
      <w:r w:rsidRPr="00B86B4C">
        <w:t>Срок службы ДМ должен составлять не менее 25-и лет.</w:t>
      </w:r>
    </w:p>
    <w:p w:rsidR="00DB4FF2" w:rsidRPr="00B86B4C" w:rsidRDefault="00DB4FF2" w:rsidP="00512423">
      <w:pPr>
        <w:pStyle w:val="aa"/>
        <w:numPr>
          <w:ilvl w:val="1"/>
          <w:numId w:val="53"/>
        </w:numPr>
        <w:ind w:left="284" w:firstLine="0"/>
      </w:pPr>
      <w:r w:rsidRPr="00B86B4C">
        <w:t>Упаковка ДМ должна обеспечивать транспортировку и хранение в условиях, предусматривающих защиту от атмосферных осадков.</w:t>
      </w:r>
    </w:p>
    <w:p w:rsidR="00DB4FF2" w:rsidRPr="00B86B4C" w:rsidRDefault="00DB4FF2" w:rsidP="00512423">
      <w:pPr>
        <w:pStyle w:val="aa"/>
        <w:numPr>
          <w:ilvl w:val="1"/>
          <w:numId w:val="53"/>
        </w:numPr>
      </w:pPr>
      <w:r w:rsidRPr="00B86B4C">
        <w:t>Комплект ДМ должен содержать:</w:t>
      </w:r>
    </w:p>
    <w:p w:rsidR="00DB4FF2" w:rsidRPr="00B86B4C" w:rsidRDefault="00DB4FF2" w:rsidP="00512423">
      <w:pPr>
        <w:pStyle w:val="aa"/>
        <w:numPr>
          <w:ilvl w:val="0"/>
          <w:numId w:val="51"/>
        </w:numPr>
        <w:ind w:left="1701"/>
      </w:pPr>
      <w:r w:rsidRPr="00B86B4C">
        <w:t xml:space="preserve">Зону коммутации с пятью адаптерами </w:t>
      </w:r>
      <w:r w:rsidRPr="00B86B4C">
        <w:rPr>
          <w:lang w:val="en-US"/>
        </w:rPr>
        <w:t>SC</w:t>
      </w:r>
      <w:r w:rsidRPr="00B86B4C">
        <w:t>/</w:t>
      </w:r>
      <w:r w:rsidRPr="00B86B4C">
        <w:rPr>
          <w:lang w:val="en-US"/>
        </w:rPr>
        <w:t>APC</w:t>
      </w:r>
      <w:r w:rsidRPr="00B86B4C">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B86B4C" w:rsidRDefault="00DB4FF2" w:rsidP="00512423">
      <w:pPr>
        <w:pStyle w:val="aa"/>
        <w:numPr>
          <w:ilvl w:val="0"/>
          <w:numId w:val="51"/>
        </w:numPr>
        <w:ind w:left="1701"/>
      </w:pPr>
      <w:r w:rsidRPr="00B86B4C">
        <w:t>Комплект креплений на кабельную опору;</w:t>
      </w:r>
    </w:p>
    <w:p w:rsidR="00DB4FF2" w:rsidRPr="00B86B4C" w:rsidRDefault="00DB4FF2" w:rsidP="00512423">
      <w:pPr>
        <w:pStyle w:val="aa"/>
        <w:numPr>
          <w:ilvl w:val="0"/>
          <w:numId w:val="51"/>
        </w:numPr>
        <w:ind w:left="1701"/>
      </w:pPr>
      <w:r w:rsidRPr="00B86B4C">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B86B4C" w:rsidRDefault="00DB4FF2" w:rsidP="00512423">
      <w:pPr>
        <w:pStyle w:val="aa"/>
        <w:numPr>
          <w:ilvl w:val="0"/>
          <w:numId w:val="51"/>
        </w:numPr>
        <w:ind w:left="1701"/>
      </w:pPr>
      <w:r w:rsidRPr="00B86B4C">
        <w:t>Зону хранения транзитных волокон</w:t>
      </w:r>
    </w:p>
    <w:p w:rsidR="00DB4FF2" w:rsidRPr="00B86B4C" w:rsidRDefault="00DB4FF2" w:rsidP="00512423">
      <w:pPr>
        <w:pStyle w:val="aa"/>
        <w:numPr>
          <w:ilvl w:val="0"/>
          <w:numId w:val="51"/>
        </w:numPr>
        <w:ind w:left="1701"/>
      </w:pPr>
      <w:r w:rsidRPr="00B86B4C">
        <w:t>систему установки и фиксации сплиттера второго каскада: 1х4;</w:t>
      </w:r>
    </w:p>
    <w:p w:rsidR="00DB4FF2" w:rsidRPr="00B86B4C" w:rsidRDefault="00DB4FF2" w:rsidP="00512423">
      <w:pPr>
        <w:pStyle w:val="aa"/>
        <w:numPr>
          <w:ilvl w:val="0"/>
          <w:numId w:val="51"/>
        </w:numPr>
        <w:ind w:left="1701"/>
      </w:pPr>
      <w:r w:rsidRPr="00B86B4C">
        <w:t>комплект нумерационных меток, бирок и наклеек;</w:t>
      </w:r>
    </w:p>
    <w:p w:rsidR="00DB4FF2" w:rsidRPr="00B86B4C" w:rsidRDefault="00DB4FF2" w:rsidP="00512423">
      <w:pPr>
        <w:pStyle w:val="aa"/>
        <w:numPr>
          <w:ilvl w:val="0"/>
          <w:numId w:val="51"/>
        </w:numPr>
        <w:ind w:left="1701"/>
      </w:pPr>
      <w:r w:rsidRPr="00B86B4C">
        <w:t xml:space="preserve">комплект транспортных трубок, стяжек и </w:t>
      </w:r>
      <w:r w:rsidR="0010695D" w:rsidRPr="00B86B4C">
        <w:t>крепёжных</w:t>
      </w:r>
      <w:r w:rsidRPr="00B86B4C">
        <w:t xml:space="preserve"> хомутов;</w:t>
      </w:r>
    </w:p>
    <w:p w:rsidR="00DB4FF2" w:rsidRPr="00B86B4C" w:rsidRDefault="00DB4FF2" w:rsidP="00512423">
      <w:pPr>
        <w:pStyle w:val="aa"/>
        <w:numPr>
          <w:ilvl w:val="0"/>
          <w:numId w:val="51"/>
        </w:numPr>
        <w:ind w:left="1701"/>
      </w:pPr>
      <w:r w:rsidRPr="00B86B4C">
        <w:t>паспорт, инструкцию по монтажу на русском языке.</w:t>
      </w:r>
    </w:p>
    <w:p w:rsidR="00DB4FF2" w:rsidRPr="00B86B4C" w:rsidRDefault="00DB4FF2" w:rsidP="00512423">
      <w:pPr>
        <w:pStyle w:val="aa"/>
        <w:numPr>
          <w:ilvl w:val="1"/>
          <w:numId w:val="53"/>
        </w:numPr>
      </w:pPr>
      <w:r w:rsidRPr="00B86B4C">
        <w:t xml:space="preserve">Расширение </w:t>
      </w:r>
      <w:r w:rsidR="0010695D" w:rsidRPr="00B86B4C">
        <w:t>ёмкости</w:t>
      </w:r>
      <w:r w:rsidRPr="00B86B4C">
        <w:t xml:space="preserve"> ОРК должно осуществляться посредством сплиттера с   </w:t>
      </w:r>
      <w:r w:rsidR="0010695D" w:rsidRPr="00B86B4C">
        <w:t>разъёмами</w:t>
      </w:r>
      <w:r w:rsidRPr="00B86B4C">
        <w:t xml:space="preserve"> </w:t>
      </w:r>
      <w:r w:rsidRPr="00B86B4C">
        <w:rPr>
          <w:lang w:val="en-US"/>
        </w:rPr>
        <w:t>SC</w:t>
      </w:r>
      <w:r w:rsidRPr="00B86B4C">
        <w:t>/</w:t>
      </w:r>
      <w:r w:rsidRPr="00B86B4C">
        <w:rPr>
          <w:lang w:val="en-US"/>
        </w:rPr>
        <w:t>APC</w:t>
      </w:r>
      <w:r w:rsidRPr="00B86B4C">
        <w:t>. Все коннекторы должны соответствовать стандартам МЭК IEC61753-1, IEC 61754-</w:t>
      </w:r>
      <w:r w:rsidR="0010695D" w:rsidRPr="00B86B4C">
        <w:t>4, IEC</w:t>
      </w:r>
      <w:r w:rsidRPr="00B86B4C">
        <w:t xml:space="preserve"> 61755-3-2 и Telcordia GR-326-Core 13</w:t>
      </w:r>
    </w:p>
    <w:p w:rsidR="00DB4FF2" w:rsidRPr="00771772" w:rsidRDefault="00DB4FF2" w:rsidP="00DB4FF2"/>
    <w:p w:rsidR="00DB4FF2" w:rsidRPr="00BF76A5" w:rsidRDefault="00DB4FF2" w:rsidP="00DB4FF2">
      <w:pPr>
        <w:pStyle w:val="23"/>
        <w:numPr>
          <w:ilvl w:val="0"/>
          <w:numId w:val="0"/>
        </w:numPr>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86B4C" w:rsidRDefault="00DF713C" w:rsidP="00DF713C">
      <w:pPr>
        <w:spacing w:line="360" w:lineRule="auto"/>
        <w:ind w:left="-567"/>
        <w:jc w:val="right"/>
      </w:pPr>
      <w:r w:rsidRPr="00B86B4C">
        <w:t>Приложение № 6 к Техническому заданию</w:t>
      </w:r>
    </w:p>
    <w:p w:rsidR="009014AD" w:rsidRPr="00B86B4C" w:rsidRDefault="009014AD" w:rsidP="009014AD">
      <w:pPr>
        <w:spacing w:line="360" w:lineRule="auto"/>
        <w:ind w:left="-567"/>
        <w:jc w:val="right"/>
        <w:rPr>
          <w:b/>
        </w:rPr>
      </w:pPr>
      <w:r w:rsidRPr="00B86B4C">
        <w:rPr>
          <w:b/>
        </w:rPr>
        <w:t xml:space="preserve">Данные макеты предоставлены для образца! </w:t>
      </w:r>
    </w:p>
    <w:p w:rsidR="00267F57" w:rsidRDefault="00267F57" w:rsidP="00267F57">
      <w:pPr>
        <w:ind w:firstLine="0"/>
        <w:jc w:val="center"/>
        <w:rPr>
          <w:b/>
        </w:rPr>
      </w:pPr>
      <w:r w:rsidRPr="00267F57">
        <w:rPr>
          <w:b/>
        </w:rPr>
        <w:t>Формат имиджевых наклеек и маркировочных бирок</w:t>
      </w:r>
    </w:p>
    <w:p w:rsidR="00267F57" w:rsidRPr="00267F57" w:rsidRDefault="00267F57" w:rsidP="00267F57">
      <w:pPr>
        <w:ind w:firstLine="0"/>
        <w:jc w:val="center"/>
        <w:rPr>
          <w:b/>
          <w:bCs/>
          <w:iCs/>
        </w:rPr>
      </w:pPr>
    </w:p>
    <w:p w:rsidR="009014AD" w:rsidRPr="00B86B4C" w:rsidRDefault="00267F57" w:rsidP="009014AD">
      <w:pPr>
        <w:spacing w:line="360" w:lineRule="auto"/>
        <w:ind w:left="-567" w:firstLine="0"/>
        <w:rPr>
          <w:b/>
        </w:rPr>
      </w:pPr>
      <w:r w:rsidRPr="00B86B4C">
        <w:rPr>
          <w:b/>
        </w:rPr>
        <w:t>Наклейки для ОРШ имеют другие размеры - 300х300</w:t>
      </w:r>
      <w:r w:rsidR="00DC25C6">
        <w:rPr>
          <w:b/>
        </w:rPr>
        <w:t xml:space="preserve"> мм.</w:t>
      </w:r>
    </w:p>
    <w:p w:rsidR="00DF713C" w:rsidRPr="009B4C9A" w:rsidRDefault="00DF713C" w:rsidP="00DF713C">
      <w:pPr>
        <w:spacing w:line="360" w:lineRule="auto"/>
        <w:ind w:left="-567"/>
        <w:jc w:val="right"/>
        <w:rPr>
          <w:b/>
          <w:bCs/>
          <w:iCs/>
        </w:rPr>
      </w:pPr>
    </w:p>
    <w:p w:rsidR="00DF713C" w:rsidRPr="009B4C9A" w:rsidRDefault="00DF713C" w:rsidP="00DF713C">
      <w:pPr>
        <w:spacing w:line="360" w:lineRule="auto"/>
        <w:ind w:left="-567"/>
        <w:jc w:val="right"/>
        <w:rPr>
          <w:b/>
          <w:bCs/>
          <w:iCs/>
        </w:rPr>
      </w:pPr>
      <w:r w:rsidRPr="009B4C9A">
        <w:rPr>
          <w:b/>
          <w:bCs/>
          <w:iCs/>
        </w:rPr>
        <w:t>Формат имиджевых наклеек</w:t>
      </w:r>
    </w:p>
    <w:tbl>
      <w:tblPr>
        <w:tblW w:w="9747" w:type="dxa"/>
        <w:tblLook w:val="04A0" w:firstRow="1" w:lastRow="0" w:firstColumn="1" w:lastColumn="0" w:noHBand="0" w:noVBand="1"/>
      </w:tblPr>
      <w:tblGrid>
        <w:gridCol w:w="5807"/>
        <w:gridCol w:w="3940"/>
      </w:tblGrid>
      <w:tr w:rsidR="009B4C9A" w:rsidRPr="009B4C9A" w:rsidTr="00267F57">
        <w:tc>
          <w:tcPr>
            <w:tcW w:w="5807" w:type="dxa"/>
            <w:shd w:val="clear" w:color="auto" w:fill="auto"/>
          </w:tcPr>
          <w:p w:rsidR="00DF713C" w:rsidRPr="009B4C9A" w:rsidRDefault="00DF713C" w:rsidP="00274C15">
            <w:pPr>
              <w:spacing w:line="360" w:lineRule="auto"/>
              <w:ind w:left="-567" w:firstLine="170"/>
              <w:jc w:val="right"/>
              <w:rPr>
                <w:b/>
              </w:rPr>
            </w:pPr>
            <w:r w:rsidRPr="009B4C9A">
              <w:rPr>
                <w:b/>
              </w:rPr>
              <w:t>Макет наклейки тип.1</w:t>
            </w:r>
            <w:r w:rsidR="0005041C" w:rsidRPr="009B4C9A">
              <w:rPr>
                <w:b/>
              </w:rPr>
              <w:t xml:space="preserve"> </w:t>
            </w:r>
          </w:p>
          <w:p w:rsidR="00DF713C" w:rsidRPr="009B4C9A" w:rsidRDefault="00267F57" w:rsidP="009014AD">
            <w:pPr>
              <w:spacing w:line="360" w:lineRule="auto"/>
              <w:ind w:left="-567" w:firstLine="170"/>
              <w:jc w:val="right"/>
            </w:pPr>
            <w:r>
              <w:t>д</w:t>
            </w:r>
            <w:r w:rsidR="00DF713C" w:rsidRPr="009B4C9A">
              <w:t>ля наклейки на</w:t>
            </w:r>
            <w:r w:rsidR="009014AD" w:rsidRPr="009B4C9A">
              <w:t xml:space="preserve"> ОРК, </w:t>
            </w:r>
            <w:r>
              <w:t>ЯР</w:t>
            </w:r>
            <w:r w:rsidR="00CD0299" w:rsidRPr="009B4C9A">
              <w:t>,</w:t>
            </w:r>
            <w:r w:rsidR="0046162A" w:rsidRPr="009B4C9A">
              <w:t xml:space="preserve"> </w:t>
            </w:r>
            <w:r w:rsidR="009014AD" w:rsidRPr="009B4C9A">
              <w:t>КБ/КЯ, АК, слаботочный щит</w:t>
            </w:r>
          </w:p>
        </w:tc>
        <w:tc>
          <w:tcPr>
            <w:tcW w:w="3940" w:type="dxa"/>
            <w:shd w:val="clear" w:color="auto" w:fill="auto"/>
          </w:tcPr>
          <w:p w:rsidR="00DF713C" w:rsidRPr="009B4C9A" w:rsidRDefault="00DF713C" w:rsidP="0005041C">
            <w:pPr>
              <w:spacing w:line="360" w:lineRule="auto"/>
              <w:ind w:left="-567"/>
              <w:rPr>
                <w:b/>
              </w:rPr>
            </w:pPr>
            <w:r w:rsidRPr="009B4C9A">
              <w:rPr>
                <w:b/>
              </w:rPr>
              <w:t>Макет наклейки тип.2</w:t>
            </w:r>
          </w:p>
          <w:p w:rsidR="00DF713C" w:rsidRPr="009B4C9A" w:rsidRDefault="009014AD" w:rsidP="009014AD">
            <w:pPr>
              <w:spacing w:line="360" w:lineRule="auto"/>
              <w:ind w:left="-567"/>
              <w:jc w:val="right"/>
            </w:pPr>
            <w:r w:rsidRPr="009B4C9A">
              <w:t>для наклейки на трубостойку</w:t>
            </w:r>
          </w:p>
        </w:tc>
      </w:tr>
    </w:tbl>
    <w:p w:rsidR="00DF713C" w:rsidRDefault="00DF713C" w:rsidP="00DF713C">
      <w:pPr>
        <w:spacing w:line="360" w:lineRule="auto"/>
        <w:ind w:left="-567"/>
        <w:jc w:val="right"/>
        <w:rPr>
          <w:color w:val="0D0D0D" w:themeColor="text1" w:themeTint="F2"/>
        </w:rPr>
      </w:pPr>
    </w:p>
    <w:p w:rsidR="00267F57" w:rsidRDefault="00CA7719" w:rsidP="00267F57">
      <w:pPr>
        <w:spacing w:line="360" w:lineRule="auto"/>
        <w:ind w:left="-567"/>
        <w:jc w:val="left"/>
        <w:rPr>
          <w:color w:val="0D0D0D" w:themeColor="text1" w:themeTint="F2"/>
        </w:rPr>
      </w:pPr>
      <w:r>
        <w:rPr>
          <w:noProof/>
          <w:color w:val="0D0D0D" w:themeColor="text1" w:themeTint="F2"/>
        </w:rPr>
        <w:drawing>
          <wp:inline distT="0" distB="0" distL="0" distR="0">
            <wp:extent cx="4526280" cy="5107391"/>
            <wp:effectExtent l="0" t="0" r="762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ЯР+трубостойки май. 2019.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531449" cy="5113224"/>
                    </a:xfrm>
                    <a:prstGeom prst="rect">
                      <a:avLst/>
                    </a:prstGeom>
                  </pic:spPr>
                </pic:pic>
              </a:graphicData>
            </a:graphic>
          </wp:inline>
        </w:drawing>
      </w:r>
    </w:p>
    <w:p w:rsidR="00DF713C" w:rsidRPr="009B4C9A" w:rsidRDefault="00DF713C" w:rsidP="00DF713C">
      <w:pPr>
        <w:spacing w:line="360" w:lineRule="auto"/>
        <w:ind w:left="-567"/>
        <w:jc w:val="right"/>
      </w:pPr>
      <w:r w:rsidRPr="009B4C9A">
        <w:t>Все размеры на чертеже указаны в мм.</w:t>
      </w:r>
    </w:p>
    <w:p w:rsidR="00DF713C" w:rsidRPr="009B4C9A" w:rsidRDefault="00DF713C" w:rsidP="00DF713C">
      <w:pPr>
        <w:spacing w:line="360" w:lineRule="auto"/>
        <w:ind w:left="-567"/>
        <w:jc w:val="right"/>
      </w:pPr>
      <w:r w:rsidRPr="009B4C9A">
        <w:t xml:space="preserve">Материал ламинированная самоклеящаяся бумага. </w:t>
      </w:r>
    </w:p>
    <w:p w:rsidR="00DF713C" w:rsidRPr="003E7F77" w:rsidRDefault="00DF713C" w:rsidP="00DF713C">
      <w:pPr>
        <w:spacing w:line="360" w:lineRule="auto"/>
        <w:ind w:left="-567"/>
        <w:jc w:val="right"/>
        <w:rPr>
          <w:b/>
        </w:rPr>
      </w:pPr>
      <w:r w:rsidRPr="003E7F77">
        <w:rPr>
          <w:b/>
        </w:rPr>
        <w:t>Макет для печати получить у Заказчика</w:t>
      </w:r>
    </w:p>
    <w:p w:rsidR="00DF713C" w:rsidRDefault="00DF713C" w:rsidP="00DF713C">
      <w:pPr>
        <w:spacing w:line="360" w:lineRule="auto"/>
        <w:ind w:left="-567"/>
        <w:jc w:val="right"/>
        <w:rPr>
          <w:color w:val="0070C0"/>
        </w:rPr>
      </w:pPr>
    </w:p>
    <w:p w:rsidR="00DF713C" w:rsidRPr="00B86B4C" w:rsidRDefault="00DF713C" w:rsidP="00DF713C">
      <w:pPr>
        <w:spacing w:line="360" w:lineRule="auto"/>
        <w:ind w:left="-567"/>
        <w:jc w:val="right"/>
        <w:rPr>
          <w:b/>
          <w:bCs/>
          <w:iCs/>
        </w:rPr>
      </w:pPr>
      <w:r w:rsidRPr="00B86B4C">
        <w:rPr>
          <w:b/>
          <w:bCs/>
          <w:iCs/>
        </w:rPr>
        <w:t>Формат идентификационных кабельных бирок</w:t>
      </w:r>
    </w:p>
    <w:p w:rsidR="00DF713C" w:rsidRPr="00B86B4C" w:rsidRDefault="00DF713C" w:rsidP="00DF713C">
      <w:pPr>
        <w:spacing w:line="360" w:lineRule="auto"/>
        <w:ind w:left="-567"/>
        <w:jc w:val="right"/>
      </w:pPr>
    </w:p>
    <w:p w:rsidR="00DF713C" w:rsidRPr="00B86B4C" w:rsidRDefault="00DF713C" w:rsidP="003A194A">
      <w:pPr>
        <w:ind w:left="-567"/>
        <w:jc w:val="right"/>
        <w:rPr>
          <w:b/>
        </w:rPr>
      </w:pPr>
      <w:r w:rsidRPr="00B86B4C">
        <w:rPr>
          <w:b/>
        </w:rPr>
        <w:t>Макет маркировочной бирки (идентификационной бирки-шильда) тип. 3</w:t>
      </w:r>
    </w:p>
    <w:p w:rsidR="00DF713C" w:rsidRPr="00B86B4C" w:rsidRDefault="00DF713C" w:rsidP="003A194A">
      <w:pPr>
        <w:ind w:left="-567"/>
        <w:jc w:val="right"/>
      </w:pPr>
      <w:r w:rsidRPr="00B86B4C">
        <w:t xml:space="preserve">Для маркировки кабелей исключительно внутри помещений. Применяется для кабелей МПК, </w:t>
      </w:r>
      <w:r w:rsidRPr="00B86B4C">
        <w:rPr>
          <w:lang w:val="en-US"/>
        </w:rPr>
        <w:t>RG</w:t>
      </w:r>
      <w:r w:rsidRPr="00B86B4C">
        <w:t>-11, кабелей эл. питания (кроме ВОК).</w:t>
      </w:r>
    </w:p>
    <w:p w:rsidR="00DF713C" w:rsidRPr="009B4C9A" w:rsidRDefault="00DF713C" w:rsidP="00DF713C">
      <w:pPr>
        <w:spacing w:line="360" w:lineRule="auto"/>
        <w:ind w:left="-567"/>
        <w:jc w:val="right"/>
      </w:pPr>
      <w:r w:rsidRPr="009B4C9A">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33">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B86B4C" w:rsidRDefault="00DF713C" w:rsidP="003A194A">
      <w:pPr>
        <w:ind w:left="-567"/>
        <w:jc w:val="right"/>
      </w:pPr>
      <w:r w:rsidRPr="00B86B4C">
        <w:t>Все размеры на чертеже указаны в мм.</w:t>
      </w:r>
    </w:p>
    <w:p w:rsidR="00DF713C" w:rsidRPr="00B86B4C" w:rsidRDefault="00DF713C" w:rsidP="003A194A">
      <w:pPr>
        <w:ind w:left="-567"/>
        <w:jc w:val="right"/>
      </w:pPr>
      <w:r w:rsidRPr="00B86B4C">
        <w:t>Материал ламинированная самоклеящаяся бумага. Цвет: пантон -258С</w:t>
      </w:r>
    </w:p>
    <w:p w:rsidR="00DF713C" w:rsidRPr="00B86B4C" w:rsidRDefault="00DF713C" w:rsidP="002E1612">
      <w:pPr>
        <w:ind w:left="-567"/>
        <w:jc w:val="right"/>
      </w:pPr>
      <w:r w:rsidRPr="00B86B4C">
        <w:t>Макет для печати получить у Заказчика</w:t>
      </w:r>
    </w:p>
    <w:p w:rsidR="00DF713C" w:rsidRPr="00B86B4C" w:rsidRDefault="00DF713C" w:rsidP="003A194A">
      <w:pPr>
        <w:ind w:left="-567"/>
        <w:jc w:val="right"/>
        <w:rPr>
          <w:b/>
        </w:rPr>
      </w:pPr>
      <w:r w:rsidRPr="00B86B4C">
        <w:rPr>
          <w:b/>
        </w:rPr>
        <w:t>Макет маркировочной бирки (идентификационной бирки-шильда) тип. 4</w:t>
      </w:r>
    </w:p>
    <w:p w:rsidR="00DF713C" w:rsidRPr="00B86B4C" w:rsidRDefault="00DF713C" w:rsidP="003A194A">
      <w:pPr>
        <w:ind w:left="-567"/>
        <w:jc w:val="right"/>
      </w:pPr>
      <w:r w:rsidRPr="00B86B4C">
        <w:t xml:space="preserve">Применяется для маркировки всех кабелей (кабели ВОК, МПК, </w:t>
      </w:r>
      <w:r w:rsidRPr="00B86B4C">
        <w:rPr>
          <w:lang w:val="en-US"/>
        </w:rPr>
        <w:t>RG</w:t>
      </w:r>
      <w:r w:rsidRPr="00B86B4C">
        <w:t xml:space="preserve">-11, кабели эл. питания) вне помещений и зданий (наружных), за исключением </w:t>
      </w:r>
      <w:r w:rsidR="00274C15" w:rsidRPr="00B86B4C">
        <w:t>размещённых</w:t>
      </w:r>
      <w:r w:rsidRPr="00B86B4C">
        <w:t xml:space="preserve"> в кабельной канализации. Кабели ВОК маркируются данными бирками и внутри помещений и зданий.</w:t>
      </w:r>
    </w:p>
    <w:p w:rsidR="00DF713C" w:rsidRPr="00B86B4C"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5760720" cy="3268531"/>
            <wp:effectExtent l="0" t="0" r="0" b="825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4">
                      <a:extLst>
                        <a:ext uri="{28A0092B-C50C-407E-A947-70E740481C1C}">
                          <a14:useLocalDpi xmlns:a14="http://schemas.microsoft.com/office/drawing/2010/main" val="0"/>
                        </a:ext>
                      </a:extLst>
                    </a:blip>
                    <a:stretch>
                      <a:fillRect/>
                    </a:stretch>
                  </pic:blipFill>
                  <pic:spPr>
                    <a:xfrm>
                      <a:off x="0" y="0"/>
                      <a:ext cx="5762153" cy="3269344"/>
                    </a:xfrm>
                    <a:prstGeom prst="rect">
                      <a:avLst/>
                    </a:prstGeom>
                  </pic:spPr>
                </pic:pic>
              </a:graphicData>
            </a:graphic>
          </wp:inline>
        </w:drawing>
      </w:r>
    </w:p>
    <w:p w:rsidR="00DB4FF2" w:rsidRPr="00D71083" w:rsidRDefault="00DB4FF2" w:rsidP="00DB4FF2">
      <w:pPr>
        <w:spacing w:line="360" w:lineRule="auto"/>
        <w:ind w:left="-567"/>
        <w:jc w:val="right"/>
      </w:pPr>
    </w:p>
    <w:p w:rsidR="00DB4FF2" w:rsidRPr="002C55AB" w:rsidRDefault="00DB4FF2" w:rsidP="00DB4FF2">
      <w:pPr>
        <w:spacing w:line="240" w:lineRule="atLeast"/>
        <w:ind w:right="4"/>
        <w:jc w:val="right"/>
        <w:rPr>
          <w:color w:val="0070C0"/>
          <w:sz w:val="26"/>
          <w:szCs w:val="26"/>
        </w:rPr>
      </w:pPr>
    </w:p>
    <w:tbl>
      <w:tblPr>
        <w:tblW w:w="9854" w:type="dxa"/>
        <w:tblLayout w:type="fixed"/>
        <w:tblLook w:val="0000" w:firstRow="0" w:lastRow="0" w:firstColumn="0" w:lastColumn="0" w:noHBand="0" w:noVBand="0"/>
      </w:tblPr>
      <w:tblGrid>
        <w:gridCol w:w="4927"/>
        <w:gridCol w:w="4927"/>
      </w:tblGrid>
      <w:tr w:rsidR="00B86B4C" w:rsidRPr="00B86B4C" w:rsidTr="00A362E7">
        <w:tc>
          <w:tcPr>
            <w:tcW w:w="4927" w:type="dxa"/>
          </w:tcPr>
          <w:p w:rsidR="00DB4FF2" w:rsidRPr="00B86B4C" w:rsidRDefault="00DB4FF2" w:rsidP="00A362E7">
            <w:pPr>
              <w:widowControl w:val="0"/>
              <w:suppressAutoHyphens/>
              <w:ind w:left="318"/>
              <w:rPr>
                <w:b/>
                <w:bCs/>
                <w:sz w:val="26"/>
                <w:szCs w:val="26"/>
              </w:rPr>
            </w:pPr>
            <w:r w:rsidRPr="00B86B4C">
              <w:rPr>
                <w:b/>
                <w:bCs/>
                <w:sz w:val="26"/>
                <w:szCs w:val="26"/>
              </w:rPr>
              <w:t>Заказчик:</w:t>
            </w:r>
          </w:p>
        </w:tc>
        <w:tc>
          <w:tcPr>
            <w:tcW w:w="4927" w:type="dxa"/>
          </w:tcPr>
          <w:p w:rsidR="00DB4FF2" w:rsidRPr="00B86B4C" w:rsidRDefault="00DB4FF2" w:rsidP="00A362E7">
            <w:pPr>
              <w:widowControl w:val="0"/>
              <w:suppressAutoHyphens/>
              <w:ind w:left="318"/>
              <w:rPr>
                <w:b/>
                <w:bCs/>
                <w:sz w:val="26"/>
                <w:szCs w:val="26"/>
              </w:rPr>
            </w:pPr>
            <w:r w:rsidRPr="00B86B4C">
              <w:rPr>
                <w:b/>
                <w:bCs/>
                <w:sz w:val="26"/>
                <w:szCs w:val="26"/>
              </w:rPr>
              <w:t>Подрядчик:</w:t>
            </w:r>
          </w:p>
        </w:tc>
      </w:tr>
      <w:tr w:rsidR="00B86B4C" w:rsidRPr="00B86B4C" w:rsidTr="00A362E7">
        <w:tc>
          <w:tcPr>
            <w:tcW w:w="4927" w:type="dxa"/>
          </w:tcPr>
          <w:p w:rsidR="00DB4FF2" w:rsidRPr="00B86B4C" w:rsidRDefault="00DB4FF2" w:rsidP="00A362E7">
            <w:pPr>
              <w:widowControl w:val="0"/>
              <w:suppressAutoHyphens/>
              <w:ind w:left="318"/>
              <w:rPr>
                <w:sz w:val="26"/>
                <w:szCs w:val="26"/>
              </w:rPr>
            </w:pPr>
          </w:p>
          <w:p w:rsidR="00DB4FF2" w:rsidRPr="00B86B4C" w:rsidRDefault="00DB4FF2" w:rsidP="00A362E7">
            <w:pPr>
              <w:pStyle w:val="aff8"/>
              <w:widowControl w:val="0"/>
              <w:suppressAutoHyphens/>
              <w:ind w:left="318"/>
            </w:pPr>
            <w:r w:rsidRPr="00B86B4C">
              <w:t>____________________</w:t>
            </w:r>
          </w:p>
          <w:p w:rsidR="00DB4FF2" w:rsidRPr="00B86B4C" w:rsidRDefault="00DB4FF2" w:rsidP="00A362E7">
            <w:pPr>
              <w:widowControl w:val="0"/>
              <w:suppressAutoHyphens/>
              <w:ind w:left="318"/>
              <w:rPr>
                <w:b/>
                <w:bCs/>
                <w:sz w:val="26"/>
                <w:szCs w:val="26"/>
              </w:rPr>
            </w:pPr>
          </w:p>
        </w:tc>
        <w:tc>
          <w:tcPr>
            <w:tcW w:w="4927" w:type="dxa"/>
          </w:tcPr>
          <w:p w:rsidR="00DB4FF2" w:rsidRPr="00B86B4C" w:rsidRDefault="00DB4FF2" w:rsidP="00A362E7">
            <w:pPr>
              <w:pStyle w:val="aff8"/>
              <w:widowControl w:val="0"/>
              <w:suppressAutoHyphens/>
              <w:ind w:left="318"/>
            </w:pPr>
          </w:p>
          <w:p w:rsidR="00DB4FF2" w:rsidRPr="00B86B4C" w:rsidRDefault="00DB4FF2" w:rsidP="00A362E7">
            <w:pPr>
              <w:pStyle w:val="1CharChar"/>
              <w:suppressAutoHyphens/>
              <w:ind w:left="318"/>
              <w:jc w:val="left"/>
              <w:rPr>
                <w:sz w:val="26"/>
                <w:szCs w:val="26"/>
              </w:rPr>
            </w:pPr>
            <w:r w:rsidRPr="00B86B4C">
              <w:rPr>
                <w:sz w:val="26"/>
                <w:szCs w:val="26"/>
                <w:lang w:val="ru-RU"/>
              </w:rPr>
              <w:t>__________________</w:t>
            </w:r>
          </w:p>
          <w:p w:rsidR="00DB4FF2" w:rsidRPr="00B86B4C" w:rsidRDefault="00DB4FF2" w:rsidP="00A362E7">
            <w:pPr>
              <w:widowControl w:val="0"/>
              <w:suppressAutoHyphens/>
              <w:ind w:left="318"/>
              <w:rPr>
                <w:b/>
                <w:bCs/>
                <w:sz w:val="26"/>
                <w:szCs w:val="26"/>
              </w:rPr>
            </w:pPr>
          </w:p>
        </w:tc>
      </w:tr>
    </w:tbl>
    <w:p w:rsidR="00DB4FF2" w:rsidRPr="001F52AE" w:rsidRDefault="00DB4FF2" w:rsidP="00DB4FF2">
      <w:pPr>
        <w:spacing w:line="240" w:lineRule="atLeast"/>
        <w:ind w:right="4"/>
        <w:rPr>
          <w:sz w:val="26"/>
          <w:szCs w:val="26"/>
        </w:rPr>
        <w:sectPr w:rsidR="00DB4FF2" w:rsidRPr="001F52AE" w:rsidSect="00C84D7A">
          <w:headerReference w:type="even" r:id="rId35"/>
          <w:headerReference w:type="default" r:id="rId36"/>
          <w:footerReference w:type="default" r:id="rId37"/>
          <w:pgSz w:w="11904" w:h="16834"/>
          <w:pgMar w:top="851" w:right="705" w:bottom="1134" w:left="993" w:header="720" w:footer="720" w:gutter="0"/>
          <w:cols w:space="720"/>
          <w:noEndnote/>
          <w:titlePg/>
          <w:docGrid w:linePitch="326"/>
        </w:sectPr>
      </w:pPr>
    </w:p>
    <w:p w:rsidR="00DB4FF2" w:rsidRPr="00B86B4C" w:rsidRDefault="00DB4FF2" w:rsidP="00DB4FF2">
      <w:pPr>
        <w:pStyle w:val="afffff"/>
        <w:spacing w:line="360" w:lineRule="auto"/>
        <w:jc w:val="right"/>
        <w:rPr>
          <w:b w:val="0"/>
          <w:iCs/>
          <w:caps w:val="0"/>
          <w:sz w:val="26"/>
          <w:szCs w:val="26"/>
        </w:rPr>
      </w:pPr>
      <w:bookmarkStart w:id="30" w:name="OLE_LINK1"/>
      <w:r w:rsidRPr="008E3021">
        <w:rPr>
          <w:b w:val="0"/>
          <w:iCs/>
          <w:caps w:val="0"/>
          <w:color w:val="0070C0"/>
          <w:sz w:val="26"/>
          <w:szCs w:val="26"/>
        </w:rPr>
        <w:t xml:space="preserve">                                                                                   </w:t>
      </w:r>
      <w:r w:rsidRPr="00B86B4C">
        <w:rPr>
          <w:b w:val="0"/>
          <w:iCs/>
          <w:caps w:val="0"/>
          <w:sz w:val="26"/>
          <w:szCs w:val="26"/>
        </w:rPr>
        <w:t xml:space="preserve">Приложение №2 </w:t>
      </w:r>
    </w:p>
    <w:p w:rsidR="00DB4FF2" w:rsidRPr="00B86B4C" w:rsidRDefault="00DB4FF2" w:rsidP="00DB4FF2">
      <w:pPr>
        <w:pStyle w:val="afffff"/>
        <w:spacing w:line="360" w:lineRule="auto"/>
        <w:jc w:val="right"/>
        <w:rPr>
          <w:b w:val="0"/>
          <w:iCs/>
          <w:caps w:val="0"/>
          <w:sz w:val="26"/>
          <w:szCs w:val="26"/>
        </w:rPr>
      </w:pPr>
      <w:r w:rsidRPr="00B86B4C">
        <w:rPr>
          <w:b w:val="0"/>
          <w:iCs/>
          <w:caps w:val="0"/>
          <w:sz w:val="26"/>
          <w:szCs w:val="26"/>
        </w:rPr>
        <w:t xml:space="preserve">к Договору № ___    </w:t>
      </w:r>
    </w:p>
    <w:p w:rsidR="00DB4FF2" w:rsidRPr="00B86B4C" w:rsidRDefault="00DB4FF2" w:rsidP="00DB4FF2">
      <w:pPr>
        <w:pStyle w:val="afffff"/>
        <w:spacing w:line="360" w:lineRule="auto"/>
        <w:jc w:val="right"/>
        <w:rPr>
          <w:b w:val="0"/>
          <w:iCs/>
          <w:caps w:val="0"/>
          <w:sz w:val="26"/>
          <w:szCs w:val="26"/>
        </w:rPr>
      </w:pPr>
      <w:r w:rsidRPr="00B86B4C">
        <w:rPr>
          <w:b w:val="0"/>
          <w:iCs/>
          <w:caps w:val="0"/>
          <w:sz w:val="26"/>
          <w:szCs w:val="26"/>
        </w:rPr>
        <w:t xml:space="preserve"> от « __ » ___________ 20___г</w:t>
      </w:r>
    </w:p>
    <w:p w:rsidR="00DB4FF2" w:rsidRPr="00B86B4C" w:rsidRDefault="00DB4FF2" w:rsidP="00DB4FF2">
      <w:pPr>
        <w:jc w:val="right"/>
        <w:rPr>
          <w:sz w:val="26"/>
          <w:szCs w:val="26"/>
        </w:rPr>
      </w:pPr>
    </w:p>
    <w:p w:rsidR="00DB4FF2" w:rsidRPr="00B86B4C" w:rsidRDefault="00DB4FF2" w:rsidP="00DB4FF2">
      <w:pPr>
        <w:jc w:val="right"/>
        <w:rPr>
          <w:sz w:val="26"/>
          <w:szCs w:val="26"/>
        </w:rPr>
      </w:pPr>
    </w:p>
    <w:p w:rsidR="00DB4FF2" w:rsidRPr="00B86B4C" w:rsidRDefault="00DB4FF2" w:rsidP="00DB4FF2">
      <w:pPr>
        <w:jc w:val="right"/>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jc w:val="center"/>
        <w:rPr>
          <w:b/>
          <w:sz w:val="26"/>
          <w:szCs w:val="26"/>
        </w:rPr>
      </w:pPr>
      <w:r w:rsidRPr="00B86B4C">
        <w:rPr>
          <w:b/>
          <w:sz w:val="26"/>
          <w:szCs w:val="26"/>
        </w:rPr>
        <w:t>ФОРМА ЗАКАЗА</w:t>
      </w:r>
    </w:p>
    <w:p w:rsidR="00DB4FF2" w:rsidRPr="00B86B4C" w:rsidRDefault="00DB4FF2" w:rsidP="00DB4FF2">
      <w:pPr>
        <w:rPr>
          <w:sz w:val="26"/>
          <w:szCs w:val="26"/>
        </w:rPr>
      </w:pPr>
      <w:r w:rsidRPr="00B86B4C">
        <w:rPr>
          <w:sz w:val="26"/>
          <w:szCs w:val="26"/>
        </w:rPr>
        <w:t>____________________________________________________________________</w:t>
      </w: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jc w:val="center"/>
        <w:rPr>
          <w:sz w:val="26"/>
          <w:szCs w:val="26"/>
        </w:rPr>
      </w:pPr>
      <w:r w:rsidRPr="00B86B4C">
        <w:rPr>
          <w:sz w:val="26"/>
          <w:szCs w:val="26"/>
        </w:rPr>
        <w:t xml:space="preserve">ЗАКАЗ </w:t>
      </w:r>
    </w:p>
    <w:p w:rsidR="00DB4FF2" w:rsidRPr="00B86B4C" w:rsidRDefault="00DB4FF2" w:rsidP="00DB4FF2">
      <w:pPr>
        <w:jc w:val="center"/>
        <w:rPr>
          <w:sz w:val="26"/>
          <w:szCs w:val="26"/>
        </w:rPr>
      </w:pPr>
      <w:r w:rsidRPr="00B86B4C">
        <w:rPr>
          <w:sz w:val="26"/>
          <w:szCs w:val="26"/>
        </w:rPr>
        <w:t>№ ____от «____» ________ 20 ____г.</w:t>
      </w:r>
    </w:p>
    <w:p w:rsidR="00DB4FF2" w:rsidRPr="00B86B4C" w:rsidRDefault="00DB4FF2" w:rsidP="00DB4FF2">
      <w:pPr>
        <w:jc w:val="center"/>
        <w:rPr>
          <w:sz w:val="26"/>
          <w:szCs w:val="26"/>
        </w:rPr>
      </w:pPr>
      <w:r w:rsidRPr="00B86B4C">
        <w:rPr>
          <w:sz w:val="26"/>
          <w:szCs w:val="26"/>
        </w:rPr>
        <w:t>к Договору №_______</w:t>
      </w:r>
      <w:r w:rsidR="008E3021" w:rsidRPr="00B86B4C">
        <w:rPr>
          <w:sz w:val="26"/>
          <w:szCs w:val="26"/>
        </w:rPr>
        <w:t xml:space="preserve">_____ от «____» ________ 2019 </w:t>
      </w:r>
      <w:r w:rsidRPr="00B86B4C">
        <w:rPr>
          <w:sz w:val="26"/>
          <w:szCs w:val="26"/>
        </w:rPr>
        <w:t>г.</w:t>
      </w: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rPr>
          <w:sz w:val="26"/>
          <w:szCs w:val="26"/>
        </w:rPr>
      </w:pPr>
    </w:p>
    <w:p w:rsidR="00DB4FF2" w:rsidRPr="00B86B4C" w:rsidRDefault="00DB4FF2" w:rsidP="00DB4FF2">
      <w:pPr>
        <w:jc w:val="center"/>
        <w:rPr>
          <w:sz w:val="26"/>
          <w:szCs w:val="26"/>
        </w:rPr>
      </w:pPr>
      <w:r w:rsidRPr="00B86B4C">
        <w:rPr>
          <w:sz w:val="26"/>
          <w:szCs w:val="26"/>
        </w:rPr>
        <w:t>г. Уфа</w:t>
      </w:r>
    </w:p>
    <w:p w:rsidR="00DB4FF2" w:rsidRPr="00B86B4C" w:rsidRDefault="00DB4FF2" w:rsidP="00DB4FF2">
      <w:pPr>
        <w:jc w:val="center"/>
        <w:rPr>
          <w:sz w:val="26"/>
          <w:szCs w:val="26"/>
        </w:rPr>
      </w:pPr>
      <w:r w:rsidRPr="00B86B4C">
        <w:rPr>
          <w:sz w:val="26"/>
          <w:szCs w:val="26"/>
        </w:rPr>
        <w:t>20__ г.</w:t>
      </w:r>
    </w:p>
    <w:p w:rsidR="00DB4FF2" w:rsidRPr="00B86B4C" w:rsidRDefault="00DB4FF2" w:rsidP="00DB4FF2">
      <w:pPr>
        <w:jc w:val="center"/>
        <w:rPr>
          <w:sz w:val="26"/>
          <w:szCs w:val="26"/>
        </w:rPr>
      </w:pPr>
    </w:p>
    <w:p w:rsidR="00DB4FF2" w:rsidRPr="00B86B4C" w:rsidRDefault="00DB4FF2" w:rsidP="00DB4FF2">
      <w:pPr>
        <w:jc w:val="center"/>
        <w:rPr>
          <w:sz w:val="26"/>
          <w:szCs w:val="26"/>
        </w:rPr>
      </w:pPr>
    </w:p>
    <w:p w:rsidR="00DB4FF2" w:rsidRPr="00B86B4C" w:rsidRDefault="00DB4FF2" w:rsidP="00DB4FF2">
      <w:pPr>
        <w:jc w:val="center"/>
        <w:rPr>
          <w:sz w:val="26"/>
          <w:szCs w:val="26"/>
        </w:rPr>
      </w:pPr>
    </w:p>
    <w:p w:rsidR="00DB4FF2" w:rsidRPr="00B86B4C" w:rsidRDefault="00DB4FF2" w:rsidP="00DB4FF2">
      <w:pPr>
        <w:jc w:val="center"/>
        <w:rPr>
          <w:sz w:val="26"/>
          <w:szCs w:val="26"/>
        </w:rPr>
      </w:pPr>
    </w:p>
    <w:p w:rsidR="00DB4FF2" w:rsidRPr="00B86B4C" w:rsidRDefault="00DB4FF2" w:rsidP="00DB4FF2">
      <w:pPr>
        <w:jc w:val="center"/>
        <w:rPr>
          <w:sz w:val="26"/>
          <w:szCs w:val="26"/>
        </w:rPr>
      </w:pPr>
    </w:p>
    <w:p w:rsidR="00DB4FF2" w:rsidRPr="00B86B4C" w:rsidRDefault="00DB4FF2" w:rsidP="00DB4FF2">
      <w:pPr>
        <w:jc w:val="center"/>
        <w:rPr>
          <w:sz w:val="26"/>
          <w:szCs w:val="26"/>
        </w:rPr>
      </w:pPr>
    </w:p>
    <w:p w:rsidR="00DB4FF2" w:rsidRPr="00B86B4C" w:rsidRDefault="00DB4FF2" w:rsidP="00DB4FF2">
      <w:pPr>
        <w:ind w:right="-81"/>
        <w:rPr>
          <w:szCs w:val="26"/>
        </w:rPr>
      </w:pPr>
      <w:r w:rsidRPr="00B86B4C">
        <w:rPr>
          <w:szCs w:val="26"/>
        </w:rPr>
        <w:t>Титул Объекта строительства: «_______________________________»</w:t>
      </w:r>
    </w:p>
    <w:p w:rsidR="00DB4FF2" w:rsidRPr="00B86B4C" w:rsidRDefault="00DB4FF2" w:rsidP="00DB4FF2">
      <w:pPr>
        <w:ind w:right="-81"/>
        <w:rPr>
          <w:szCs w:val="26"/>
        </w:rPr>
      </w:pPr>
      <w:r w:rsidRPr="00B86B4C">
        <w:rPr>
          <w:szCs w:val="26"/>
        </w:rPr>
        <w:t>Инвестиционный код проекта: ____________________</w:t>
      </w:r>
    </w:p>
    <w:p w:rsidR="00DB4FF2" w:rsidRPr="00B86B4C" w:rsidRDefault="00DB4FF2" w:rsidP="00DB4FF2">
      <w:pPr>
        <w:ind w:right="-81"/>
        <w:rPr>
          <w:szCs w:val="26"/>
        </w:rPr>
      </w:pPr>
      <w:r w:rsidRPr="00B86B4C">
        <w:rPr>
          <w:szCs w:val="26"/>
        </w:rPr>
        <w:t>Адрес производства Работ: ________________________</w:t>
      </w:r>
    </w:p>
    <w:p w:rsidR="00DB4FF2" w:rsidRPr="00B86B4C" w:rsidRDefault="00DB4FF2" w:rsidP="00DB4FF2">
      <w:pPr>
        <w:pStyle w:val="33"/>
        <w:jc w:val="center"/>
        <w:rPr>
          <w:color w:val="auto"/>
        </w:rPr>
      </w:pPr>
      <w:r w:rsidRPr="00B86B4C">
        <w:rPr>
          <w:color w:val="auto"/>
        </w:rPr>
        <w:t xml:space="preserve"> Расчёт стоимости Работ по Заказу </w:t>
      </w:r>
    </w:p>
    <w:p w:rsidR="00DB4FF2" w:rsidRPr="00B86B4C" w:rsidRDefault="00DB4FF2" w:rsidP="00DB4FF2">
      <w:pPr>
        <w:jc w:val="right"/>
        <w:rPr>
          <w:sz w:val="16"/>
          <w:szCs w:val="16"/>
        </w:rPr>
      </w:pPr>
      <w:r w:rsidRPr="00B86B4C">
        <w:rPr>
          <w:sz w:val="26"/>
          <w:szCs w:val="26"/>
        </w:rPr>
        <w:t>Табл.1.1</w:t>
      </w:r>
    </w:p>
    <w:tbl>
      <w:tblPr>
        <w:tblW w:w="9394" w:type="dxa"/>
        <w:tblInd w:w="95"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4A0" w:firstRow="1" w:lastRow="0" w:firstColumn="1" w:lastColumn="0" w:noHBand="0" w:noVBand="1"/>
      </w:tblPr>
      <w:tblGrid>
        <w:gridCol w:w="888"/>
        <w:gridCol w:w="2127"/>
        <w:gridCol w:w="1135"/>
        <w:gridCol w:w="1134"/>
        <w:gridCol w:w="1559"/>
        <w:gridCol w:w="1134"/>
        <w:gridCol w:w="1417"/>
      </w:tblGrid>
      <w:tr w:rsidR="00B86B4C" w:rsidRPr="00B86B4C" w:rsidTr="005B0856">
        <w:trPr>
          <w:trHeight w:val="1368"/>
        </w:trPr>
        <w:tc>
          <w:tcPr>
            <w:tcW w:w="888" w:type="dxa"/>
            <w:shd w:val="clear" w:color="auto" w:fill="auto"/>
            <w:vAlign w:val="center"/>
            <w:hideMark/>
          </w:tcPr>
          <w:p w:rsidR="00DB4FF2" w:rsidRPr="00B86B4C" w:rsidRDefault="00DB4FF2" w:rsidP="00E72515">
            <w:pPr>
              <w:jc w:val="left"/>
              <w:rPr>
                <w:sz w:val="18"/>
                <w:szCs w:val="18"/>
              </w:rPr>
            </w:pPr>
            <w:r w:rsidRPr="00B86B4C">
              <w:rPr>
                <w:sz w:val="18"/>
                <w:szCs w:val="18"/>
              </w:rPr>
              <w:t>Э</w:t>
            </w:r>
            <w:r w:rsidR="00E72515" w:rsidRPr="00B86B4C">
              <w:rPr>
                <w:sz w:val="18"/>
                <w:szCs w:val="18"/>
              </w:rPr>
              <w:t>Э</w:t>
            </w:r>
            <w:r w:rsidRPr="00B86B4C">
              <w:rPr>
                <w:sz w:val="18"/>
                <w:szCs w:val="18"/>
              </w:rPr>
              <w:t>тап строительства</w:t>
            </w:r>
          </w:p>
        </w:tc>
        <w:tc>
          <w:tcPr>
            <w:tcW w:w="2127" w:type="dxa"/>
            <w:shd w:val="clear" w:color="auto" w:fill="auto"/>
            <w:vAlign w:val="center"/>
            <w:hideMark/>
          </w:tcPr>
          <w:p w:rsidR="00DB4FF2" w:rsidRPr="00B86B4C" w:rsidRDefault="00DB4FF2" w:rsidP="00E72515">
            <w:pPr>
              <w:ind w:firstLine="0"/>
              <w:jc w:val="left"/>
              <w:rPr>
                <w:sz w:val="18"/>
                <w:szCs w:val="18"/>
              </w:rPr>
            </w:pPr>
            <w:r w:rsidRPr="00B86B4C">
              <w:rPr>
                <w:sz w:val="18"/>
                <w:szCs w:val="18"/>
              </w:rPr>
              <w:t>Наименование строительства</w:t>
            </w:r>
          </w:p>
        </w:tc>
        <w:tc>
          <w:tcPr>
            <w:tcW w:w="1135" w:type="dxa"/>
            <w:shd w:val="clear" w:color="auto" w:fill="auto"/>
            <w:vAlign w:val="center"/>
            <w:hideMark/>
          </w:tcPr>
          <w:p w:rsidR="00DB4FF2" w:rsidRPr="00B86B4C" w:rsidRDefault="00DB4FF2" w:rsidP="00E72515">
            <w:pPr>
              <w:ind w:firstLine="33"/>
              <w:jc w:val="left"/>
              <w:rPr>
                <w:sz w:val="18"/>
                <w:szCs w:val="18"/>
              </w:rPr>
            </w:pPr>
            <w:r w:rsidRPr="00B86B4C">
              <w:rPr>
                <w:sz w:val="18"/>
                <w:szCs w:val="18"/>
              </w:rPr>
              <w:t>Срок сдачи Объекта</w:t>
            </w:r>
          </w:p>
        </w:tc>
        <w:tc>
          <w:tcPr>
            <w:tcW w:w="1134" w:type="dxa"/>
            <w:shd w:val="clear" w:color="auto" w:fill="auto"/>
            <w:noWrap/>
            <w:vAlign w:val="center"/>
            <w:hideMark/>
          </w:tcPr>
          <w:p w:rsidR="00DB4FF2" w:rsidRPr="00B86B4C" w:rsidRDefault="00DB4FF2" w:rsidP="00E72515">
            <w:pPr>
              <w:ind w:firstLine="32"/>
              <w:jc w:val="left"/>
              <w:rPr>
                <w:sz w:val="18"/>
                <w:szCs w:val="18"/>
              </w:rPr>
            </w:pPr>
            <w:r w:rsidRPr="00B86B4C">
              <w:rPr>
                <w:sz w:val="18"/>
                <w:szCs w:val="18"/>
              </w:rPr>
              <w:t>Объём Работ, шт., км по Заказу</w:t>
            </w:r>
          </w:p>
        </w:tc>
        <w:tc>
          <w:tcPr>
            <w:tcW w:w="1559" w:type="dxa"/>
            <w:shd w:val="clear" w:color="auto" w:fill="auto"/>
            <w:vAlign w:val="center"/>
            <w:hideMark/>
          </w:tcPr>
          <w:p w:rsidR="00DB4FF2" w:rsidRPr="00B86B4C" w:rsidRDefault="00DB4FF2" w:rsidP="00E72515">
            <w:pPr>
              <w:ind w:firstLine="0"/>
              <w:jc w:val="left"/>
              <w:rPr>
                <w:sz w:val="18"/>
                <w:szCs w:val="18"/>
              </w:rPr>
            </w:pPr>
            <w:r w:rsidRPr="00B86B4C">
              <w:rPr>
                <w:sz w:val="18"/>
                <w:szCs w:val="18"/>
              </w:rPr>
              <w:t>Удельная стоимость руб. без НДС</w:t>
            </w:r>
          </w:p>
        </w:tc>
        <w:tc>
          <w:tcPr>
            <w:tcW w:w="1134" w:type="dxa"/>
            <w:shd w:val="clear" w:color="auto" w:fill="auto"/>
            <w:vAlign w:val="center"/>
            <w:hideMark/>
          </w:tcPr>
          <w:p w:rsidR="00DB4FF2" w:rsidRPr="00B86B4C" w:rsidRDefault="00DB4FF2" w:rsidP="00E72515">
            <w:pPr>
              <w:ind w:firstLine="0"/>
              <w:jc w:val="left"/>
              <w:rPr>
                <w:b/>
                <w:bCs/>
                <w:sz w:val="20"/>
                <w:szCs w:val="20"/>
              </w:rPr>
            </w:pPr>
            <w:r w:rsidRPr="00B86B4C">
              <w:rPr>
                <w:b/>
                <w:bCs/>
                <w:sz w:val="20"/>
                <w:szCs w:val="20"/>
              </w:rPr>
              <w:t>Итого, цена Работ без НДС, руб.</w:t>
            </w:r>
          </w:p>
        </w:tc>
        <w:tc>
          <w:tcPr>
            <w:tcW w:w="1417" w:type="dxa"/>
            <w:shd w:val="clear" w:color="auto" w:fill="auto"/>
            <w:vAlign w:val="center"/>
            <w:hideMark/>
          </w:tcPr>
          <w:p w:rsidR="00DB4FF2" w:rsidRPr="00B86B4C" w:rsidRDefault="00DB4FF2" w:rsidP="00E72515">
            <w:pPr>
              <w:ind w:firstLine="32"/>
              <w:jc w:val="left"/>
              <w:rPr>
                <w:b/>
                <w:bCs/>
                <w:sz w:val="20"/>
                <w:szCs w:val="20"/>
              </w:rPr>
            </w:pPr>
            <w:r w:rsidRPr="00B86B4C">
              <w:rPr>
                <w:b/>
                <w:bCs/>
                <w:sz w:val="20"/>
                <w:szCs w:val="20"/>
              </w:rPr>
              <w:t>Итого, цена Работ с НДС, руб.</w:t>
            </w: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r w:rsidRPr="00B86B4C">
              <w:rPr>
                <w:sz w:val="20"/>
                <w:szCs w:val="20"/>
              </w:rPr>
              <w:t>N</w:t>
            </w: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Прокладка и монтаж ВОК в кабельной канализации</w:t>
            </w:r>
          </w:p>
        </w:tc>
        <w:tc>
          <w:tcPr>
            <w:tcW w:w="1135" w:type="dxa"/>
            <w:shd w:val="clear" w:color="auto" w:fill="auto"/>
            <w:vAlign w:val="center"/>
            <w:hideMark/>
          </w:tcPr>
          <w:p w:rsidR="00DB4FF2" w:rsidRPr="00B86B4C" w:rsidRDefault="00DB4FF2" w:rsidP="00A362E7">
            <w:pPr>
              <w:jc w:val="center"/>
              <w:rPr>
                <w:sz w:val="20"/>
                <w:szCs w:val="20"/>
              </w:rPr>
            </w:pPr>
            <w:r w:rsidRPr="00B86B4C">
              <w:rPr>
                <w:sz w:val="20"/>
                <w:szCs w:val="20"/>
              </w:rPr>
              <w:t> </w:t>
            </w:r>
          </w:p>
        </w:tc>
        <w:tc>
          <w:tcPr>
            <w:tcW w:w="1134" w:type="dxa"/>
            <w:shd w:val="clear" w:color="auto" w:fill="auto"/>
            <w:noWrap/>
            <w:vAlign w:val="center"/>
            <w:hideMark/>
          </w:tcPr>
          <w:p w:rsidR="00DB4FF2" w:rsidRPr="00B86B4C" w:rsidRDefault="00DB4FF2" w:rsidP="00A362E7">
            <w:pPr>
              <w:jc w:val="right"/>
              <w:rPr>
                <w:sz w:val="20"/>
                <w:szCs w:val="20"/>
              </w:rPr>
            </w:pPr>
            <w:r w:rsidRPr="00B86B4C">
              <w:rPr>
                <w:sz w:val="20"/>
                <w:szCs w:val="20"/>
              </w:rPr>
              <w:t> </w:t>
            </w:r>
          </w:p>
        </w:tc>
        <w:tc>
          <w:tcPr>
            <w:tcW w:w="1559"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c>
          <w:tcPr>
            <w:tcW w:w="1134"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c>
          <w:tcPr>
            <w:tcW w:w="1417"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r>
      <w:tr w:rsidR="00B86B4C" w:rsidRPr="00B86B4C" w:rsidTr="005B0856">
        <w:trPr>
          <w:trHeight w:val="525"/>
        </w:trPr>
        <w:tc>
          <w:tcPr>
            <w:tcW w:w="888" w:type="dxa"/>
            <w:shd w:val="clear" w:color="auto" w:fill="auto"/>
            <w:vAlign w:val="center"/>
            <w:hideMark/>
          </w:tcPr>
          <w:p w:rsidR="00DB4FF2" w:rsidRPr="00B86B4C" w:rsidRDefault="00DB4FF2" w:rsidP="00A362E7">
            <w:pPr>
              <w:rPr>
                <w:sz w:val="20"/>
                <w:szCs w:val="20"/>
              </w:rPr>
            </w:pPr>
            <w:r w:rsidRPr="00B86B4C">
              <w:rPr>
                <w:sz w:val="20"/>
                <w:szCs w:val="20"/>
              </w:rPr>
              <w:t> </w:t>
            </w: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Прокладка и монтаж ВОК в грунте</w:t>
            </w:r>
          </w:p>
        </w:tc>
        <w:tc>
          <w:tcPr>
            <w:tcW w:w="1135" w:type="dxa"/>
            <w:shd w:val="clear" w:color="auto" w:fill="auto"/>
            <w:vAlign w:val="center"/>
            <w:hideMark/>
          </w:tcPr>
          <w:p w:rsidR="00DB4FF2" w:rsidRPr="00B86B4C" w:rsidRDefault="00DB4FF2" w:rsidP="00A362E7">
            <w:pPr>
              <w:jc w:val="center"/>
              <w:rPr>
                <w:sz w:val="20"/>
                <w:szCs w:val="20"/>
              </w:rPr>
            </w:pPr>
            <w:r w:rsidRPr="00B86B4C">
              <w:rPr>
                <w:sz w:val="20"/>
                <w:szCs w:val="20"/>
              </w:rPr>
              <w:t> </w:t>
            </w:r>
          </w:p>
        </w:tc>
        <w:tc>
          <w:tcPr>
            <w:tcW w:w="1134" w:type="dxa"/>
            <w:shd w:val="clear" w:color="auto" w:fill="auto"/>
            <w:noWrap/>
            <w:vAlign w:val="center"/>
            <w:hideMark/>
          </w:tcPr>
          <w:p w:rsidR="00DB4FF2" w:rsidRPr="00B86B4C" w:rsidRDefault="00DB4FF2" w:rsidP="00A362E7">
            <w:pPr>
              <w:jc w:val="right"/>
              <w:rPr>
                <w:sz w:val="20"/>
                <w:szCs w:val="20"/>
              </w:rPr>
            </w:pPr>
            <w:r w:rsidRPr="00B86B4C">
              <w:rPr>
                <w:sz w:val="20"/>
                <w:szCs w:val="20"/>
              </w:rPr>
              <w:t> </w:t>
            </w:r>
          </w:p>
        </w:tc>
        <w:tc>
          <w:tcPr>
            <w:tcW w:w="1559"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c>
          <w:tcPr>
            <w:tcW w:w="1134"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c>
          <w:tcPr>
            <w:tcW w:w="1417"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r w:rsidRPr="00B86B4C">
              <w:rPr>
                <w:sz w:val="20"/>
                <w:szCs w:val="20"/>
              </w:rPr>
              <w:t> </w:t>
            </w: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Прокладка и монтаж ВОК по существующим опорам</w:t>
            </w:r>
          </w:p>
        </w:tc>
        <w:tc>
          <w:tcPr>
            <w:tcW w:w="1135" w:type="dxa"/>
            <w:shd w:val="clear" w:color="auto" w:fill="auto"/>
            <w:vAlign w:val="center"/>
            <w:hideMark/>
          </w:tcPr>
          <w:p w:rsidR="00DB4FF2" w:rsidRPr="00B86B4C" w:rsidRDefault="00DB4FF2" w:rsidP="00A362E7">
            <w:pPr>
              <w:jc w:val="center"/>
              <w:rPr>
                <w:sz w:val="20"/>
                <w:szCs w:val="20"/>
              </w:rPr>
            </w:pPr>
            <w:r w:rsidRPr="00B86B4C">
              <w:rPr>
                <w:sz w:val="20"/>
                <w:szCs w:val="20"/>
              </w:rPr>
              <w:t> </w:t>
            </w:r>
          </w:p>
        </w:tc>
        <w:tc>
          <w:tcPr>
            <w:tcW w:w="1134" w:type="dxa"/>
            <w:shd w:val="clear" w:color="auto" w:fill="auto"/>
            <w:noWrap/>
            <w:vAlign w:val="center"/>
            <w:hideMark/>
          </w:tcPr>
          <w:p w:rsidR="00DB4FF2" w:rsidRPr="00B86B4C" w:rsidRDefault="00DB4FF2" w:rsidP="00A362E7">
            <w:pPr>
              <w:jc w:val="right"/>
              <w:rPr>
                <w:sz w:val="20"/>
                <w:szCs w:val="20"/>
              </w:rPr>
            </w:pPr>
            <w:r w:rsidRPr="00B86B4C">
              <w:rPr>
                <w:sz w:val="20"/>
                <w:szCs w:val="20"/>
              </w:rPr>
              <w:t> </w:t>
            </w:r>
          </w:p>
        </w:tc>
        <w:tc>
          <w:tcPr>
            <w:tcW w:w="1559" w:type="dxa"/>
            <w:shd w:val="clear" w:color="auto" w:fill="auto"/>
            <w:vAlign w:val="center"/>
            <w:hideMark/>
          </w:tcPr>
          <w:p w:rsidR="00DB4FF2" w:rsidRPr="00B86B4C" w:rsidRDefault="00DB4FF2" w:rsidP="00A362E7">
            <w:pPr>
              <w:jc w:val="right"/>
              <w:rPr>
                <w:sz w:val="20"/>
                <w:szCs w:val="20"/>
              </w:rPr>
            </w:pPr>
          </w:p>
        </w:tc>
        <w:tc>
          <w:tcPr>
            <w:tcW w:w="1134"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c>
          <w:tcPr>
            <w:tcW w:w="1417"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Прокладка и монтаж ВОК с установкой опор</w:t>
            </w:r>
          </w:p>
        </w:tc>
        <w:tc>
          <w:tcPr>
            <w:tcW w:w="1135" w:type="dxa"/>
            <w:shd w:val="clear" w:color="auto" w:fill="auto"/>
            <w:vAlign w:val="center"/>
            <w:hideMark/>
          </w:tcPr>
          <w:p w:rsidR="00DB4FF2" w:rsidRPr="00B86B4C" w:rsidRDefault="00DB4FF2" w:rsidP="00A362E7">
            <w:pPr>
              <w:jc w:val="center"/>
              <w:rPr>
                <w:sz w:val="20"/>
                <w:szCs w:val="20"/>
              </w:rPr>
            </w:pPr>
          </w:p>
        </w:tc>
        <w:tc>
          <w:tcPr>
            <w:tcW w:w="1134" w:type="dxa"/>
            <w:shd w:val="clear" w:color="auto" w:fill="auto"/>
            <w:noWrap/>
            <w:vAlign w:val="center"/>
            <w:hideMark/>
          </w:tcPr>
          <w:p w:rsidR="00DB4FF2" w:rsidRPr="00B86B4C" w:rsidRDefault="00DB4FF2" w:rsidP="00A362E7">
            <w:pPr>
              <w:jc w:val="right"/>
              <w:rPr>
                <w:sz w:val="20"/>
                <w:szCs w:val="20"/>
              </w:rPr>
            </w:pPr>
          </w:p>
        </w:tc>
        <w:tc>
          <w:tcPr>
            <w:tcW w:w="1559" w:type="dxa"/>
            <w:shd w:val="clear" w:color="auto" w:fill="auto"/>
            <w:vAlign w:val="center"/>
            <w:hideMark/>
          </w:tcPr>
          <w:p w:rsidR="00DB4FF2" w:rsidRPr="00B86B4C" w:rsidRDefault="00DB4FF2" w:rsidP="00A362E7">
            <w:pPr>
              <w:jc w:val="right"/>
              <w:rPr>
                <w:sz w:val="20"/>
                <w:szCs w:val="20"/>
              </w:rPr>
            </w:pPr>
          </w:p>
        </w:tc>
        <w:tc>
          <w:tcPr>
            <w:tcW w:w="1134" w:type="dxa"/>
            <w:shd w:val="clear" w:color="auto" w:fill="auto"/>
            <w:vAlign w:val="center"/>
            <w:hideMark/>
          </w:tcPr>
          <w:p w:rsidR="00DB4FF2" w:rsidRPr="00B86B4C" w:rsidRDefault="00DB4FF2" w:rsidP="00A362E7">
            <w:pPr>
              <w:jc w:val="right"/>
              <w:rPr>
                <w:sz w:val="20"/>
                <w:szCs w:val="20"/>
              </w:rPr>
            </w:pPr>
          </w:p>
        </w:tc>
        <w:tc>
          <w:tcPr>
            <w:tcW w:w="1417" w:type="dxa"/>
            <w:shd w:val="clear" w:color="auto" w:fill="auto"/>
            <w:vAlign w:val="center"/>
            <w:hideMark/>
          </w:tcPr>
          <w:p w:rsidR="00DB4FF2" w:rsidRPr="00B86B4C" w:rsidRDefault="00DB4FF2" w:rsidP="00A362E7">
            <w:pPr>
              <w:jc w:val="right"/>
              <w:rPr>
                <w:sz w:val="20"/>
                <w:szCs w:val="20"/>
              </w:rPr>
            </w:pP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Строительство кабельной канализации (ГНБ)</w:t>
            </w:r>
          </w:p>
        </w:tc>
        <w:tc>
          <w:tcPr>
            <w:tcW w:w="1135" w:type="dxa"/>
            <w:shd w:val="clear" w:color="auto" w:fill="auto"/>
            <w:vAlign w:val="center"/>
            <w:hideMark/>
          </w:tcPr>
          <w:p w:rsidR="00DB4FF2" w:rsidRPr="00B86B4C" w:rsidRDefault="00DB4FF2" w:rsidP="00A362E7">
            <w:pPr>
              <w:jc w:val="center"/>
              <w:rPr>
                <w:sz w:val="20"/>
                <w:szCs w:val="20"/>
              </w:rPr>
            </w:pPr>
          </w:p>
        </w:tc>
        <w:tc>
          <w:tcPr>
            <w:tcW w:w="1134" w:type="dxa"/>
            <w:shd w:val="clear" w:color="auto" w:fill="auto"/>
            <w:noWrap/>
            <w:vAlign w:val="center"/>
            <w:hideMark/>
          </w:tcPr>
          <w:p w:rsidR="00DB4FF2" w:rsidRPr="00B86B4C" w:rsidRDefault="00DB4FF2" w:rsidP="00A362E7">
            <w:pPr>
              <w:jc w:val="right"/>
              <w:rPr>
                <w:sz w:val="20"/>
                <w:szCs w:val="20"/>
              </w:rPr>
            </w:pPr>
          </w:p>
        </w:tc>
        <w:tc>
          <w:tcPr>
            <w:tcW w:w="1559" w:type="dxa"/>
            <w:shd w:val="clear" w:color="auto" w:fill="auto"/>
            <w:vAlign w:val="center"/>
            <w:hideMark/>
          </w:tcPr>
          <w:p w:rsidR="00DB4FF2" w:rsidRPr="00B86B4C" w:rsidRDefault="00DB4FF2" w:rsidP="00A362E7">
            <w:pPr>
              <w:jc w:val="right"/>
              <w:rPr>
                <w:sz w:val="20"/>
                <w:szCs w:val="20"/>
              </w:rPr>
            </w:pPr>
          </w:p>
        </w:tc>
        <w:tc>
          <w:tcPr>
            <w:tcW w:w="1134" w:type="dxa"/>
            <w:shd w:val="clear" w:color="auto" w:fill="auto"/>
            <w:vAlign w:val="center"/>
            <w:hideMark/>
          </w:tcPr>
          <w:p w:rsidR="00DB4FF2" w:rsidRPr="00B86B4C" w:rsidRDefault="00DB4FF2" w:rsidP="00A362E7">
            <w:pPr>
              <w:jc w:val="right"/>
              <w:rPr>
                <w:sz w:val="20"/>
                <w:szCs w:val="20"/>
              </w:rPr>
            </w:pPr>
          </w:p>
        </w:tc>
        <w:tc>
          <w:tcPr>
            <w:tcW w:w="1417" w:type="dxa"/>
            <w:shd w:val="clear" w:color="auto" w:fill="auto"/>
            <w:vAlign w:val="center"/>
            <w:hideMark/>
          </w:tcPr>
          <w:p w:rsidR="00DB4FF2" w:rsidRPr="00B86B4C" w:rsidRDefault="00DB4FF2" w:rsidP="00A362E7">
            <w:pPr>
              <w:jc w:val="right"/>
              <w:rPr>
                <w:sz w:val="20"/>
                <w:szCs w:val="20"/>
              </w:rPr>
            </w:pP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Устройство кабельного ввода в здание</w:t>
            </w:r>
          </w:p>
        </w:tc>
        <w:tc>
          <w:tcPr>
            <w:tcW w:w="1135" w:type="dxa"/>
            <w:shd w:val="clear" w:color="auto" w:fill="auto"/>
            <w:vAlign w:val="center"/>
            <w:hideMark/>
          </w:tcPr>
          <w:p w:rsidR="00DB4FF2" w:rsidRPr="00B86B4C" w:rsidRDefault="00DB4FF2" w:rsidP="00A362E7">
            <w:pPr>
              <w:jc w:val="center"/>
              <w:rPr>
                <w:sz w:val="20"/>
                <w:szCs w:val="20"/>
              </w:rPr>
            </w:pPr>
          </w:p>
        </w:tc>
        <w:tc>
          <w:tcPr>
            <w:tcW w:w="1134" w:type="dxa"/>
            <w:shd w:val="clear" w:color="auto" w:fill="auto"/>
            <w:noWrap/>
            <w:vAlign w:val="center"/>
            <w:hideMark/>
          </w:tcPr>
          <w:p w:rsidR="00DB4FF2" w:rsidRPr="00B86B4C" w:rsidRDefault="00DB4FF2" w:rsidP="00A362E7">
            <w:pPr>
              <w:jc w:val="right"/>
              <w:rPr>
                <w:sz w:val="20"/>
                <w:szCs w:val="20"/>
              </w:rPr>
            </w:pPr>
          </w:p>
        </w:tc>
        <w:tc>
          <w:tcPr>
            <w:tcW w:w="1559" w:type="dxa"/>
            <w:shd w:val="clear" w:color="auto" w:fill="auto"/>
            <w:vAlign w:val="center"/>
            <w:hideMark/>
          </w:tcPr>
          <w:p w:rsidR="00DB4FF2" w:rsidRPr="00B86B4C" w:rsidRDefault="00DB4FF2" w:rsidP="00A362E7">
            <w:pPr>
              <w:jc w:val="right"/>
              <w:rPr>
                <w:sz w:val="20"/>
                <w:szCs w:val="20"/>
              </w:rPr>
            </w:pPr>
          </w:p>
        </w:tc>
        <w:tc>
          <w:tcPr>
            <w:tcW w:w="1134" w:type="dxa"/>
            <w:shd w:val="clear" w:color="auto" w:fill="auto"/>
            <w:vAlign w:val="center"/>
            <w:hideMark/>
          </w:tcPr>
          <w:p w:rsidR="00DB4FF2" w:rsidRPr="00B86B4C" w:rsidRDefault="00DB4FF2" w:rsidP="00A362E7">
            <w:pPr>
              <w:jc w:val="right"/>
              <w:rPr>
                <w:sz w:val="20"/>
                <w:szCs w:val="20"/>
              </w:rPr>
            </w:pPr>
          </w:p>
        </w:tc>
        <w:tc>
          <w:tcPr>
            <w:tcW w:w="1417" w:type="dxa"/>
            <w:shd w:val="clear" w:color="auto" w:fill="auto"/>
            <w:vAlign w:val="center"/>
            <w:hideMark/>
          </w:tcPr>
          <w:p w:rsidR="00DB4FF2" w:rsidRPr="00B86B4C" w:rsidRDefault="00DB4FF2" w:rsidP="00A362E7">
            <w:pPr>
              <w:jc w:val="right"/>
              <w:rPr>
                <w:sz w:val="20"/>
                <w:szCs w:val="20"/>
              </w:rPr>
            </w:pP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Установка/замена опор</w:t>
            </w:r>
          </w:p>
        </w:tc>
        <w:tc>
          <w:tcPr>
            <w:tcW w:w="1135" w:type="dxa"/>
            <w:shd w:val="clear" w:color="auto" w:fill="auto"/>
            <w:vAlign w:val="center"/>
            <w:hideMark/>
          </w:tcPr>
          <w:p w:rsidR="00DB4FF2" w:rsidRPr="00B86B4C" w:rsidRDefault="00DB4FF2" w:rsidP="00A362E7">
            <w:pPr>
              <w:jc w:val="center"/>
              <w:rPr>
                <w:sz w:val="20"/>
                <w:szCs w:val="20"/>
              </w:rPr>
            </w:pPr>
          </w:p>
        </w:tc>
        <w:tc>
          <w:tcPr>
            <w:tcW w:w="1134" w:type="dxa"/>
            <w:shd w:val="clear" w:color="auto" w:fill="auto"/>
            <w:noWrap/>
            <w:vAlign w:val="center"/>
            <w:hideMark/>
          </w:tcPr>
          <w:p w:rsidR="00DB4FF2" w:rsidRPr="00B86B4C" w:rsidRDefault="00DB4FF2" w:rsidP="00A362E7">
            <w:pPr>
              <w:jc w:val="right"/>
              <w:rPr>
                <w:sz w:val="20"/>
                <w:szCs w:val="20"/>
              </w:rPr>
            </w:pPr>
          </w:p>
        </w:tc>
        <w:tc>
          <w:tcPr>
            <w:tcW w:w="1559" w:type="dxa"/>
            <w:shd w:val="clear" w:color="auto" w:fill="auto"/>
            <w:vAlign w:val="center"/>
            <w:hideMark/>
          </w:tcPr>
          <w:p w:rsidR="00DB4FF2" w:rsidRPr="00B86B4C" w:rsidRDefault="00DB4FF2" w:rsidP="00A362E7">
            <w:pPr>
              <w:jc w:val="right"/>
              <w:rPr>
                <w:sz w:val="20"/>
                <w:szCs w:val="20"/>
              </w:rPr>
            </w:pPr>
          </w:p>
        </w:tc>
        <w:tc>
          <w:tcPr>
            <w:tcW w:w="1134" w:type="dxa"/>
            <w:shd w:val="clear" w:color="auto" w:fill="auto"/>
            <w:vAlign w:val="center"/>
            <w:hideMark/>
          </w:tcPr>
          <w:p w:rsidR="00DB4FF2" w:rsidRPr="00B86B4C" w:rsidRDefault="00DB4FF2" w:rsidP="00A362E7">
            <w:pPr>
              <w:jc w:val="right"/>
              <w:rPr>
                <w:sz w:val="20"/>
                <w:szCs w:val="20"/>
              </w:rPr>
            </w:pPr>
          </w:p>
        </w:tc>
        <w:tc>
          <w:tcPr>
            <w:tcW w:w="1417" w:type="dxa"/>
            <w:shd w:val="clear" w:color="auto" w:fill="auto"/>
            <w:vAlign w:val="center"/>
            <w:hideMark/>
          </w:tcPr>
          <w:p w:rsidR="00DB4FF2" w:rsidRPr="00B86B4C" w:rsidRDefault="00DB4FF2" w:rsidP="00A362E7">
            <w:pPr>
              <w:jc w:val="right"/>
              <w:rPr>
                <w:sz w:val="20"/>
                <w:szCs w:val="20"/>
              </w:rPr>
            </w:pP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Установка колодца</w:t>
            </w:r>
          </w:p>
        </w:tc>
        <w:tc>
          <w:tcPr>
            <w:tcW w:w="1135" w:type="dxa"/>
            <w:shd w:val="clear" w:color="auto" w:fill="auto"/>
            <w:vAlign w:val="center"/>
            <w:hideMark/>
          </w:tcPr>
          <w:p w:rsidR="00DB4FF2" w:rsidRPr="00B86B4C" w:rsidRDefault="00DB4FF2" w:rsidP="00A362E7">
            <w:pPr>
              <w:jc w:val="center"/>
              <w:rPr>
                <w:sz w:val="20"/>
                <w:szCs w:val="20"/>
              </w:rPr>
            </w:pPr>
          </w:p>
        </w:tc>
        <w:tc>
          <w:tcPr>
            <w:tcW w:w="1134" w:type="dxa"/>
            <w:shd w:val="clear" w:color="auto" w:fill="auto"/>
            <w:noWrap/>
            <w:vAlign w:val="center"/>
            <w:hideMark/>
          </w:tcPr>
          <w:p w:rsidR="00DB4FF2" w:rsidRPr="00B86B4C" w:rsidRDefault="00DB4FF2" w:rsidP="00A362E7">
            <w:pPr>
              <w:jc w:val="right"/>
              <w:rPr>
                <w:sz w:val="20"/>
                <w:szCs w:val="20"/>
              </w:rPr>
            </w:pPr>
          </w:p>
        </w:tc>
        <w:tc>
          <w:tcPr>
            <w:tcW w:w="1559" w:type="dxa"/>
            <w:shd w:val="clear" w:color="auto" w:fill="auto"/>
            <w:vAlign w:val="center"/>
            <w:hideMark/>
          </w:tcPr>
          <w:p w:rsidR="00DB4FF2" w:rsidRPr="00B86B4C" w:rsidRDefault="00DB4FF2" w:rsidP="00A362E7">
            <w:pPr>
              <w:jc w:val="right"/>
              <w:rPr>
                <w:sz w:val="20"/>
                <w:szCs w:val="20"/>
              </w:rPr>
            </w:pPr>
          </w:p>
        </w:tc>
        <w:tc>
          <w:tcPr>
            <w:tcW w:w="1134" w:type="dxa"/>
            <w:shd w:val="clear" w:color="auto" w:fill="auto"/>
            <w:vAlign w:val="center"/>
            <w:hideMark/>
          </w:tcPr>
          <w:p w:rsidR="00DB4FF2" w:rsidRPr="00B86B4C" w:rsidRDefault="00DB4FF2" w:rsidP="00A362E7">
            <w:pPr>
              <w:jc w:val="right"/>
              <w:rPr>
                <w:sz w:val="20"/>
                <w:szCs w:val="20"/>
              </w:rPr>
            </w:pPr>
          </w:p>
        </w:tc>
        <w:tc>
          <w:tcPr>
            <w:tcW w:w="1417" w:type="dxa"/>
            <w:shd w:val="clear" w:color="auto" w:fill="auto"/>
            <w:vAlign w:val="center"/>
            <w:hideMark/>
          </w:tcPr>
          <w:p w:rsidR="00DB4FF2" w:rsidRPr="00B86B4C" w:rsidRDefault="00DB4FF2" w:rsidP="00A362E7">
            <w:pPr>
              <w:jc w:val="right"/>
              <w:rPr>
                <w:sz w:val="20"/>
                <w:szCs w:val="20"/>
              </w:rPr>
            </w:pP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Монтаж уличного телекоммуникационного шкафа</w:t>
            </w:r>
          </w:p>
        </w:tc>
        <w:tc>
          <w:tcPr>
            <w:tcW w:w="1135" w:type="dxa"/>
            <w:shd w:val="clear" w:color="auto" w:fill="auto"/>
            <w:vAlign w:val="center"/>
            <w:hideMark/>
          </w:tcPr>
          <w:p w:rsidR="00DB4FF2" w:rsidRPr="00B86B4C" w:rsidRDefault="00DB4FF2" w:rsidP="00A362E7">
            <w:pPr>
              <w:jc w:val="center"/>
              <w:rPr>
                <w:sz w:val="20"/>
                <w:szCs w:val="20"/>
              </w:rPr>
            </w:pPr>
          </w:p>
        </w:tc>
        <w:tc>
          <w:tcPr>
            <w:tcW w:w="1134" w:type="dxa"/>
            <w:shd w:val="clear" w:color="auto" w:fill="auto"/>
            <w:noWrap/>
            <w:vAlign w:val="center"/>
            <w:hideMark/>
          </w:tcPr>
          <w:p w:rsidR="00DB4FF2" w:rsidRPr="00B86B4C" w:rsidRDefault="00DB4FF2" w:rsidP="00A362E7">
            <w:pPr>
              <w:jc w:val="right"/>
              <w:rPr>
                <w:sz w:val="20"/>
                <w:szCs w:val="20"/>
              </w:rPr>
            </w:pPr>
          </w:p>
        </w:tc>
        <w:tc>
          <w:tcPr>
            <w:tcW w:w="1559" w:type="dxa"/>
            <w:shd w:val="clear" w:color="auto" w:fill="auto"/>
            <w:vAlign w:val="center"/>
            <w:hideMark/>
          </w:tcPr>
          <w:p w:rsidR="00DB4FF2" w:rsidRPr="00B86B4C" w:rsidRDefault="00DB4FF2" w:rsidP="00A362E7">
            <w:pPr>
              <w:jc w:val="right"/>
              <w:rPr>
                <w:sz w:val="20"/>
                <w:szCs w:val="20"/>
              </w:rPr>
            </w:pPr>
          </w:p>
        </w:tc>
        <w:tc>
          <w:tcPr>
            <w:tcW w:w="1134" w:type="dxa"/>
            <w:shd w:val="clear" w:color="auto" w:fill="auto"/>
            <w:vAlign w:val="center"/>
            <w:hideMark/>
          </w:tcPr>
          <w:p w:rsidR="00DB4FF2" w:rsidRPr="00B86B4C" w:rsidRDefault="00DB4FF2" w:rsidP="00A362E7">
            <w:pPr>
              <w:jc w:val="right"/>
              <w:rPr>
                <w:sz w:val="20"/>
                <w:szCs w:val="20"/>
              </w:rPr>
            </w:pPr>
          </w:p>
        </w:tc>
        <w:tc>
          <w:tcPr>
            <w:tcW w:w="1417" w:type="dxa"/>
            <w:shd w:val="clear" w:color="auto" w:fill="auto"/>
            <w:vAlign w:val="center"/>
            <w:hideMark/>
          </w:tcPr>
          <w:p w:rsidR="00DB4FF2" w:rsidRPr="00B86B4C" w:rsidRDefault="00DB4FF2" w:rsidP="00A362E7">
            <w:pPr>
              <w:jc w:val="right"/>
              <w:rPr>
                <w:sz w:val="20"/>
                <w:szCs w:val="20"/>
              </w:rPr>
            </w:pP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Монтаж активного оборудования</w:t>
            </w:r>
          </w:p>
        </w:tc>
        <w:tc>
          <w:tcPr>
            <w:tcW w:w="1135" w:type="dxa"/>
            <w:shd w:val="clear" w:color="auto" w:fill="auto"/>
            <w:vAlign w:val="center"/>
            <w:hideMark/>
          </w:tcPr>
          <w:p w:rsidR="00DB4FF2" w:rsidRPr="00B86B4C" w:rsidRDefault="00DB4FF2" w:rsidP="00A362E7">
            <w:pPr>
              <w:jc w:val="center"/>
              <w:rPr>
                <w:sz w:val="20"/>
                <w:szCs w:val="20"/>
              </w:rPr>
            </w:pPr>
          </w:p>
        </w:tc>
        <w:tc>
          <w:tcPr>
            <w:tcW w:w="1134" w:type="dxa"/>
            <w:shd w:val="clear" w:color="auto" w:fill="auto"/>
            <w:noWrap/>
            <w:vAlign w:val="center"/>
            <w:hideMark/>
          </w:tcPr>
          <w:p w:rsidR="00DB4FF2" w:rsidRPr="00B86B4C" w:rsidRDefault="00DB4FF2" w:rsidP="00A362E7">
            <w:pPr>
              <w:jc w:val="right"/>
              <w:rPr>
                <w:sz w:val="20"/>
                <w:szCs w:val="20"/>
              </w:rPr>
            </w:pPr>
          </w:p>
        </w:tc>
        <w:tc>
          <w:tcPr>
            <w:tcW w:w="1559" w:type="dxa"/>
            <w:shd w:val="clear" w:color="auto" w:fill="auto"/>
            <w:vAlign w:val="center"/>
            <w:hideMark/>
          </w:tcPr>
          <w:p w:rsidR="00DB4FF2" w:rsidRPr="00B86B4C" w:rsidRDefault="00DB4FF2" w:rsidP="00A362E7">
            <w:pPr>
              <w:jc w:val="right"/>
              <w:rPr>
                <w:sz w:val="20"/>
                <w:szCs w:val="20"/>
              </w:rPr>
            </w:pPr>
          </w:p>
        </w:tc>
        <w:tc>
          <w:tcPr>
            <w:tcW w:w="1134" w:type="dxa"/>
            <w:shd w:val="clear" w:color="auto" w:fill="auto"/>
            <w:vAlign w:val="center"/>
            <w:hideMark/>
          </w:tcPr>
          <w:p w:rsidR="00DB4FF2" w:rsidRPr="00B86B4C" w:rsidRDefault="00DB4FF2" w:rsidP="00A362E7">
            <w:pPr>
              <w:jc w:val="right"/>
              <w:rPr>
                <w:sz w:val="20"/>
                <w:szCs w:val="20"/>
              </w:rPr>
            </w:pPr>
          </w:p>
        </w:tc>
        <w:tc>
          <w:tcPr>
            <w:tcW w:w="1417" w:type="dxa"/>
            <w:shd w:val="clear" w:color="auto" w:fill="auto"/>
            <w:vAlign w:val="center"/>
            <w:hideMark/>
          </w:tcPr>
          <w:p w:rsidR="00DB4FF2" w:rsidRPr="00B86B4C" w:rsidRDefault="00DB4FF2" w:rsidP="00A362E7">
            <w:pPr>
              <w:jc w:val="right"/>
              <w:rPr>
                <w:sz w:val="20"/>
                <w:szCs w:val="20"/>
              </w:rPr>
            </w:pPr>
          </w:p>
        </w:tc>
      </w:tr>
      <w:tr w:rsidR="00B86B4C" w:rsidRPr="00B86B4C" w:rsidTr="005B0856">
        <w:trPr>
          <w:trHeight w:val="780"/>
        </w:trPr>
        <w:tc>
          <w:tcPr>
            <w:tcW w:w="888" w:type="dxa"/>
            <w:shd w:val="clear" w:color="auto" w:fill="auto"/>
            <w:vAlign w:val="center"/>
            <w:hideMark/>
          </w:tcPr>
          <w:p w:rsidR="00DB4FF2" w:rsidRPr="00B86B4C" w:rsidRDefault="00DB4FF2" w:rsidP="00A362E7">
            <w:pPr>
              <w:rPr>
                <w:sz w:val="20"/>
                <w:szCs w:val="20"/>
              </w:rPr>
            </w:pPr>
          </w:p>
        </w:tc>
        <w:tc>
          <w:tcPr>
            <w:tcW w:w="2127" w:type="dxa"/>
            <w:shd w:val="clear" w:color="auto" w:fill="auto"/>
            <w:vAlign w:val="center"/>
            <w:hideMark/>
          </w:tcPr>
          <w:p w:rsidR="00DB4FF2" w:rsidRPr="00B86B4C" w:rsidRDefault="00DB4FF2" w:rsidP="00E72515">
            <w:pPr>
              <w:ind w:firstLine="0"/>
              <w:jc w:val="left"/>
              <w:rPr>
                <w:sz w:val="20"/>
                <w:szCs w:val="20"/>
              </w:rPr>
            </w:pPr>
            <w:r w:rsidRPr="00B86B4C">
              <w:rPr>
                <w:sz w:val="20"/>
                <w:szCs w:val="20"/>
              </w:rPr>
              <w:t>Инсталляционные работы</w:t>
            </w:r>
          </w:p>
        </w:tc>
        <w:tc>
          <w:tcPr>
            <w:tcW w:w="1135" w:type="dxa"/>
            <w:shd w:val="clear" w:color="auto" w:fill="auto"/>
            <w:vAlign w:val="center"/>
            <w:hideMark/>
          </w:tcPr>
          <w:p w:rsidR="00DB4FF2" w:rsidRPr="00B86B4C" w:rsidRDefault="00DB4FF2" w:rsidP="00A362E7">
            <w:pPr>
              <w:jc w:val="center"/>
              <w:rPr>
                <w:sz w:val="20"/>
                <w:szCs w:val="20"/>
              </w:rPr>
            </w:pPr>
          </w:p>
        </w:tc>
        <w:tc>
          <w:tcPr>
            <w:tcW w:w="1134" w:type="dxa"/>
            <w:shd w:val="clear" w:color="auto" w:fill="auto"/>
            <w:noWrap/>
            <w:vAlign w:val="center"/>
            <w:hideMark/>
          </w:tcPr>
          <w:p w:rsidR="00DB4FF2" w:rsidRPr="00B86B4C" w:rsidRDefault="00DB4FF2" w:rsidP="00A362E7">
            <w:pPr>
              <w:jc w:val="right"/>
              <w:rPr>
                <w:sz w:val="20"/>
                <w:szCs w:val="20"/>
              </w:rPr>
            </w:pPr>
          </w:p>
        </w:tc>
        <w:tc>
          <w:tcPr>
            <w:tcW w:w="1559" w:type="dxa"/>
            <w:shd w:val="clear" w:color="auto" w:fill="auto"/>
            <w:vAlign w:val="center"/>
            <w:hideMark/>
          </w:tcPr>
          <w:p w:rsidR="00DB4FF2" w:rsidRPr="00B86B4C" w:rsidRDefault="00DB4FF2" w:rsidP="00A362E7">
            <w:pPr>
              <w:jc w:val="right"/>
              <w:rPr>
                <w:sz w:val="20"/>
                <w:szCs w:val="20"/>
              </w:rPr>
            </w:pPr>
          </w:p>
        </w:tc>
        <w:tc>
          <w:tcPr>
            <w:tcW w:w="1134" w:type="dxa"/>
            <w:shd w:val="clear" w:color="auto" w:fill="auto"/>
            <w:vAlign w:val="center"/>
            <w:hideMark/>
          </w:tcPr>
          <w:p w:rsidR="00DB4FF2" w:rsidRPr="00B86B4C" w:rsidRDefault="00DB4FF2" w:rsidP="00A362E7">
            <w:pPr>
              <w:jc w:val="right"/>
              <w:rPr>
                <w:sz w:val="20"/>
                <w:szCs w:val="20"/>
              </w:rPr>
            </w:pPr>
          </w:p>
        </w:tc>
        <w:tc>
          <w:tcPr>
            <w:tcW w:w="1417" w:type="dxa"/>
            <w:shd w:val="clear" w:color="auto" w:fill="auto"/>
            <w:vAlign w:val="center"/>
            <w:hideMark/>
          </w:tcPr>
          <w:p w:rsidR="00DB4FF2" w:rsidRPr="00B86B4C" w:rsidRDefault="00DB4FF2" w:rsidP="00A362E7">
            <w:pPr>
              <w:jc w:val="right"/>
              <w:rPr>
                <w:sz w:val="20"/>
                <w:szCs w:val="20"/>
              </w:rPr>
            </w:pPr>
          </w:p>
        </w:tc>
      </w:tr>
      <w:tr w:rsidR="00B86B4C" w:rsidRPr="00B86B4C" w:rsidTr="005B0856">
        <w:trPr>
          <w:trHeight w:val="315"/>
        </w:trPr>
        <w:tc>
          <w:tcPr>
            <w:tcW w:w="3015" w:type="dxa"/>
            <w:gridSpan w:val="2"/>
            <w:shd w:val="clear" w:color="auto" w:fill="auto"/>
            <w:vAlign w:val="center"/>
            <w:hideMark/>
          </w:tcPr>
          <w:p w:rsidR="00DB4FF2" w:rsidRPr="00B86B4C" w:rsidRDefault="00DB4FF2" w:rsidP="00A362E7">
            <w:pPr>
              <w:rPr>
                <w:b/>
                <w:bCs/>
                <w:i/>
                <w:iCs/>
                <w:sz w:val="20"/>
                <w:szCs w:val="20"/>
              </w:rPr>
            </w:pPr>
            <w:r w:rsidRPr="00B86B4C">
              <w:rPr>
                <w:b/>
                <w:bCs/>
                <w:i/>
                <w:iCs/>
                <w:sz w:val="20"/>
                <w:szCs w:val="20"/>
              </w:rPr>
              <w:t>Итого по проекту:</w:t>
            </w:r>
          </w:p>
        </w:tc>
        <w:tc>
          <w:tcPr>
            <w:tcW w:w="1135" w:type="dxa"/>
            <w:shd w:val="clear" w:color="auto" w:fill="auto"/>
            <w:noWrap/>
            <w:vAlign w:val="center"/>
            <w:hideMark/>
          </w:tcPr>
          <w:p w:rsidR="00DB4FF2" w:rsidRPr="00B86B4C" w:rsidRDefault="00DB4FF2" w:rsidP="00A362E7">
            <w:pPr>
              <w:jc w:val="right"/>
              <w:rPr>
                <w:sz w:val="20"/>
                <w:szCs w:val="20"/>
              </w:rPr>
            </w:pPr>
            <w:r w:rsidRPr="00B86B4C">
              <w:rPr>
                <w:sz w:val="20"/>
                <w:szCs w:val="20"/>
              </w:rPr>
              <w:t> </w:t>
            </w:r>
          </w:p>
        </w:tc>
        <w:tc>
          <w:tcPr>
            <w:tcW w:w="1134"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c>
          <w:tcPr>
            <w:tcW w:w="1559" w:type="dxa"/>
            <w:shd w:val="clear" w:color="auto" w:fill="auto"/>
            <w:vAlign w:val="center"/>
            <w:hideMark/>
          </w:tcPr>
          <w:p w:rsidR="00DB4FF2" w:rsidRPr="00B86B4C" w:rsidRDefault="00DB4FF2" w:rsidP="00A362E7">
            <w:pPr>
              <w:jc w:val="right"/>
              <w:rPr>
                <w:sz w:val="20"/>
                <w:szCs w:val="20"/>
              </w:rPr>
            </w:pPr>
            <w:r w:rsidRPr="00B86B4C">
              <w:rPr>
                <w:sz w:val="20"/>
                <w:szCs w:val="20"/>
              </w:rPr>
              <w:t> </w:t>
            </w:r>
          </w:p>
        </w:tc>
        <w:tc>
          <w:tcPr>
            <w:tcW w:w="2551" w:type="dxa"/>
            <w:gridSpan w:val="2"/>
            <w:shd w:val="clear" w:color="auto" w:fill="auto"/>
            <w:vAlign w:val="center"/>
            <w:hideMark/>
          </w:tcPr>
          <w:p w:rsidR="00DB4FF2" w:rsidRPr="00B86B4C" w:rsidRDefault="00DB4FF2" w:rsidP="00A362E7">
            <w:pPr>
              <w:jc w:val="right"/>
              <w:rPr>
                <w:sz w:val="20"/>
                <w:szCs w:val="20"/>
              </w:rPr>
            </w:pPr>
            <w:r w:rsidRPr="00B86B4C">
              <w:rPr>
                <w:sz w:val="20"/>
                <w:szCs w:val="20"/>
              </w:rPr>
              <w:t> </w:t>
            </w:r>
          </w:p>
        </w:tc>
      </w:tr>
      <w:tr w:rsidR="005B0856" w:rsidRPr="00B86B4C" w:rsidTr="005B0856">
        <w:trPr>
          <w:trHeight w:val="330"/>
        </w:trPr>
        <w:tc>
          <w:tcPr>
            <w:tcW w:w="3015" w:type="dxa"/>
            <w:gridSpan w:val="2"/>
            <w:shd w:val="clear" w:color="auto" w:fill="auto"/>
            <w:vAlign w:val="center"/>
            <w:hideMark/>
          </w:tcPr>
          <w:p w:rsidR="00DB4FF2" w:rsidRPr="00B86B4C" w:rsidRDefault="00DB4FF2" w:rsidP="00A362E7">
            <w:pPr>
              <w:rPr>
                <w:b/>
                <w:bCs/>
              </w:rPr>
            </w:pPr>
            <w:r w:rsidRPr="00B86B4C">
              <w:rPr>
                <w:b/>
                <w:bCs/>
                <w:sz w:val="22"/>
                <w:szCs w:val="22"/>
              </w:rPr>
              <w:t>Всего стоимость Заказа:</w:t>
            </w:r>
          </w:p>
        </w:tc>
        <w:tc>
          <w:tcPr>
            <w:tcW w:w="1135" w:type="dxa"/>
            <w:shd w:val="clear" w:color="auto" w:fill="auto"/>
            <w:noWrap/>
            <w:vAlign w:val="center"/>
            <w:hideMark/>
          </w:tcPr>
          <w:p w:rsidR="00DB4FF2" w:rsidRPr="00B86B4C" w:rsidRDefault="00DB4FF2" w:rsidP="00A362E7">
            <w:pPr>
              <w:jc w:val="right"/>
            </w:pPr>
            <w:r w:rsidRPr="00B86B4C">
              <w:t> </w:t>
            </w:r>
          </w:p>
        </w:tc>
        <w:tc>
          <w:tcPr>
            <w:tcW w:w="1134" w:type="dxa"/>
            <w:shd w:val="clear" w:color="auto" w:fill="auto"/>
            <w:vAlign w:val="center"/>
            <w:hideMark/>
          </w:tcPr>
          <w:p w:rsidR="00DB4FF2" w:rsidRPr="00B86B4C" w:rsidRDefault="00DB4FF2" w:rsidP="00A362E7">
            <w:pPr>
              <w:jc w:val="right"/>
            </w:pPr>
            <w:r w:rsidRPr="00B86B4C">
              <w:t> </w:t>
            </w:r>
          </w:p>
        </w:tc>
        <w:tc>
          <w:tcPr>
            <w:tcW w:w="1559" w:type="dxa"/>
            <w:shd w:val="clear" w:color="auto" w:fill="auto"/>
            <w:vAlign w:val="center"/>
            <w:hideMark/>
          </w:tcPr>
          <w:p w:rsidR="00DB4FF2" w:rsidRPr="00B86B4C" w:rsidRDefault="00DB4FF2" w:rsidP="00A362E7">
            <w:pPr>
              <w:jc w:val="right"/>
            </w:pPr>
            <w:r w:rsidRPr="00B86B4C">
              <w:t> </w:t>
            </w:r>
          </w:p>
        </w:tc>
        <w:tc>
          <w:tcPr>
            <w:tcW w:w="2551" w:type="dxa"/>
            <w:gridSpan w:val="2"/>
            <w:shd w:val="clear" w:color="auto" w:fill="auto"/>
            <w:vAlign w:val="center"/>
            <w:hideMark/>
          </w:tcPr>
          <w:p w:rsidR="00DB4FF2" w:rsidRPr="00B86B4C" w:rsidRDefault="00DB4FF2" w:rsidP="00A362E7">
            <w:pPr>
              <w:jc w:val="right"/>
            </w:pPr>
            <w:r w:rsidRPr="00B86B4C">
              <w:t> </w:t>
            </w:r>
          </w:p>
        </w:tc>
      </w:tr>
    </w:tbl>
    <w:p w:rsidR="00DB4FF2" w:rsidRPr="00B86B4C" w:rsidRDefault="00DB4FF2" w:rsidP="00DB4FF2">
      <w:pPr>
        <w:pStyle w:val="afffff"/>
        <w:jc w:val="right"/>
        <w:rPr>
          <w:b w:val="0"/>
          <w:iCs/>
          <w:caps w:val="0"/>
        </w:rPr>
      </w:pPr>
    </w:p>
    <w:p w:rsidR="00E72515" w:rsidRPr="00B86B4C" w:rsidRDefault="00DB4FF2" w:rsidP="008276BB">
      <w:pPr>
        <w:ind w:right="-81"/>
        <w:rPr>
          <w:b/>
          <w:sz w:val="26"/>
          <w:szCs w:val="26"/>
        </w:rPr>
      </w:pPr>
      <w:r w:rsidRPr="00B86B4C">
        <w:rPr>
          <w:b/>
          <w:sz w:val="26"/>
          <w:szCs w:val="26"/>
        </w:rPr>
        <w:t>Итого стоимость Заказа составляет ................ руб., в т.ч. НДС (18%) ..................... руб.</w:t>
      </w:r>
    </w:p>
    <w:p w:rsidR="008276BB" w:rsidRPr="00B86B4C" w:rsidRDefault="008276BB" w:rsidP="008276BB">
      <w:pPr>
        <w:ind w:right="-81"/>
        <w:rPr>
          <w:b/>
          <w:sz w:val="26"/>
          <w:szCs w:val="26"/>
        </w:rPr>
      </w:pPr>
    </w:p>
    <w:p w:rsidR="008276BB" w:rsidRPr="00B86B4C" w:rsidRDefault="008276BB" w:rsidP="008276BB">
      <w:pPr>
        <w:ind w:right="-81"/>
        <w:rPr>
          <w:b/>
          <w:sz w:val="26"/>
          <w:szCs w:val="26"/>
        </w:rPr>
      </w:pPr>
    </w:p>
    <w:p w:rsidR="008276BB" w:rsidRPr="00B86B4C" w:rsidRDefault="008276BB" w:rsidP="008276BB">
      <w:pPr>
        <w:ind w:right="-81"/>
        <w:rPr>
          <w:sz w:val="26"/>
          <w:szCs w:val="26"/>
        </w:rPr>
      </w:pPr>
    </w:p>
    <w:p w:rsidR="002C55AB" w:rsidRPr="00B86B4C" w:rsidRDefault="002C55AB" w:rsidP="00DB4FF2">
      <w:pPr>
        <w:widowControl w:val="0"/>
        <w:tabs>
          <w:tab w:val="num" w:pos="720"/>
        </w:tabs>
        <w:autoSpaceDE w:val="0"/>
        <w:autoSpaceDN w:val="0"/>
        <w:adjustRightInd w:val="0"/>
        <w:spacing w:line="260" w:lineRule="auto"/>
        <w:ind w:left="-360" w:right="-81"/>
        <w:rPr>
          <w:sz w:val="26"/>
          <w:szCs w:val="26"/>
        </w:rPr>
      </w:pPr>
    </w:p>
    <w:p w:rsidR="00DB4FF2" w:rsidRPr="00B86B4C" w:rsidRDefault="00DB4FF2" w:rsidP="00DB4FF2">
      <w:pPr>
        <w:widowControl w:val="0"/>
        <w:tabs>
          <w:tab w:val="num" w:pos="720"/>
        </w:tabs>
        <w:autoSpaceDE w:val="0"/>
        <w:autoSpaceDN w:val="0"/>
        <w:adjustRightInd w:val="0"/>
        <w:spacing w:line="260" w:lineRule="auto"/>
        <w:ind w:left="-360" w:right="-81"/>
        <w:rPr>
          <w:sz w:val="26"/>
          <w:szCs w:val="26"/>
        </w:rPr>
      </w:pPr>
      <w:r w:rsidRPr="00B86B4C">
        <w:rPr>
          <w:sz w:val="26"/>
          <w:szCs w:val="26"/>
        </w:rPr>
        <w:t>В указанную стоимость Заказа в т.ч. входит:</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разработка Проектной документации, выполнение инженерно-топографических работ и инженерно-геологических изысканий;</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оформление охранных зон ВОЛС;</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стоимость затрат на получение согласия собственников жилья на размещение Оборудования Заказчика;</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стоимость затрат на получение согласования подключения Оборудования узлов доступа к сети электропитания 220В;</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получение и оплата технических условий от сторонних организаций;</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 xml:space="preserve">получение согласия собственников зданий на устройство кабельного ввода в здание (при наличии </w:t>
      </w:r>
      <w:r w:rsidR="0010695D" w:rsidRPr="00B86B4C">
        <w:rPr>
          <w:sz w:val="26"/>
          <w:szCs w:val="26"/>
        </w:rPr>
        <w:t>объёмов</w:t>
      </w:r>
      <w:r w:rsidRPr="00B86B4C">
        <w:rPr>
          <w:sz w:val="26"/>
          <w:szCs w:val="26"/>
        </w:rPr>
        <w:t>, указанных в приложении №1 табл.1,3);</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стоимость кабельной продукции, материалов, Вспомогательного оборудования и их поставка;</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транспортные затраты по доставке Оборудования на Площадки строительства со склада Заказчика;</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 xml:space="preserve">работы по восстановлению/очистке </w:t>
      </w:r>
      <w:r w:rsidR="0010695D" w:rsidRPr="00B86B4C">
        <w:rPr>
          <w:sz w:val="26"/>
          <w:szCs w:val="26"/>
        </w:rPr>
        <w:t>повреждённых</w:t>
      </w:r>
      <w:r w:rsidRPr="00B86B4C">
        <w:rPr>
          <w:sz w:val="26"/>
          <w:szCs w:val="26"/>
        </w:rPr>
        <w:t xml:space="preserve"> (не проходимых) каналов кабельной канализации;</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земляные работы;</w:t>
      </w:r>
    </w:p>
    <w:p w:rsidR="00DB4FF2" w:rsidRPr="00B86B4C" w:rsidRDefault="00DB4FF2" w:rsidP="00512423">
      <w:pPr>
        <w:pStyle w:val="aff8"/>
        <w:numPr>
          <w:ilvl w:val="0"/>
          <w:numId w:val="30"/>
        </w:numPr>
        <w:tabs>
          <w:tab w:val="num" w:pos="426"/>
        </w:tabs>
        <w:ind w:left="426" w:hanging="426"/>
        <w:rPr>
          <w:i w:val="0"/>
        </w:rPr>
      </w:pPr>
      <w:r w:rsidRPr="00B86B4C">
        <w:rPr>
          <w:i w:val="0"/>
        </w:rPr>
        <w:t>вскрытие и восстановление дорожных и уличных покровов, тротуаров, газонов;</w:t>
      </w:r>
    </w:p>
    <w:p w:rsidR="00DB4FF2" w:rsidRPr="00B86B4C" w:rsidRDefault="00DB4FF2" w:rsidP="00512423">
      <w:pPr>
        <w:pStyle w:val="aff8"/>
        <w:numPr>
          <w:ilvl w:val="0"/>
          <w:numId w:val="30"/>
        </w:numPr>
        <w:tabs>
          <w:tab w:val="num" w:pos="426"/>
        </w:tabs>
        <w:ind w:left="426" w:hanging="426"/>
        <w:rPr>
          <w:i w:val="0"/>
        </w:rPr>
      </w:pPr>
      <w:r w:rsidRPr="00B86B4C">
        <w:rPr>
          <w:i w:val="0"/>
        </w:rPr>
        <w:t>прокладка кабельной канализации связи;</w:t>
      </w:r>
    </w:p>
    <w:p w:rsidR="00DB4FF2" w:rsidRPr="00B86B4C" w:rsidRDefault="00DB4FF2" w:rsidP="00512423">
      <w:pPr>
        <w:pStyle w:val="aff8"/>
        <w:numPr>
          <w:ilvl w:val="0"/>
          <w:numId w:val="30"/>
        </w:numPr>
        <w:tabs>
          <w:tab w:val="num" w:pos="426"/>
        </w:tabs>
        <w:ind w:left="426" w:hanging="426"/>
        <w:rPr>
          <w:i w:val="0"/>
        </w:rPr>
      </w:pPr>
      <w:r w:rsidRPr="00B86B4C">
        <w:rPr>
          <w:i w:val="0"/>
        </w:rPr>
        <w:t>устройство подземных вводов в здания;</w:t>
      </w:r>
    </w:p>
    <w:p w:rsidR="00DB4FF2" w:rsidRPr="00B86B4C" w:rsidRDefault="00DB4FF2" w:rsidP="00512423">
      <w:pPr>
        <w:pStyle w:val="aff8"/>
        <w:numPr>
          <w:ilvl w:val="0"/>
          <w:numId w:val="30"/>
        </w:numPr>
        <w:tabs>
          <w:tab w:val="num" w:pos="426"/>
        </w:tabs>
        <w:ind w:left="426" w:hanging="426"/>
        <w:rPr>
          <w:i w:val="0"/>
        </w:rPr>
      </w:pPr>
      <w:r w:rsidRPr="00B86B4C">
        <w:rPr>
          <w:i w:val="0"/>
        </w:rPr>
        <w:t>устройство переходов через дороги, тротуары, газоны и т.п. методом горизонтально-направленного бурения (ГНБ);</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монтаж опор воздушных столбовых линий связи;</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стоимость пуско-наладочных работ;</w:t>
      </w:r>
    </w:p>
    <w:p w:rsidR="00DB4FF2" w:rsidRPr="00B86B4C" w:rsidRDefault="00DB4FF2"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стоимость оформле</w:t>
      </w:r>
      <w:r w:rsidR="007D737B" w:rsidRPr="00B86B4C">
        <w:rPr>
          <w:sz w:val="26"/>
          <w:szCs w:val="26"/>
        </w:rPr>
        <w:t>ния исполнительной документации;</w:t>
      </w:r>
    </w:p>
    <w:p w:rsidR="007D737B" w:rsidRPr="00B86B4C" w:rsidRDefault="007D737B" w:rsidP="00512423">
      <w:pPr>
        <w:widowControl w:val="0"/>
        <w:numPr>
          <w:ilvl w:val="0"/>
          <w:numId w:val="28"/>
        </w:numPr>
        <w:autoSpaceDE w:val="0"/>
        <w:autoSpaceDN w:val="0"/>
        <w:adjustRightInd w:val="0"/>
        <w:spacing w:line="260" w:lineRule="auto"/>
        <w:ind w:right="-81"/>
        <w:rPr>
          <w:sz w:val="26"/>
          <w:szCs w:val="26"/>
        </w:rPr>
      </w:pPr>
      <w:r w:rsidRPr="00B86B4C">
        <w:rPr>
          <w:sz w:val="26"/>
          <w:szCs w:val="26"/>
        </w:rPr>
        <w:t>прочие работы, входящие в состав удельных расценок за единицу работ, указанных в Заказе</w:t>
      </w:r>
    </w:p>
    <w:p w:rsidR="00DB4FF2" w:rsidRPr="00B86B4C" w:rsidRDefault="00DB4FF2" w:rsidP="00DB4FF2">
      <w:pPr>
        <w:widowControl w:val="0"/>
        <w:autoSpaceDE w:val="0"/>
        <w:autoSpaceDN w:val="0"/>
        <w:adjustRightInd w:val="0"/>
        <w:spacing w:line="260" w:lineRule="auto"/>
        <w:ind w:left="-360" w:right="-81" w:firstLine="360"/>
        <w:rPr>
          <w:sz w:val="20"/>
          <w:szCs w:val="20"/>
        </w:rPr>
      </w:pPr>
    </w:p>
    <w:p w:rsidR="00DB4FF2" w:rsidRPr="00B86B4C" w:rsidRDefault="00DB4FF2" w:rsidP="00DB4FF2">
      <w:pPr>
        <w:widowControl w:val="0"/>
        <w:autoSpaceDE w:val="0"/>
        <w:autoSpaceDN w:val="0"/>
        <w:adjustRightInd w:val="0"/>
        <w:spacing w:line="260" w:lineRule="auto"/>
        <w:ind w:left="-360" w:right="-81" w:firstLine="360"/>
        <w:rPr>
          <w:sz w:val="26"/>
          <w:szCs w:val="26"/>
        </w:rPr>
      </w:pPr>
      <w:r w:rsidRPr="00B86B4C">
        <w:rPr>
          <w:sz w:val="26"/>
          <w:szCs w:val="26"/>
        </w:rPr>
        <w:t xml:space="preserve">В указанную стоимость </w:t>
      </w:r>
      <w:r w:rsidRPr="00B86B4C">
        <w:rPr>
          <w:sz w:val="26"/>
          <w:szCs w:val="26"/>
          <w:u w:val="single"/>
        </w:rPr>
        <w:t>не входят</w:t>
      </w:r>
      <w:r w:rsidRPr="00B86B4C">
        <w:rPr>
          <w:sz w:val="26"/>
          <w:szCs w:val="26"/>
        </w:rPr>
        <w:t xml:space="preserve"> затраты на приобретение и доставку Оборудования на склад Заказчика-застройщика.</w:t>
      </w:r>
    </w:p>
    <w:p w:rsidR="00DB4FF2" w:rsidRPr="00B86B4C" w:rsidRDefault="00DB4FF2" w:rsidP="00DB4FF2">
      <w:pPr>
        <w:widowControl w:val="0"/>
        <w:autoSpaceDE w:val="0"/>
        <w:autoSpaceDN w:val="0"/>
        <w:adjustRightInd w:val="0"/>
        <w:spacing w:line="260" w:lineRule="auto"/>
        <w:ind w:left="-360" w:right="-81" w:firstLine="360"/>
        <w:rPr>
          <w:sz w:val="26"/>
          <w:szCs w:val="26"/>
        </w:rPr>
      </w:pPr>
      <w:r w:rsidRPr="00B86B4C">
        <w:rPr>
          <w:sz w:val="26"/>
          <w:szCs w:val="26"/>
        </w:rPr>
        <w:t>В указанную стоимость входят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DB4FF2" w:rsidRPr="00B86B4C" w:rsidRDefault="00DB4FF2" w:rsidP="00DB4FF2">
      <w:pPr>
        <w:widowControl w:val="0"/>
        <w:autoSpaceDE w:val="0"/>
        <w:autoSpaceDN w:val="0"/>
        <w:adjustRightInd w:val="0"/>
        <w:spacing w:line="260" w:lineRule="auto"/>
        <w:ind w:left="-360" w:right="-81" w:firstLine="360"/>
        <w:rPr>
          <w:sz w:val="16"/>
          <w:szCs w:val="16"/>
        </w:rPr>
      </w:pPr>
    </w:p>
    <w:p w:rsidR="00DB4FF2" w:rsidRPr="00B86B4C" w:rsidRDefault="00DB4FF2" w:rsidP="00DB4FF2">
      <w:pPr>
        <w:widowControl w:val="0"/>
        <w:autoSpaceDE w:val="0"/>
        <w:autoSpaceDN w:val="0"/>
        <w:adjustRightInd w:val="0"/>
        <w:spacing w:line="260" w:lineRule="auto"/>
        <w:ind w:left="-360" w:right="-81" w:firstLine="360"/>
        <w:rPr>
          <w:sz w:val="26"/>
          <w:szCs w:val="26"/>
        </w:rPr>
      </w:pPr>
      <w:r w:rsidRPr="00B86B4C">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13489A" w:rsidRPr="00B86B4C" w:rsidRDefault="0013489A" w:rsidP="00DB4FF2">
      <w:pPr>
        <w:widowControl w:val="0"/>
        <w:autoSpaceDE w:val="0"/>
        <w:autoSpaceDN w:val="0"/>
        <w:adjustRightInd w:val="0"/>
        <w:spacing w:line="260" w:lineRule="auto"/>
        <w:ind w:left="-360" w:right="-81" w:firstLine="360"/>
        <w:rPr>
          <w:sz w:val="26"/>
          <w:szCs w:val="26"/>
        </w:rPr>
      </w:pPr>
      <w:r w:rsidRPr="00B86B4C">
        <w:rPr>
          <w:sz w:val="26"/>
          <w:szCs w:val="26"/>
        </w:rPr>
        <w:t>-----------------------</w:t>
      </w:r>
      <w:r w:rsidR="00204B68" w:rsidRPr="00B86B4C">
        <w:rPr>
          <w:sz w:val="26"/>
          <w:szCs w:val="26"/>
        </w:rPr>
        <w:t>----------------------------------------------------------------------------------------</w:t>
      </w:r>
    </w:p>
    <w:p w:rsidR="00DB4FF2" w:rsidRPr="00B86B4C" w:rsidRDefault="0013489A" w:rsidP="00DB4FF2">
      <w:pPr>
        <w:widowControl w:val="0"/>
        <w:autoSpaceDE w:val="0"/>
        <w:autoSpaceDN w:val="0"/>
        <w:adjustRightInd w:val="0"/>
        <w:spacing w:line="260" w:lineRule="auto"/>
        <w:ind w:left="-360" w:right="-81" w:firstLine="360"/>
        <w:rPr>
          <w:sz w:val="26"/>
          <w:szCs w:val="26"/>
        </w:rPr>
      </w:pPr>
      <w:r w:rsidRPr="00B86B4C">
        <w:rPr>
          <w:sz w:val="26"/>
          <w:szCs w:val="26"/>
        </w:rPr>
        <w:t>Пояснительная часть к заказу (при необходимости)</w:t>
      </w:r>
    </w:p>
    <w:p w:rsidR="0013489A" w:rsidRPr="00B86B4C" w:rsidRDefault="0013489A" w:rsidP="00DB4FF2">
      <w:pPr>
        <w:widowControl w:val="0"/>
        <w:autoSpaceDE w:val="0"/>
        <w:autoSpaceDN w:val="0"/>
        <w:adjustRightInd w:val="0"/>
        <w:spacing w:line="260" w:lineRule="auto"/>
        <w:ind w:left="-360" w:right="-81" w:firstLine="360"/>
        <w:rPr>
          <w:sz w:val="26"/>
          <w:szCs w:val="26"/>
        </w:rPr>
      </w:pPr>
      <w:r w:rsidRPr="00B86B4C">
        <w:rPr>
          <w:sz w:val="26"/>
          <w:szCs w:val="26"/>
        </w:rPr>
        <w:t>-----------------------</w:t>
      </w:r>
      <w:r w:rsidR="00204B68" w:rsidRPr="00B86B4C">
        <w:rPr>
          <w:sz w:val="26"/>
          <w:szCs w:val="26"/>
        </w:rPr>
        <w:t>----------------------------------------------------------------------------------------</w:t>
      </w:r>
    </w:p>
    <w:p w:rsidR="00DB4FF2" w:rsidRPr="00B86B4C" w:rsidRDefault="00DB4FF2" w:rsidP="00DB4FF2">
      <w:pPr>
        <w:widowControl w:val="0"/>
        <w:autoSpaceDE w:val="0"/>
        <w:autoSpaceDN w:val="0"/>
        <w:adjustRightInd w:val="0"/>
        <w:spacing w:line="260" w:lineRule="auto"/>
        <w:ind w:left="-360" w:right="-81" w:firstLine="360"/>
        <w:rPr>
          <w:sz w:val="26"/>
          <w:szCs w:val="26"/>
        </w:rPr>
      </w:pPr>
      <w:r w:rsidRPr="00B86B4C">
        <w:rPr>
          <w:sz w:val="26"/>
          <w:szCs w:val="26"/>
        </w:rPr>
        <w:t xml:space="preserve">Факт получения согласований входа в коттеджный </w:t>
      </w:r>
      <w:r w:rsidR="0010695D" w:rsidRPr="00B86B4C">
        <w:rPr>
          <w:sz w:val="26"/>
          <w:szCs w:val="26"/>
        </w:rPr>
        <w:t>посёлок</w:t>
      </w:r>
      <w:r w:rsidRPr="00B86B4C">
        <w:rPr>
          <w:sz w:val="26"/>
          <w:szCs w:val="26"/>
        </w:rPr>
        <w:t>, подключения к сети электропитания 220В Подрядчик подтверждает предоставлением Заказчику-застройщику следующих документов:</w:t>
      </w:r>
    </w:p>
    <w:p w:rsidR="00DB4FF2" w:rsidRPr="00B86B4C" w:rsidRDefault="00DB4FF2" w:rsidP="00512423">
      <w:pPr>
        <w:pStyle w:val="aa"/>
        <w:numPr>
          <w:ilvl w:val="0"/>
          <w:numId w:val="54"/>
        </w:numPr>
        <w:contextualSpacing w:val="0"/>
        <w:rPr>
          <w:sz w:val="26"/>
          <w:szCs w:val="26"/>
        </w:rPr>
      </w:pPr>
      <w:r w:rsidRPr="00B86B4C">
        <w:rPr>
          <w:sz w:val="26"/>
          <w:szCs w:val="26"/>
        </w:rPr>
        <w:t xml:space="preserve">Письменное согласование УК на проведение работ в </w:t>
      </w:r>
      <w:r w:rsidR="007133B6" w:rsidRPr="00B86B4C">
        <w:rPr>
          <w:sz w:val="26"/>
          <w:szCs w:val="26"/>
        </w:rPr>
        <w:t>районах частной застройки (</w:t>
      </w:r>
      <w:r w:rsidRPr="00B86B4C">
        <w:rPr>
          <w:sz w:val="26"/>
          <w:szCs w:val="26"/>
        </w:rPr>
        <w:t xml:space="preserve">коттеджном </w:t>
      </w:r>
      <w:r w:rsidR="0010695D" w:rsidRPr="00B86B4C">
        <w:rPr>
          <w:sz w:val="26"/>
          <w:szCs w:val="26"/>
        </w:rPr>
        <w:t>посёлке</w:t>
      </w:r>
      <w:r w:rsidR="007133B6" w:rsidRPr="00B86B4C">
        <w:rPr>
          <w:sz w:val="26"/>
          <w:szCs w:val="26"/>
        </w:rPr>
        <w:t>) и МКД</w:t>
      </w:r>
      <w:r w:rsidRPr="00B86B4C">
        <w:rPr>
          <w:sz w:val="26"/>
          <w:szCs w:val="26"/>
        </w:rPr>
        <w:t>.</w:t>
      </w:r>
    </w:p>
    <w:p w:rsidR="00DB4FF2" w:rsidRPr="00B86B4C" w:rsidRDefault="00DB4FF2" w:rsidP="00512423">
      <w:pPr>
        <w:pStyle w:val="aa"/>
        <w:numPr>
          <w:ilvl w:val="0"/>
          <w:numId w:val="54"/>
        </w:numPr>
        <w:contextualSpacing w:val="0"/>
        <w:rPr>
          <w:sz w:val="26"/>
          <w:szCs w:val="26"/>
        </w:rPr>
      </w:pPr>
      <w:r w:rsidRPr="00B86B4C">
        <w:rPr>
          <w:sz w:val="26"/>
          <w:szCs w:val="26"/>
        </w:rPr>
        <w:t>ТУ на электроснабжение оборудования связи, устанавливаемого на опорном узле.</w:t>
      </w:r>
    </w:p>
    <w:p w:rsidR="00DB4FF2" w:rsidRPr="00B86B4C" w:rsidRDefault="00DB4FF2" w:rsidP="00512423">
      <w:pPr>
        <w:pStyle w:val="aa"/>
        <w:numPr>
          <w:ilvl w:val="0"/>
          <w:numId w:val="54"/>
        </w:numPr>
        <w:contextualSpacing w:val="0"/>
        <w:rPr>
          <w:sz w:val="26"/>
          <w:szCs w:val="26"/>
        </w:rPr>
      </w:pPr>
      <w:r w:rsidRPr="00B86B4C">
        <w:rPr>
          <w:sz w:val="26"/>
          <w:szCs w:val="26"/>
        </w:rPr>
        <w:t>Справка о выполнении ТУ на электроснабжение.</w:t>
      </w:r>
    </w:p>
    <w:p w:rsidR="00DB4FF2" w:rsidRPr="00B86B4C" w:rsidRDefault="00DB4FF2" w:rsidP="00512423">
      <w:pPr>
        <w:pStyle w:val="aa"/>
        <w:numPr>
          <w:ilvl w:val="0"/>
          <w:numId w:val="54"/>
        </w:numPr>
        <w:contextualSpacing w:val="0"/>
        <w:rPr>
          <w:sz w:val="26"/>
          <w:szCs w:val="26"/>
        </w:rPr>
      </w:pPr>
      <w:r w:rsidRPr="00B86B4C">
        <w:rPr>
          <w:sz w:val="26"/>
          <w:szCs w:val="26"/>
        </w:rPr>
        <w:t>Акт разграничения границ балансовой принадлежности электрических сетей, оформленный с УК, либо, при отсутствии УК, с энергоснабжающей кампанией.</w:t>
      </w:r>
    </w:p>
    <w:p w:rsidR="00DB4FF2" w:rsidRPr="00B86B4C" w:rsidRDefault="00DB4FF2" w:rsidP="00512423">
      <w:pPr>
        <w:pStyle w:val="aa"/>
        <w:numPr>
          <w:ilvl w:val="0"/>
          <w:numId w:val="54"/>
        </w:numPr>
        <w:contextualSpacing w:val="0"/>
        <w:rPr>
          <w:sz w:val="26"/>
          <w:szCs w:val="26"/>
        </w:rPr>
      </w:pPr>
      <w:r w:rsidRPr="00B86B4C">
        <w:rPr>
          <w:sz w:val="26"/>
          <w:szCs w:val="26"/>
        </w:rPr>
        <w:t xml:space="preserve">При отсутствии </w:t>
      </w:r>
      <w:r w:rsidR="007133B6" w:rsidRPr="00B86B4C">
        <w:rPr>
          <w:sz w:val="26"/>
          <w:szCs w:val="26"/>
        </w:rPr>
        <w:t xml:space="preserve">УК </w:t>
      </w:r>
      <w:r w:rsidRPr="00B86B4C">
        <w:rPr>
          <w:sz w:val="26"/>
          <w:szCs w:val="26"/>
        </w:rPr>
        <w:t xml:space="preserve">в коттеджном </w:t>
      </w:r>
      <w:r w:rsidR="0010695D" w:rsidRPr="00B86B4C">
        <w:rPr>
          <w:sz w:val="26"/>
          <w:szCs w:val="26"/>
        </w:rPr>
        <w:t>посёлке</w:t>
      </w:r>
      <w:r w:rsidRPr="00B86B4C">
        <w:rPr>
          <w:sz w:val="26"/>
          <w:szCs w:val="26"/>
        </w:rPr>
        <w:t xml:space="preserve"> </w:t>
      </w:r>
      <w:r w:rsidR="007133B6" w:rsidRPr="00B86B4C">
        <w:rPr>
          <w:sz w:val="26"/>
          <w:szCs w:val="26"/>
        </w:rPr>
        <w:t xml:space="preserve">или МКД </w:t>
      </w:r>
      <w:r w:rsidRPr="00B86B4C">
        <w:rPr>
          <w:sz w:val="26"/>
          <w:szCs w:val="26"/>
        </w:rPr>
        <w:t xml:space="preserve">Подрядчик оформляет протоколы собраний собственников жилья о согласии на проведения работ в коттеджном </w:t>
      </w:r>
      <w:r w:rsidR="0010695D" w:rsidRPr="00B86B4C">
        <w:rPr>
          <w:sz w:val="26"/>
          <w:szCs w:val="26"/>
        </w:rPr>
        <w:t>посёлке</w:t>
      </w:r>
      <w:r w:rsidR="007133B6" w:rsidRPr="00B86B4C">
        <w:rPr>
          <w:sz w:val="26"/>
          <w:szCs w:val="26"/>
        </w:rPr>
        <w:t xml:space="preserve"> (МКД) </w:t>
      </w:r>
      <w:r w:rsidRPr="00B86B4C">
        <w:rPr>
          <w:sz w:val="26"/>
          <w:szCs w:val="26"/>
        </w:rPr>
        <w:t>и размещении оборудования. Количество собственников домовладения</w:t>
      </w:r>
      <w:r w:rsidR="007133B6" w:rsidRPr="00B86B4C">
        <w:rPr>
          <w:sz w:val="26"/>
          <w:szCs w:val="26"/>
        </w:rPr>
        <w:t xml:space="preserve"> или квартир,</w:t>
      </w:r>
      <w:r w:rsidRPr="00B86B4C">
        <w:rPr>
          <w:sz w:val="26"/>
          <w:szCs w:val="26"/>
        </w:rPr>
        <w:t xml:space="preserve"> согласными на проведение работ в коттеджном </w:t>
      </w:r>
      <w:r w:rsidR="0010695D" w:rsidRPr="00B86B4C">
        <w:rPr>
          <w:sz w:val="26"/>
          <w:szCs w:val="26"/>
        </w:rPr>
        <w:t>посёлке</w:t>
      </w:r>
      <w:r w:rsidR="007133B6" w:rsidRPr="00B86B4C">
        <w:rPr>
          <w:sz w:val="26"/>
          <w:szCs w:val="26"/>
        </w:rPr>
        <w:t xml:space="preserve"> (МКД) </w:t>
      </w:r>
      <w:r w:rsidRPr="00B86B4C">
        <w:rPr>
          <w:sz w:val="26"/>
          <w:szCs w:val="26"/>
        </w:rPr>
        <w:t>и размещение оборудования связи, должно быть не меньше 2/3 от общего количества собственников.</w:t>
      </w:r>
    </w:p>
    <w:p w:rsidR="00DB4FF2" w:rsidRPr="00B86B4C" w:rsidRDefault="00DB4FF2" w:rsidP="00DB4FF2">
      <w:pPr>
        <w:pStyle w:val="afffff"/>
        <w:spacing w:line="360" w:lineRule="auto"/>
        <w:jc w:val="right"/>
        <w:rPr>
          <w:b w:val="0"/>
          <w:iCs/>
          <w:caps w:val="0"/>
          <w:sz w:val="26"/>
          <w:szCs w:val="26"/>
        </w:rPr>
      </w:pPr>
    </w:p>
    <w:p w:rsidR="00DB4FF2" w:rsidRPr="00B86B4C" w:rsidRDefault="00DB4FF2" w:rsidP="00DB4FF2">
      <w:pPr>
        <w:pStyle w:val="afffff"/>
        <w:spacing w:line="360" w:lineRule="auto"/>
        <w:jc w:val="left"/>
        <w:rPr>
          <w:b w:val="0"/>
          <w:iCs/>
          <w:caps w:val="0"/>
          <w:sz w:val="26"/>
          <w:szCs w:val="26"/>
        </w:rPr>
      </w:pPr>
      <w:r w:rsidRPr="00B86B4C">
        <w:rPr>
          <w:b w:val="0"/>
          <w:iCs/>
          <w:caps w:val="0"/>
          <w:sz w:val="26"/>
          <w:szCs w:val="26"/>
        </w:rPr>
        <w:t>Приложения к Заказу:</w:t>
      </w:r>
    </w:p>
    <w:p w:rsidR="00DB4FF2" w:rsidRPr="00B86B4C" w:rsidRDefault="00DB4FF2" w:rsidP="00512423">
      <w:pPr>
        <w:pStyle w:val="afffff"/>
        <w:numPr>
          <w:ilvl w:val="1"/>
          <w:numId w:val="54"/>
        </w:numPr>
        <w:jc w:val="left"/>
        <w:rPr>
          <w:b w:val="0"/>
          <w:iCs/>
          <w:caps w:val="0"/>
          <w:sz w:val="26"/>
          <w:szCs w:val="26"/>
        </w:rPr>
      </w:pPr>
      <w:r w:rsidRPr="00B86B4C">
        <w:rPr>
          <w:b w:val="0"/>
          <w:iCs/>
          <w:caps w:val="0"/>
          <w:sz w:val="26"/>
          <w:szCs w:val="26"/>
        </w:rPr>
        <w:t>График выполнения обязательств;</w:t>
      </w:r>
    </w:p>
    <w:p w:rsidR="00DB4FF2" w:rsidRPr="00B86B4C" w:rsidRDefault="00DB4FF2" w:rsidP="00512423">
      <w:pPr>
        <w:pStyle w:val="afffff"/>
        <w:numPr>
          <w:ilvl w:val="1"/>
          <w:numId w:val="54"/>
        </w:numPr>
        <w:jc w:val="left"/>
        <w:rPr>
          <w:b w:val="0"/>
          <w:iCs/>
          <w:caps w:val="0"/>
          <w:sz w:val="26"/>
          <w:szCs w:val="26"/>
        </w:rPr>
      </w:pPr>
      <w:r w:rsidRPr="00B86B4C">
        <w:rPr>
          <w:b w:val="0"/>
          <w:iCs/>
          <w:caps w:val="0"/>
          <w:sz w:val="26"/>
          <w:szCs w:val="26"/>
        </w:rPr>
        <w:t>Перечень Оборудования, передаваемого Заказчиком (Форма).</w:t>
      </w:r>
    </w:p>
    <w:p w:rsidR="00DB4FF2" w:rsidRPr="00B86B4C" w:rsidRDefault="00DB4FF2" w:rsidP="00DB4FF2">
      <w:pPr>
        <w:pStyle w:val="afffff"/>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B86B4C" w:rsidRPr="00B86B4C" w:rsidTr="00A362E7">
        <w:tc>
          <w:tcPr>
            <w:tcW w:w="4927" w:type="dxa"/>
          </w:tcPr>
          <w:p w:rsidR="00DB4FF2" w:rsidRPr="00B86B4C" w:rsidRDefault="00DB4FF2" w:rsidP="00A362E7">
            <w:pPr>
              <w:widowControl w:val="0"/>
              <w:suppressAutoHyphens/>
              <w:ind w:left="318"/>
              <w:rPr>
                <w:b/>
                <w:bCs/>
                <w:sz w:val="26"/>
                <w:szCs w:val="26"/>
              </w:rPr>
            </w:pPr>
            <w:r w:rsidRPr="00B86B4C">
              <w:rPr>
                <w:b/>
                <w:bCs/>
                <w:sz w:val="26"/>
                <w:szCs w:val="26"/>
              </w:rPr>
              <w:t>от Заказчика:</w:t>
            </w:r>
          </w:p>
        </w:tc>
        <w:tc>
          <w:tcPr>
            <w:tcW w:w="4927" w:type="dxa"/>
          </w:tcPr>
          <w:p w:rsidR="00DB4FF2" w:rsidRPr="00B86B4C" w:rsidRDefault="00DB4FF2" w:rsidP="00A362E7">
            <w:pPr>
              <w:widowControl w:val="0"/>
              <w:suppressAutoHyphens/>
              <w:ind w:left="318"/>
              <w:rPr>
                <w:b/>
                <w:bCs/>
                <w:sz w:val="26"/>
                <w:szCs w:val="26"/>
              </w:rPr>
            </w:pPr>
            <w:r w:rsidRPr="00B86B4C">
              <w:rPr>
                <w:b/>
                <w:bCs/>
                <w:sz w:val="26"/>
                <w:szCs w:val="26"/>
              </w:rPr>
              <w:t>от Подрядчика:</w:t>
            </w:r>
          </w:p>
        </w:tc>
      </w:tr>
      <w:tr w:rsidR="009B4C9A" w:rsidRPr="00B86B4C" w:rsidTr="00A362E7">
        <w:tc>
          <w:tcPr>
            <w:tcW w:w="4927" w:type="dxa"/>
          </w:tcPr>
          <w:p w:rsidR="00DB4FF2" w:rsidRPr="00B86B4C" w:rsidRDefault="00DB4FF2" w:rsidP="00A362E7">
            <w:pPr>
              <w:pStyle w:val="1b"/>
              <w:jc w:val="center"/>
              <w:rPr>
                <w:sz w:val="26"/>
                <w:szCs w:val="26"/>
              </w:rPr>
            </w:pPr>
          </w:p>
          <w:p w:rsidR="00DB4FF2" w:rsidRPr="00B86B4C" w:rsidRDefault="00DB4FF2" w:rsidP="00A362E7">
            <w:pPr>
              <w:pStyle w:val="1b"/>
              <w:jc w:val="center"/>
              <w:rPr>
                <w:sz w:val="26"/>
                <w:szCs w:val="26"/>
              </w:rPr>
            </w:pPr>
            <w:r w:rsidRPr="00B86B4C">
              <w:rPr>
                <w:sz w:val="26"/>
                <w:szCs w:val="26"/>
              </w:rPr>
              <w:t>...............</w:t>
            </w:r>
          </w:p>
          <w:p w:rsidR="00DB4FF2" w:rsidRPr="00B86B4C" w:rsidRDefault="00DB4FF2" w:rsidP="00A362E7">
            <w:pPr>
              <w:pStyle w:val="1b"/>
              <w:jc w:val="center"/>
              <w:rPr>
                <w:sz w:val="26"/>
                <w:szCs w:val="26"/>
              </w:rPr>
            </w:pPr>
          </w:p>
          <w:p w:rsidR="00DB4FF2" w:rsidRPr="00B86B4C" w:rsidRDefault="00DB4FF2" w:rsidP="00A362E7">
            <w:pPr>
              <w:pStyle w:val="1b"/>
              <w:jc w:val="center"/>
              <w:rPr>
                <w:sz w:val="26"/>
                <w:szCs w:val="26"/>
              </w:rPr>
            </w:pPr>
          </w:p>
          <w:p w:rsidR="00DB4FF2" w:rsidRPr="00B86B4C" w:rsidRDefault="00DB4FF2" w:rsidP="00A362E7">
            <w:pPr>
              <w:pStyle w:val="1b"/>
              <w:jc w:val="center"/>
              <w:rPr>
                <w:sz w:val="26"/>
                <w:szCs w:val="26"/>
              </w:rPr>
            </w:pPr>
            <w:r w:rsidRPr="00B86B4C">
              <w:rPr>
                <w:sz w:val="26"/>
                <w:szCs w:val="26"/>
              </w:rPr>
              <w:t xml:space="preserve">_____________ </w:t>
            </w:r>
          </w:p>
          <w:p w:rsidR="00DB4FF2" w:rsidRPr="00B86B4C" w:rsidRDefault="00DB4FF2" w:rsidP="00A362E7">
            <w:pPr>
              <w:widowControl w:val="0"/>
              <w:suppressAutoHyphens/>
              <w:ind w:left="318"/>
              <w:rPr>
                <w:b/>
                <w:bCs/>
                <w:sz w:val="26"/>
                <w:szCs w:val="26"/>
              </w:rPr>
            </w:pPr>
            <w:r w:rsidRPr="00B86B4C">
              <w:rPr>
                <w:sz w:val="26"/>
                <w:szCs w:val="26"/>
              </w:rPr>
              <w:t xml:space="preserve">      м.п.</w:t>
            </w:r>
          </w:p>
        </w:tc>
        <w:tc>
          <w:tcPr>
            <w:tcW w:w="4927" w:type="dxa"/>
          </w:tcPr>
          <w:p w:rsidR="00DB4FF2" w:rsidRPr="00B86B4C" w:rsidRDefault="00DB4FF2" w:rsidP="00A362E7">
            <w:pPr>
              <w:pStyle w:val="1b"/>
              <w:jc w:val="center"/>
              <w:rPr>
                <w:sz w:val="26"/>
                <w:szCs w:val="26"/>
              </w:rPr>
            </w:pPr>
            <w:r w:rsidRPr="00B86B4C">
              <w:rPr>
                <w:sz w:val="26"/>
                <w:szCs w:val="26"/>
              </w:rPr>
              <w:t>...............</w:t>
            </w:r>
          </w:p>
          <w:p w:rsidR="00DB4FF2" w:rsidRPr="00B86B4C" w:rsidRDefault="00DB4FF2" w:rsidP="00A362E7">
            <w:pPr>
              <w:pStyle w:val="1b"/>
              <w:jc w:val="center"/>
              <w:rPr>
                <w:sz w:val="26"/>
                <w:szCs w:val="26"/>
              </w:rPr>
            </w:pPr>
          </w:p>
          <w:p w:rsidR="00DB4FF2" w:rsidRPr="00B86B4C" w:rsidRDefault="00DB4FF2" w:rsidP="00A362E7">
            <w:pPr>
              <w:pStyle w:val="1b"/>
              <w:jc w:val="center"/>
              <w:rPr>
                <w:sz w:val="26"/>
                <w:szCs w:val="26"/>
              </w:rPr>
            </w:pPr>
          </w:p>
          <w:p w:rsidR="00DB4FF2" w:rsidRPr="00B86B4C" w:rsidRDefault="00DB4FF2" w:rsidP="00A362E7">
            <w:pPr>
              <w:pStyle w:val="1b"/>
              <w:jc w:val="center"/>
              <w:rPr>
                <w:sz w:val="26"/>
                <w:szCs w:val="26"/>
              </w:rPr>
            </w:pPr>
          </w:p>
          <w:p w:rsidR="00DB4FF2" w:rsidRPr="00B86B4C" w:rsidRDefault="00DB4FF2" w:rsidP="00A362E7">
            <w:pPr>
              <w:pStyle w:val="1b"/>
              <w:jc w:val="center"/>
              <w:rPr>
                <w:sz w:val="26"/>
                <w:szCs w:val="26"/>
              </w:rPr>
            </w:pPr>
            <w:r w:rsidRPr="00B86B4C">
              <w:rPr>
                <w:sz w:val="26"/>
                <w:szCs w:val="26"/>
              </w:rPr>
              <w:t xml:space="preserve">_____________ </w:t>
            </w:r>
          </w:p>
          <w:p w:rsidR="00DB4FF2" w:rsidRPr="00B86B4C" w:rsidRDefault="00DB4FF2" w:rsidP="00A362E7">
            <w:pPr>
              <w:widowControl w:val="0"/>
              <w:suppressAutoHyphens/>
              <w:ind w:left="318"/>
              <w:rPr>
                <w:b/>
                <w:bCs/>
                <w:sz w:val="26"/>
                <w:szCs w:val="26"/>
              </w:rPr>
            </w:pPr>
            <w:r w:rsidRPr="00B86B4C">
              <w:rPr>
                <w:sz w:val="26"/>
                <w:szCs w:val="26"/>
              </w:rPr>
              <w:t xml:space="preserve">      м.п.</w:t>
            </w:r>
          </w:p>
        </w:tc>
      </w:tr>
    </w:tbl>
    <w:p w:rsidR="00DB4FF2" w:rsidRPr="00B86B4C" w:rsidRDefault="00DB4FF2" w:rsidP="00DB4FF2">
      <w:pPr>
        <w:pStyle w:val="afffff"/>
        <w:spacing w:line="360" w:lineRule="auto"/>
        <w:jc w:val="right"/>
        <w:rPr>
          <w:b w:val="0"/>
          <w:iCs/>
          <w:caps w:val="0"/>
          <w:sz w:val="26"/>
          <w:szCs w:val="26"/>
        </w:rPr>
      </w:pPr>
    </w:p>
    <w:p w:rsidR="00DB4FF2" w:rsidRPr="00B86B4C" w:rsidRDefault="00DB4FF2" w:rsidP="00DB4FF2">
      <w:pPr>
        <w:pStyle w:val="afffff"/>
        <w:spacing w:line="360" w:lineRule="auto"/>
        <w:jc w:val="right"/>
        <w:rPr>
          <w:b w:val="0"/>
          <w:iCs/>
          <w:caps w:val="0"/>
          <w:sz w:val="26"/>
          <w:szCs w:val="26"/>
        </w:rPr>
      </w:pPr>
    </w:p>
    <w:p w:rsidR="00DB4FF2" w:rsidRPr="00B86B4C" w:rsidRDefault="00DB4FF2" w:rsidP="00DB4FF2">
      <w:pPr>
        <w:pStyle w:val="afffff"/>
        <w:spacing w:line="276" w:lineRule="auto"/>
        <w:jc w:val="right"/>
        <w:rPr>
          <w:b w:val="0"/>
          <w:iCs/>
          <w:caps w:val="0"/>
          <w:sz w:val="26"/>
          <w:szCs w:val="26"/>
        </w:rPr>
      </w:pPr>
    </w:p>
    <w:p w:rsidR="00DB4FF2" w:rsidRPr="00B86B4C" w:rsidRDefault="00DB4FF2" w:rsidP="00DB4FF2">
      <w:pPr>
        <w:pStyle w:val="afffff"/>
        <w:spacing w:line="276" w:lineRule="auto"/>
        <w:jc w:val="right"/>
        <w:rPr>
          <w:b w:val="0"/>
          <w:iCs/>
          <w:caps w:val="0"/>
          <w:sz w:val="26"/>
          <w:szCs w:val="26"/>
        </w:rPr>
      </w:pPr>
    </w:p>
    <w:p w:rsidR="00DB4FF2" w:rsidRPr="00B86B4C" w:rsidRDefault="00DB4FF2" w:rsidP="00DB4FF2">
      <w:pPr>
        <w:pStyle w:val="afffff"/>
        <w:spacing w:line="276" w:lineRule="auto"/>
        <w:jc w:val="right"/>
        <w:rPr>
          <w:b w:val="0"/>
          <w:iCs/>
          <w:caps w:val="0"/>
          <w:sz w:val="26"/>
          <w:szCs w:val="26"/>
        </w:rPr>
      </w:pPr>
    </w:p>
    <w:p w:rsidR="00DB4FF2" w:rsidRPr="00B86B4C" w:rsidRDefault="00DB4FF2" w:rsidP="00DB4FF2">
      <w:pPr>
        <w:pStyle w:val="afffff"/>
        <w:spacing w:line="276" w:lineRule="auto"/>
        <w:jc w:val="right"/>
        <w:rPr>
          <w:b w:val="0"/>
          <w:iCs/>
          <w:caps w:val="0"/>
          <w:sz w:val="26"/>
          <w:szCs w:val="26"/>
        </w:rPr>
      </w:pPr>
    </w:p>
    <w:p w:rsidR="00DB4FF2" w:rsidRPr="00B86B4C" w:rsidRDefault="00DB4FF2" w:rsidP="00DB4FF2">
      <w:pPr>
        <w:pStyle w:val="afffff"/>
        <w:spacing w:line="276" w:lineRule="auto"/>
        <w:jc w:val="right"/>
        <w:rPr>
          <w:b w:val="0"/>
          <w:iCs/>
          <w:caps w:val="0"/>
          <w:sz w:val="26"/>
          <w:szCs w:val="26"/>
        </w:rPr>
      </w:pPr>
    </w:p>
    <w:p w:rsidR="00DB4FF2" w:rsidRPr="00B86B4C" w:rsidRDefault="00DB4FF2" w:rsidP="00DB4FF2">
      <w:pPr>
        <w:pStyle w:val="afffff"/>
        <w:spacing w:line="360" w:lineRule="auto"/>
        <w:jc w:val="right"/>
        <w:rPr>
          <w:b w:val="0"/>
          <w:iCs/>
          <w:caps w:val="0"/>
          <w:sz w:val="26"/>
          <w:szCs w:val="26"/>
        </w:rPr>
      </w:pPr>
    </w:p>
    <w:p w:rsidR="0053416C" w:rsidRPr="00B86B4C" w:rsidRDefault="0053416C" w:rsidP="00DB4FF2">
      <w:pPr>
        <w:pStyle w:val="afffff"/>
        <w:spacing w:line="360" w:lineRule="auto"/>
        <w:jc w:val="right"/>
        <w:rPr>
          <w:b w:val="0"/>
          <w:iCs/>
          <w:caps w:val="0"/>
          <w:sz w:val="26"/>
          <w:szCs w:val="26"/>
        </w:rPr>
      </w:pPr>
    </w:p>
    <w:p w:rsidR="00CA1034" w:rsidRPr="00B86B4C" w:rsidRDefault="00CA1034" w:rsidP="00DB4FF2">
      <w:pPr>
        <w:pStyle w:val="afffff"/>
        <w:spacing w:line="360" w:lineRule="auto"/>
        <w:jc w:val="right"/>
        <w:rPr>
          <w:b w:val="0"/>
          <w:iCs/>
          <w:caps w:val="0"/>
          <w:sz w:val="26"/>
          <w:szCs w:val="26"/>
        </w:rPr>
      </w:pPr>
    </w:p>
    <w:p w:rsidR="00DB4FF2" w:rsidRPr="00B86B4C" w:rsidRDefault="00DB4FF2" w:rsidP="00DB4FF2">
      <w:pPr>
        <w:pStyle w:val="afffff"/>
        <w:spacing w:line="360" w:lineRule="auto"/>
        <w:jc w:val="right"/>
        <w:rPr>
          <w:b w:val="0"/>
          <w:iCs/>
          <w:caps w:val="0"/>
          <w:sz w:val="26"/>
          <w:szCs w:val="26"/>
        </w:rPr>
      </w:pPr>
      <w:r w:rsidRPr="00B86B4C">
        <w:rPr>
          <w:b w:val="0"/>
          <w:iCs/>
          <w:caps w:val="0"/>
          <w:sz w:val="26"/>
          <w:szCs w:val="26"/>
        </w:rPr>
        <w:t>Приложение №1</w:t>
      </w:r>
    </w:p>
    <w:p w:rsidR="00DB4FF2" w:rsidRPr="00B86B4C" w:rsidRDefault="00DB4FF2" w:rsidP="00DB4FF2">
      <w:pPr>
        <w:pStyle w:val="afffff"/>
        <w:spacing w:line="360" w:lineRule="auto"/>
        <w:jc w:val="right"/>
        <w:rPr>
          <w:b w:val="0"/>
          <w:iCs/>
          <w:caps w:val="0"/>
          <w:sz w:val="26"/>
          <w:szCs w:val="26"/>
        </w:rPr>
      </w:pPr>
      <w:r w:rsidRPr="00B86B4C">
        <w:rPr>
          <w:b w:val="0"/>
          <w:iCs/>
          <w:caps w:val="0"/>
          <w:sz w:val="26"/>
          <w:szCs w:val="26"/>
        </w:rPr>
        <w:t>к Заказу №      от ________ 20__г.</w:t>
      </w:r>
    </w:p>
    <w:p w:rsidR="00DB4FF2" w:rsidRPr="00B86B4C" w:rsidRDefault="00DB4FF2" w:rsidP="00DB4FF2">
      <w:pPr>
        <w:pStyle w:val="afffff"/>
        <w:spacing w:line="360" w:lineRule="auto"/>
        <w:jc w:val="right"/>
        <w:rPr>
          <w:b w:val="0"/>
          <w:iCs/>
          <w:caps w:val="0"/>
          <w:sz w:val="26"/>
          <w:szCs w:val="26"/>
        </w:rPr>
      </w:pPr>
      <w:r w:rsidRPr="00B86B4C">
        <w:rPr>
          <w:b w:val="0"/>
          <w:iCs/>
          <w:caps w:val="0"/>
          <w:sz w:val="26"/>
          <w:szCs w:val="26"/>
        </w:rPr>
        <w:t xml:space="preserve">к договору №_______________ от ___ 20__ г.   </w:t>
      </w:r>
    </w:p>
    <w:p w:rsidR="00DB4FF2" w:rsidRPr="00B86B4C" w:rsidRDefault="00DB4FF2" w:rsidP="00DB4FF2">
      <w:pPr>
        <w:pStyle w:val="1b"/>
        <w:jc w:val="center"/>
        <w:rPr>
          <w:b/>
          <w:sz w:val="26"/>
          <w:szCs w:val="26"/>
        </w:rPr>
      </w:pPr>
      <w:r w:rsidRPr="00B86B4C">
        <w:rPr>
          <w:iCs/>
          <w:caps/>
          <w:sz w:val="26"/>
          <w:szCs w:val="26"/>
        </w:rPr>
        <w:t xml:space="preserve"> </w:t>
      </w:r>
      <w:r w:rsidRPr="00B86B4C">
        <w:rPr>
          <w:b/>
          <w:sz w:val="26"/>
          <w:szCs w:val="26"/>
        </w:rPr>
        <w:t xml:space="preserve">График выполнения обязательств </w:t>
      </w:r>
    </w:p>
    <w:p w:rsidR="00DB4FF2" w:rsidRPr="00B86B4C" w:rsidRDefault="00DB4FF2" w:rsidP="00DB4FF2">
      <w:pPr>
        <w:pStyle w:val="1b"/>
        <w:jc w:val="center"/>
      </w:pPr>
    </w:p>
    <w:tbl>
      <w:tblPr>
        <w:tblpPr w:leftFromText="180" w:rightFromText="180" w:vertAnchor="text" w:tblpY="1"/>
        <w:tblOverlap w:val="never"/>
        <w:tblW w:w="5294" w:type="pct"/>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Look w:val="00A0" w:firstRow="1" w:lastRow="0" w:firstColumn="1" w:lastColumn="0" w:noHBand="0" w:noVBand="0"/>
      </w:tblPr>
      <w:tblGrid>
        <w:gridCol w:w="1240"/>
        <w:gridCol w:w="2191"/>
        <w:gridCol w:w="2904"/>
        <w:gridCol w:w="1429"/>
        <w:gridCol w:w="1429"/>
        <w:gridCol w:w="1150"/>
      </w:tblGrid>
      <w:tr w:rsidR="00B86B4C" w:rsidRPr="00B86B4C" w:rsidTr="0053416C">
        <w:tc>
          <w:tcPr>
            <w:tcW w:w="599" w:type="pct"/>
          </w:tcPr>
          <w:p w:rsidR="00DB4FF2" w:rsidRPr="00B86B4C" w:rsidRDefault="00DB4FF2" w:rsidP="00274C15">
            <w:pPr>
              <w:pStyle w:val="1b"/>
              <w:ind w:firstLine="0"/>
              <w:jc w:val="left"/>
              <w:rPr>
                <w:sz w:val="18"/>
                <w:szCs w:val="18"/>
              </w:rPr>
            </w:pPr>
            <w:r w:rsidRPr="00B86B4C">
              <w:rPr>
                <w:sz w:val="18"/>
                <w:szCs w:val="18"/>
              </w:rPr>
              <w:t>№</w:t>
            </w:r>
          </w:p>
        </w:tc>
        <w:tc>
          <w:tcPr>
            <w:tcW w:w="1059" w:type="pct"/>
          </w:tcPr>
          <w:p w:rsidR="00DB4FF2" w:rsidRPr="00B86B4C" w:rsidRDefault="00DB4FF2" w:rsidP="00274C15">
            <w:pPr>
              <w:pStyle w:val="1b"/>
              <w:ind w:firstLine="0"/>
              <w:jc w:val="left"/>
              <w:rPr>
                <w:sz w:val="18"/>
                <w:szCs w:val="18"/>
              </w:rPr>
            </w:pPr>
            <w:r w:rsidRPr="00B86B4C">
              <w:rPr>
                <w:sz w:val="18"/>
                <w:szCs w:val="18"/>
              </w:rPr>
              <w:t>Наименование обязательств</w:t>
            </w:r>
          </w:p>
        </w:tc>
        <w:tc>
          <w:tcPr>
            <w:tcW w:w="1404" w:type="pct"/>
          </w:tcPr>
          <w:p w:rsidR="00DB4FF2" w:rsidRPr="00B86B4C" w:rsidRDefault="00DB4FF2" w:rsidP="00274C15">
            <w:pPr>
              <w:pStyle w:val="1b"/>
              <w:ind w:firstLine="0"/>
              <w:jc w:val="left"/>
              <w:rPr>
                <w:sz w:val="18"/>
                <w:szCs w:val="18"/>
              </w:rPr>
            </w:pPr>
            <w:r w:rsidRPr="00B86B4C">
              <w:rPr>
                <w:sz w:val="18"/>
                <w:szCs w:val="18"/>
              </w:rPr>
              <w:t>Состав обязательств</w:t>
            </w:r>
          </w:p>
        </w:tc>
        <w:tc>
          <w:tcPr>
            <w:tcW w:w="691" w:type="pct"/>
          </w:tcPr>
          <w:p w:rsidR="00DB4FF2" w:rsidRPr="00B86B4C" w:rsidRDefault="00DB4FF2" w:rsidP="00274C15">
            <w:pPr>
              <w:pStyle w:val="1b"/>
              <w:ind w:firstLine="0"/>
              <w:jc w:val="left"/>
              <w:rPr>
                <w:sz w:val="18"/>
                <w:szCs w:val="18"/>
              </w:rPr>
            </w:pPr>
            <w:r w:rsidRPr="00B86B4C">
              <w:rPr>
                <w:sz w:val="18"/>
                <w:szCs w:val="18"/>
              </w:rPr>
              <w:t>Дата начала выполнения обязательств</w:t>
            </w:r>
          </w:p>
        </w:tc>
        <w:tc>
          <w:tcPr>
            <w:tcW w:w="691" w:type="pct"/>
          </w:tcPr>
          <w:p w:rsidR="00DB4FF2" w:rsidRPr="00B86B4C" w:rsidRDefault="00DB4FF2" w:rsidP="00274C15">
            <w:pPr>
              <w:pStyle w:val="1b"/>
              <w:ind w:firstLine="0"/>
              <w:jc w:val="left"/>
              <w:rPr>
                <w:sz w:val="18"/>
                <w:szCs w:val="18"/>
              </w:rPr>
            </w:pPr>
            <w:r w:rsidRPr="00B86B4C">
              <w:rPr>
                <w:sz w:val="18"/>
                <w:szCs w:val="18"/>
              </w:rPr>
              <w:t>Дата окончания выполнения обязательств</w:t>
            </w:r>
          </w:p>
        </w:tc>
        <w:tc>
          <w:tcPr>
            <w:tcW w:w="556" w:type="pct"/>
            <w:vAlign w:val="center"/>
          </w:tcPr>
          <w:p w:rsidR="00DB4FF2" w:rsidRPr="00B86B4C" w:rsidRDefault="00DB4FF2" w:rsidP="00274C15">
            <w:pPr>
              <w:pStyle w:val="1b"/>
              <w:ind w:firstLine="0"/>
              <w:jc w:val="left"/>
              <w:rPr>
                <w:sz w:val="18"/>
                <w:szCs w:val="18"/>
              </w:rPr>
            </w:pPr>
            <w:r w:rsidRPr="00B86B4C">
              <w:rPr>
                <w:sz w:val="18"/>
                <w:szCs w:val="18"/>
              </w:rPr>
              <w:t xml:space="preserve">Полученный результат, </w:t>
            </w:r>
          </w:p>
          <w:p w:rsidR="00DB4FF2" w:rsidRPr="00B86B4C" w:rsidRDefault="0010695D" w:rsidP="00274C15">
            <w:pPr>
              <w:pStyle w:val="1b"/>
              <w:ind w:firstLine="0"/>
              <w:jc w:val="left"/>
              <w:rPr>
                <w:sz w:val="18"/>
                <w:szCs w:val="18"/>
              </w:rPr>
            </w:pPr>
            <w:r w:rsidRPr="00B86B4C">
              <w:rPr>
                <w:sz w:val="18"/>
                <w:szCs w:val="18"/>
              </w:rPr>
              <w:t>отчётные</w:t>
            </w:r>
            <w:r w:rsidR="00DB4FF2" w:rsidRPr="00B86B4C">
              <w:rPr>
                <w:sz w:val="18"/>
                <w:szCs w:val="18"/>
              </w:rPr>
              <w:t xml:space="preserve"> документы</w:t>
            </w:r>
          </w:p>
        </w:tc>
      </w:tr>
      <w:tr w:rsidR="00B86B4C" w:rsidRPr="00B86B4C" w:rsidTr="0053416C">
        <w:trPr>
          <w:trHeight w:val="461"/>
        </w:trPr>
        <w:tc>
          <w:tcPr>
            <w:tcW w:w="599" w:type="pct"/>
          </w:tcPr>
          <w:p w:rsidR="00DB4FF2" w:rsidRPr="00B86B4C" w:rsidRDefault="00DB4FF2" w:rsidP="00274C15">
            <w:pPr>
              <w:pStyle w:val="1b"/>
              <w:ind w:firstLine="0"/>
              <w:jc w:val="left"/>
              <w:rPr>
                <w:bCs/>
                <w:sz w:val="18"/>
                <w:szCs w:val="18"/>
              </w:rPr>
            </w:pPr>
            <w:r w:rsidRPr="00B86B4C">
              <w:rPr>
                <w:bCs/>
                <w:sz w:val="18"/>
                <w:szCs w:val="18"/>
              </w:rPr>
              <w:t>1</w:t>
            </w:r>
          </w:p>
        </w:tc>
        <w:tc>
          <w:tcPr>
            <w:tcW w:w="1059" w:type="pct"/>
          </w:tcPr>
          <w:p w:rsidR="00DB4FF2" w:rsidRPr="00B86B4C" w:rsidRDefault="00DB4FF2" w:rsidP="00274C15">
            <w:pPr>
              <w:pStyle w:val="1b"/>
              <w:ind w:firstLine="0"/>
              <w:jc w:val="left"/>
              <w:rPr>
                <w:sz w:val="18"/>
                <w:szCs w:val="18"/>
              </w:rPr>
            </w:pPr>
            <w:r w:rsidRPr="00B86B4C">
              <w:rPr>
                <w:sz w:val="18"/>
                <w:szCs w:val="18"/>
              </w:rPr>
              <w:t>Выполнение работ по проектированию</w:t>
            </w:r>
          </w:p>
        </w:tc>
        <w:tc>
          <w:tcPr>
            <w:tcW w:w="1404" w:type="pct"/>
          </w:tcPr>
          <w:p w:rsidR="00DB4FF2" w:rsidRPr="00B86B4C" w:rsidRDefault="00DB4FF2" w:rsidP="00512423">
            <w:pPr>
              <w:pStyle w:val="1b"/>
              <w:numPr>
                <w:ilvl w:val="0"/>
                <w:numId w:val="58"/>
              </w:numPr>
              <w:autoSpaceDE w:val="0"/>
              <w:autoSpaceDN w:val="0"/>
              <w:ind w:left="353" w:firstLine="0"/>
              <w:jc w:val="left"/>
              <w:rPr>
                <w:sz w:val="18"/>
                <w:szCs w:val="18"/>
              </w:rPr>
            </w:pPr>
            <w:r w:rsidRPr="00B86B4C">
              <w:rPr>
                <w:sz w:val="18"/>
                <w:szCs w:val="18"/>
              </w:rPr>
              <w:t>Сбор исходных данных.</w:t>
            </w:r>
          </w:p>
          <w:p w:rsidR="00DB4FF2" w:rsidRPr="00B86B4C" w:rsidRDefault="00DB4FF2" w:rsidP="00512423">
            <w:pPr>
              <w:pStyle w:val="1b"/>
              <w:numPr>
                <w:ilvl w:val="0"/>
                <w:numId w:val="58"/>
              </w:numPr>
              <w:autoSpaceDE w:val="0"/>
              <w:autoSpaceDN w:val="0"/>
              <w:ind w:left="353" w:hanging="353"/>
              <w:jc w:val="left"/>
              <w:rPr>
                <w:sz w:val="18"/>
                <w:szCs w:val="18"/>
              </w:rPr>
            </w:pPr>
            <w:r w:rsidRPr="00B86B4C">
              <w:rPr>
                <w:sz w:val="18"/>
                <w:szCs w:val="18"/>
              </w:rPr>
              <w:t>Разработка, согласование с Заказчиком-застройщиком проектных решений.</w:t>
            </w:r>
          </w:p>
          <w:p w:rsidR="00DB4FF2" w:rsidRPr="00B86B4C" w:rsidRDefault="00DB4FF2" w:rsidP="00512423">
            <w:pPr>
              <w:pStyle w:val="1b"/>
              <w:numPr>
                <w:ilvl w:val="0"/>
                <w:numId w:val="58"/>
              </w:numPr>
              <w:autoSpaceDE w:val="0"/>
              <w:autoSpaceDN w:val="0"/>
              <w:ind w:left="353" w:hanging="353"/>
              <w:jc w:val="left"/>
              <w:rPr>
                <w:sz w:val="18"/>
                <w:szCs w:val="18"/>
              </w:rPr>
            </w:pPr>
            <w:r w:rsidRPr="00B86B4C">
              <w:rPr>
                <w:sz w:val="18"/>
                <w:szCs w:val="18"/>
              </w:rPr>
              <w:t>Согласование с Заказчиком первичной рабочей документации (чертежей, схем) для начала СМР.</w:t>
            </w:r>
          </w:p>
          <w:p w:rsidR="00DB4FF2" w:rsidRPr="00B86B4C" w:rsidRDefault="00DB4FF2" w:rsidP="00512423">
            <w:pPr>
              <w:pStyle w:val="1b"/>
              <w:numPr>
                <w:ilvl w:val="0"/>
                <w:numId w:val="58"/>
              </w:numPr>
              <w:autoSpaceDE w:val="0"/>
              <w:autoSpaceDN w:val="0"/>
              <w:ind w:left="353" w:hanging="353"/>
              <w:jc w:val="left"/>
              <w:rPr>
                <w:sz w:val="18"/>
                <w:szCs w:val="18"/>
              </w:rPr>
            </w:pPr>
            <w:r w:rsidRPr="00B86B4C">
              <w:rPr>
                <w:sz w:val="18"/>
                <w:szCs w:val="18"/>
              </w:rPr>
              <w:t>Согласование разделов Проектной документации с заинтересованными сторонними организациями.</w:t>
            </w:r>
          </w:p>
          <w:p w:rsidR="00DB4FF2" w:rsidRPr="00B86B4C" w:rsidRDefault="00DB4FF2" w:rsidP="00512423">
            <w:pPr>
              <w:pStyle w:val="1b"/>
              <w:numPr>
                <w:ilvl w:val="0"/>
                <w:numId w:val="58"/>
              </w:numPr>
              <w:autoSpaceDE w:val="0"/>
              <w:autoSpaceDN w:val="0"/>
              <w:ind w:left="353" w:hanging="353"/>
              <w:jc w:val="left"/>
              <w:rPr>
                <w:sz w:val="18"/>
                <w:szCs w:val="18"/>
              </w:rPr>
            </w:pPr>
            <w:r w:rsidRPr="00B86B4C">
              <w:rPr>
                <w:sz w:val="18"/>
                <w:szCs w:val="18"/>
              </w:rPr>
              <w:t>Оформление земельных участков на период строительства и получение необходимых разрешений и согласований;</w:t>
            </w:r>
          </w:p>
          <w:p w:rsidR="00DB4FF2" w:rsidRPr="00B86B4C" w:rsidRDefault="00DB4FF2" w:rsidP="00512423">
            <w:pPr>
              <w:pStyle w:val="1b"/>
              <w:numPr>
                <w:ilvl w:val="0"/>
                <w:numId w:val="58"/>
              </w:numPr>
              <w:autoSpaceDE w:val="0"/>
              <w:autoSpaceDN w:val="0"/>
              <w:ind w:left="353" w:hanging="353"/>
              <w:jc w:val="left"/>
              <w:rPr>
                <w:sz w:val="18"/>
                <w:szCs w:val="18"/>
              </w:rPr>
            </w:pPr>
            <w:r w:rsidRPr="00B86B4C">
              <w:rPr>
                <w:sz w:val="18"/>
                <w:szCs w:val="18"/>
              </w:rPr>
              <w:t>Получение технических условий от сторонних организаций.</w:t>
            </w:r>
          </w:p>
        </w:tc>
        <w:tc>
          <w:tcPr>
            <w:tcW w:w="691" w:type="pct"/>
          </w:tcPr>
          <w:p w:rsidR="00DB4FF2" w:rsidRPr="00B86B4C" w:rsidRDefault="00DB4FF2" w:rsidP="00274C15">
            <w:pPr>
              <w:pStyle w:val="1b"/>
              <w:ind w:firstLine="0"/>
              <w:jc w:val="left"/>
              <w:rPr>
                <w:sz w:val="18"/>
                <w:szCs w:val="18"/>
              </w:rPr>
            </w:pPr>
            <w:r w:rsidRPr="00B86B4C">
              <w:rPr>
                <w:sz w:val="18"/>
                <w:szCs w:val="18"/>
              </w:rPr>
              <w:t xml:space="preserve">С момента выдачи Заказа </w:t>
            </w:r>
          </w:p>
        </w:tc>
        <w:tc>
          <w:tcPr>
            <w:tcW w:w="691" w:type="pct"/>
          </w:tcPr>
          <w:p w:rsidR="00DB4FF2" w:rsidRPr="00B86B4C" w:rsidRDefault="00DB4FF2" w:rsidP="00274C15">
            <w:pPr>
              <w:pStyle w:val="1b"/>
              <w:ind w:firstLine="0"/>
              <w:jc w:val="left"/>
              <w:rPr>
                <w:iCs/>
                <w:sz w:val="18"/>
                <w:szCs w:val="18"/>
              </w:rPr>
            </w:pPr>
            <w:r w:rsidRPr="00B86B4C">
              <w:rPr>
                <w:iCs/>
                <w:sz w:val="18"/>
                <w:szCs w:val="18"/>
              </w:rPr>
              <w:t>До __.__.201__г.</w:t>
            </w:r>
          </w:p>
          <w:p w:rsidR="00DB4FF2" w:rsidRPr="00B86B4C" w:rsidRDefault="00DB4FF2" w:rsidP="00274C15">
            <w:pPr>
              <w:pStyle w:val="1b"/>
              <w:ind w:firstLine="0"/>
              <w:jc w:val="left"/>
              <w:rPr>
                <w:iCs/>
                <w:sz w:val="18"/>
                <w:szCs w:val="18"/>
              </w:rPr>
            </w:pPr>
            <w:r w:rsidRPr="00B86B4C">
              <w:rPr>
                <w:iCs/>
                <w:sz w:val="18"/>
                <w:szCs w:val="18"/>
              </w:rPr>
              <w:t xml:space="preserve">по п. №3 до __.__.201__г. </w:t>
            </w:r>
          </w:p>
          <w:p w:rsidR="00DB4FF2" w:rsidRPr="00B86B4C" w:rsidRDefault="00DB4FF2" w:rsidP="00274C15">
            <w:pPr>
              <w:pStyle w:val="1b"/>
              <w:ind w:firstLine="0"/>
              <w:jc w:val="left"/>
              <w:rPr>
                <w:iCs/>
                <w:sz w:val="18"/>
                <w:szCs w:val="18"/>
              </w:rPr>
            </w:pPr>
          </w:p>
        </w:tc>
        <w:tc>
          <w:tcPr>
            <w:tcW w:w="556" w:type="pct"/>
          </w:tcPr>
          <w:p w:rsidR="00DB4FF2" w:rsidRPr="00B86B4C" w:rsidRDefault="00DB4FF2" w:rsidP="00274C15">
            <w:pPr>
              <w:pStyle w:val="1b"/>
              <w:ind w:firstLine="0"/>
              <w:jc w:val="left"/>
              <w:rPr>
                <w:sz w:val="18"/>
                <w:szCs w:val="18"/>
              </w:rPr>
            </w:pPr>
            <w:r w:rsidRPr="00B86B4C">
              <w:rPr>
                <w:sz w:val="18"/>
                <w:szCs w:val="18"/>
              </w:rPr>
              <w:t>Готовая Проектная документация</w:t>
            </w:r>
          </w:p>
        </w:tc>
      </w:tr>
      <w:tr w:rsidR="00B86B4C" w:rsidRPr="00B86B4C" w:rsidTr="0053416C">
        <w:trPr>
          <w:trHeight w:val="461"/>
        </w:trPr>
        <w:tc>
          <w:tcPr>
            <w:tcW w:w="599" w:type="pct"/>
          </w:tcPr>
          <w:p w:rsidR="00DB4FF2" w:rsidRPr="00B86B4C" w:rsidRDefault="00DB4FF2" w:rsidP="00274C15">
            <w:pPr>
              <w:pStyle w:val="1b"/>
              <w:ind w:firstLine="0"/>
              <w:jc w:val="center"/>
              <w:rPr>
                <w:bCs/>
                <w:sz w:val="18"/>
                <w:szCs w:val="18"/>
              </w:rPr>
            </w:pPr>
            <w:r w:rsidRPr="00B86B4C">
              <w:rPr>
                <w:bCs/>
                <w:sz w:val="18"/>
                <w:szCs w:val="18"/>
              </w:rPr>
              <w:t>2</w:t>
            </w:r>
          </w:p>
        </w:tc>
        <w:tc>
          <w:tcPr>
            <w:tcW w:w="1059" w:type="pct"/>
          </w:tcPr>
          <w:p w:rsidR="00DB4FF2" w:rsidRPr="00B86B4C" w:rsidRDefault="00DB4FF2" w:rsidP="00274C15">
            <w:pPr>
              <w:pStyle w:val="1b"/>
              <w:ind w:firstLine="0"/>
              <w:rPr>
                <w:sz w:val="18"/>
                <w:szCs w:val="18"/>
              </w:rPr>
            </w:pPr>
            <w:r w:rsidRPr="00B86B4C">
              <w:rPr>
                <w:sz w:val="18"/>
                <w:szCs w:val="18"/>
              </w:rPr>
              <w:t>Выполнение строительно-монтажных работ</w:t>
            </w:r>
          </w:p>
        </w:tc>
        <w:tc>
          <w:tcPr>
            <w:tcW w:w="1404" w:type="pct"/>
          </w:tcPr>
          <w:p w:rsidR="00DB4FF2" w:rsidRPr="00B86B4C" w:rsidRDefault="00DB4FF2" w:rsidP="00512423">
            <w:pPr>
              <w:pStyle w:val="1b"/>
              <w:numPr>
                <w:ilvl w:val="0"/>
                <w:numId w:val="55"/>
              </w:numPr>
              <w:autoSpaceDE w:val="0"/>
              <w:autoSpaceDN w:val="0"/>
              <w:ind w:left="353" w:hanging="353"/>
              <w:rPr>
                <w:sz w:val="18"/>
                <w:szCs w:val="18"/>
              </w:rPr>
            </w:pPr>
            <w:r w:rsidRPr="00B86B4C">
              <w:rPr>
                <w:sz w:val="18"/>
                <w:szCs w:val="18"/>
              </w:rPr>
              <w:t>Комплектация Объекта материалами/кабельной продукцией/вспомогательным оборудованием;</w:t>
            </w:r>
          </w:p>
          <w:p w:rsidR="00DB4FF2" w:rsidRPr="00B86B4C" w:rsidRDefault="00DB4FF2" w:rsidP="00512423">
            <w:pPr>
              <w:pStyle w:val="1b"/>
              <w:numPr>
                <w:ilvl w:val="0"/>
                <w:numId w:val="55"/>
              </w:numPr>
              <w:autoSpaceDE w:val="0"/>
              <w:autoSpaceDN w:val="0"/>
              <w:ind w:left="353" w:hanging="353"/>
              <w:rPr>
                <w:sz w:val="18"/>
                <w:szCs w:val="18"/>
              </w:rPr>
            </w:pPr>
            <w:r w:rsidRPr="00B86B4C">
              <w:rPr>
                <w:sz w:val="18"/>
                <w:szCs w:val="18"/>
              </w:rPr>
              <w:t>Оформление необходимых разрешений/допусков на проведение СМР;</w:t>
            </w:r>
          </w:p>
          <w:p w:rsidR="00DB4FF2" w:rsidRPr="00B86B4C" w:rsidRDefault="00DB4FF2" w:rsidP="00512423">
            <w:pPr>
              <w:pStyle w:val="1b"/>
              <w:numPr>
                <w:ilvl w:val="0"/>
                <w:numId w:val="55"/>
              </w:numPr>
              <w:autoSpaceDE w:val="0"/>
              <w:autoSpaceDN w:val="0"/>
              <w:ind w:left="353" w:hanging="353"/>
              <w:rPr>
                <w:sz w:val="18"/>
                <w:szCs w:val="18"/>
              </w:rPr>
            </w:pPr>
            <w:r w:rsidRPr="00B86B4C">
              <w:rPr>
                <w:sz w:val="18"/>
                <w:szCs w:val="18"/>
              </w:rPr>
              <w:t>Выполнение СМР на Площадках строительства в соответствие с разработанной Проектной документацией;</w:t>
            </w:r>
          </w:p>
          <w:p w:rsidR="00DB4FF2" w:rsidRPr="00B86B4C" w:rsidRDefault="00B66402" w:rsidP="00512423">
            <w:pPr>
              <w:pStyle w:val="1b"/>
              <w:numPr>
                <w:ilvl w:val="0"/>
                <w:numId w:val="55"/>
              </w:numPr>
              <w:autoSpaceDE w:val="0"/>
              <w:autoSpaceDN w:val="0"/>
              <w:ind w:left="353" w:hanging="353"/>
              <w:rPr>
                <w:sz w:val="18"/>
                <w:szCs w:val="18"/>
              </w:rPr>
            </w:pPr>
            <w:r w:rsidRPr="00B86B4C">
              <w:rPr>
                <w:sz w:val="18"/>
                <w:szCs w:val="18"/>
              </w:rPr>
              <w:t>Оформление и передача Заказчику</w:t>
            </w:r>
            <w:r w:rsidR="00DB4FF2" w:rsidRPr="00B86B4C">
              <w:rPr>
                <w:sz w:val="18"/>
                <w:szCs w:val="18"/>
              </w:rPr>
              <w:t xml:space="preserve"> </w:t>
            </w:r>
            <w:r w:rsidR="0010695D" w:rsidRPr="00B86B4C">
              <w:rPr>
                <w:sz w:val="18"/>
                <w:szCs w:val="18"/>
              </w:rPr>
              <w:t>отчётных</w:t>
            </w:r>
            <w:r w:rsidR="00DB4FF2" w:rsidRPr="00B86B4C">
              <w:rPr>
                <w:sz w:val="18"/>
                <w:szCs w:val="18"/>
              </w:rPr>
              <w:t xml:space="preserve"> документов.</w:t>
            </w:r>
          </w:p>
        </w:tc>
        <w:tc>
          <w:tcPr>
            <w:tcW w:w="691" w:type="pct"/>
          </w:tcPr>
          <w:p w:rsidR="00DB4FF2" w:rsidRPr="00B86B4C" w:rsidRDefault="00DB4FF2" w:rsidP="00274C15">
            <w:pPr>
              <w:pStyle w:val="1b"/>
              <w:ind w:firstLine="0"/>
              <w:rPr>
                <w:sz w:val="18"/>
                <w:szCs w:val="18"/>
              </w:rPr>
            </w:pPr>
            <w:r w:rsidRPr="00B86B4C">
              <w:rPr>
                <w:sz w:val="18"/>
                <w:szCs w:val="18"/>
              </w:rPr>
              <w:t>С момента согласования первичной рабочей документации (чертежей, схем)</w:t>
            </w:r>
          </w:p>
        </w:tc>
        <w:tc>
          <w:tcPr>
            <w:tcW w:w="691" w:type="pct"/>
          </w:tcPr>
          <w:p w:rsidR="00DB4FF2" w:rsidRPr="00B86B4C" w:rsidRDefault="00DB4FF2" w:rsidP="00274C15">
            <w:pPr>
              <w:pStyle w:val="1b"/>
              <w:ind w:firstLine="0"/>
              <w:rPr>
                <w:sz w:val="18"/>
                <w:szCs w:val="18"/>
              </w:rPr>
            </w:pPr>
            <w:r w:rsidRPr="00B86B4C">
              <w:rPr>
                <w:sz w:val="18"/>
                <w:szCs w:val="18"/>
              </w:rPr>
              <w:t>До __.__.201__г.</w:t>
            </w:r>
          </w:p>
        </w:tc>
        <w:tc>
          <w:tcPr>
            <w:tcW w:w="556" w:type="pct"/>
          </w:tcPr>
          <w:p w:rsidR="00DB4FF2" w:rsidRPr="00B86B4C" w:rsidRDefault="00DB4FF2" w:rsidP="00274C15">
            <w:pPr>
              <w:pStyle w:val="1b"/>
              <w:ind w:firstLine="0"/>
              <w:rPr>
                <w:sz w:val="18"/>
                <w:szCs w:val="18"/>
              </w:rPr>
            </w:pPr>
            <w:r w:rsidRPr="00B86B4C">
              <w:rPr>
                <w:sz w:val="18"/>
                <w:szCs w:val="18"/>
              </w:rPr>
              <w:t xml:space="preserve">Построенные сети </w:t>
            </w:r>
          </w:p>
          <w:p w:rsidR="00DB4FF2" w:rsidRPr="00B86B4C" w:rsidRDefault="00DB4FF2" w:rsidP="00274C15">
            <w:pPr>
              <w:pStyle w:val="1b"/>
              <w:ind w:firstLine="0"/>
              <w:rPr>
                <w:sz w:val="18"/>
                <w:szCs w:val="18"/>
              </w:rPr>
            </w:pPr>
            <w:r w:rsidRPr="00B86B4C">
              <w:rPr>
                <w:sz w:val="18"/>
                <w:szCs w:val="18"/>
                <w:lang w:val="en-US"/>
              </w:rPr>
              <w:t>PON</w:t>
            </w:r>
            <w:r w:rsidRPr="00B86B4C">
              <w:rPr>
                <w:sz w:val="18"/>
                <w:szCs w:val="18"/>
              </w:rPr>
              <w:t xml:space="preserve"> в объёме:</w:t>
            </w:r>
          </w:p>
          <w:p w:rsidR="00DB4FF2" w:rsidRPr="00B86B4C" w:rsidRDefault="00DB4FF2" w:rsidP="00274C15">
            <w:pPr>
              <w:pStyle w:val="1b"/>
              <w:ind w:firstLine="0"/>
              <w:rPr>
                <w:sz w:val="18"/>
                <w:szCs w:val="18"/>
              </w:rPr>
            </w:pPr>
            <w:r w:rsidRPr="00B86B4C">
              <w:rPr>
                <w:sz w:val="18"/>
                <w:szCs w:val="18"/>
              </w:rPr>
              <w:t>1 этап – шт./метров.</w:t>
            </w:r>
          </w:p>
          <w:p w:rsidR="00DB4FF2" w:rsidRPr="00B86B4C" w:rsidRDefault="0010695D" w:rsidP="00274C15">
            <w:pPr>
              <w:pStyle w:val="1b"/>
              <w:ind w:firstLine="0"/>
              <w:rPr>
                <w:sz w:val="18"/>
                <w:szCs w:val="18"/>
              </w:rPr>
            </w:pPr>
            <w:r w:rsidRPr="00B86B4C">
              <w:rPr>
                <w:sz w:val="18"/>
                <w:szCs w:val="18"/>
              </w:rPr>
              <w:t>Счёт</w:t>
            </w:r>
            <w:r w:rsidR="00DB4FF2" w:rsidRPr="00B86B4C">
              <w:rPr>
                <w:sz w:val="18"/>
                <w:szCs w:val="18"/>
              </w:rPr>
              <w:t xml:space="preserve">, </w:t>
            </w:r>
            <w:r w:rsidRPr="00B86B4C">
              <w:rPr>
                <w:sz w:val="18"/>
                <w:szCs w:val="18"/>
              </w:rPr>
              <w:t>счёт</w:t>
            </w:r>
            <w:r w:rsidR="00DB4FF2" w:rsidRPr="00B86B4C">
              <w:rPr>
                <w:sz w:val="18"/>
                <w:szCs w:val="18"/>
              </w:rPr>
              <w:t>-фактура, формы КС-2, КС-3, Ведомости замонтированного Оборудования</w:t>
            </w:r>
          </w:p>
          <w:p w:rsidR="00DB4FF2" w:rsidRPr="00B86B4C" w:rsidRDefault="00DB4FF2" w:rsidP="00274C15">
            <w:pPr>
              <w:pStyle w:val="1b"/>
              <w:ind w:firstLine="0"/>
              <w:rPr>
                <w:sz w:val="18"/>
                <w:szCs w:val="18"/>
              </w:rPr>
            </w:pPr>
          </w:p>
        </w:tc>
      </w:tr>
      <w:tr w:rsidR="00B86B4C" w:rsidRPr="00B86B4C" w:rsidTr="0053416C">
        <w:trPr>
          <w:trHeight w:val="461"/>
        </w:trPr>
        <w:tc>
          <w:tcPr>
            <w:tcW w:w="599" w:type="pct"/>
          </w:tcPr>
          <w:p w:rsidR="00DB4FF2" w:rsidRPr="00B86B4C" w:rsidRDefault="00DB4FF2" w:rsidP="00274C15">
            <w:pPr>
              <w:pStyle w:val="1b"/>
              <w:ind w:firstLine="0"/>
              <w:jc w:val="center"/>
              <w:rPr>
                <w:bCs/>
                <w:sz w:val="18"/>
                <w:szCs w:val="18"/>
              </w:rPr>
            </w:pPr>
            <w:r w:rsidRPr="00B86B4C">
              <w:rPr>
                <w:bCs/>
                <w:sz w:val="18"/>
                <w:szCs w:val="18"/>
              </w:rPr>
              <w:t>3</w:t>
            </w:r>
          </w:p>
        </w:tc>
        <w:tc>
          <w:tcPr>
            <w:tcW w:w="1059" w:type="pct"/>
          </w:tcPr>
          <w:p w:rsidR="00DB4FF2" w:rsidRPr="00B86B4C" w:rsidRDefault="00DB4FF2" w:rsidP="00274C15">
            <w:pPr>
              <w:pStyle w:val="1b"/>
              <w:ind w:firstLine="0"/>
              <w:rPr>
                <w:sz w:val="18"/>
                <w:szCs w:val="18"/>
              </w:rPr>
            </w:pPr>
            <w:r w:rsidRPr="00B86B4C">
              <w:rPr>
                <w:sz w:val="18"/>
                <w:szCs w:val="18"/>
              </w:rPr>
              <w:t>Выполнение пуско-наладочных работ</w:t>
            </w:r>
          </w:p>
        </w:tc>
        <w:tc>
          <w:tcPr>
            <w:tcW w:w="1404" w:type="pct"/>
          </w:tcPr>
          <w:p w:rsidR="00DB4FF2" w:rsidRPr="00B86B4C" w:rsidRDefault="00DB4FF2" w:rsidP="00512423">
            <w:pPr>
              <w:pStyle w:val="1b"/>
              <w:numPr>
                <w:ilvl w:val="0"/>
                <w:numId w:val="56"/>
              </w:numPr>
              <w:autoSpaceDE w:val="0"/>
              <w:autoSpaceDN w:val="0"/>
              <w:ind w:left="353" w:hanging="353"/>
              <w:rPr>
                <w:sz w:val="18"/>
                <w:szCs w:val="18"/>
              </w:rPr>
            </w:pPr>
            <w:r w:rsidRPr="00B86B4C">
              <w:rPr>
                <w:sz w:val="18"/>
                <w:szCs w:val="18"/>
              </w:rPr>
              <w:t>Сдача Заказчику комплекта исполнительной документации в эл. виде на проверку и начала приёмки.</w:t>
            </w:r>
          </w:p>
          <w:p w:rsidR="00DB4FF2" w:rsidRPr="00B86B4C" w:rsidRDefault="00DB4FF2" w:rsidP="00512423">
            <w:pPr>
              <w:pStyle w:val="1b"/>
              <w:numPr>
                <w:ilvl w:val="0"/>
                <w:numId w:val="56"/>
              </w:numPr>
              <w:autoSpaceDE w:val="0"/>
              <w:autoSpaceDN w:val="0"/>
              <w:ind w:left="353" w:hanging="353"/>
              <w:rPr>
                <w:sz w:val="18"/>
                <w:szCs w:val="18"/>
              </w:rPr>
            </w:pPr>
            <w:r w:rsidRPr="00B86B4C">
              <w:rPr>
                <w:sz w:val="18"/>
                <w:szCs w:val="18"/>
              </w:rPr>
              <w:t>Участие в работе рабочей комиссии Заказчика;</w:t>
            </w:r>
          </w:p>
          <w:p w:rsidR="00DB4FF2" w:rsidRPr="00B86B4C" w:rsidRDefault="00DB4FF2" w:rsidP="00512423">
            <w:pPr>
              <w:pStyle w:val="1b"/>
              <w:numPr>
                <w:ilvl w:val="0"/>
                <w:numId w:val="56"/>
              </w:numPr>
              <w:autoSpaceDE w:val="0"/>
              <w:autoSpaceDN w:val="0"/>
              <w:ind w:left="353" w:hanging="353"/>
              <w:rPr>
                <w:sz w:val="18"/>
                <w:szCs w:val="18"/>
              </w:rPr>
            </w:pPr>
            <w:r w:rsidRPr="00B86B4C">
              <w:rPr>
                <w:sz w:val="18"/>
                <w:szCs w:val="18"/>
              </w:rPr>
              <w:t xml:space="preserve">Проведение комплекса </w:t>
            </w:r>
            <w:r w:rsidR="0010695D" w:rsidRPr="00B86B4C">
              <w:rPr>
                <w:sz w:val="18"/>
                <w:szCs w:val="18"/>
              </w:rPr>
              <w:t>приёмо</w:t>
            </w:r>
            <w:r w:rsidRPr="00B86B4C">
              <w:rPr>
                <w:sz w:val="18"/>
                <w:szCs w:val="18"/>
              </w:rPr>
              <w:t>-сдаточных испытаний и др. мероприятий;</w:t>
            </w:r>
          </w:p>
          <w:p w:rsidR="00DB4FF2" w:rsidRPr="00B86B4C" w:rsidRDefault="00DB4FF2" w:rsidP="00512423">
            <w:pPr>
              <w:pStyle w:val="1b"/>
              <w:numPr>
                <w:ilvl w:val="0"/>
                <w:numId w:val="56"/>
              </w:numPr>
              <w:autoSpaceDE w:val="0"/>
              <w:autoSpaceDN w:val="0"/>
              <w:ind w:left="353" w:hanging="353"/>
              <w:rPr>
                <w:sz w:val="18"/>
                <w:szCs w:val="18"/>
              </w:rPr>
            </w:pPr>
            <w:r w:rsidRPr="00B86B4C">
              <w:rPr>
                <w:sz w:val="18"/>
                <w:szCs w:val="18"/>
              </w:rPr>
              <w:t xml:space="preserve">Оформление актов </w:t>
            </w:r>
            <w:r w:rsidR="00A61F1B" w:rsidRPr="00B86B4C">
              <w:rPr>
                <w:sz w:val="18"/>
                <w:szCs w:val="18"/>
              </w:rPr>
              <w:t>рабочей комиссии</w:t>
            </w:r>
            <w:r w:rsidRPr="00B86B4C">
              <w:rPr>
                <w:sz w:val="18"/>
                <w:szCs w:val="18"/>
              </w:rPr>
              <w:t>.</w:t>
            </w:r>
          </w:p>
          <w:p w:rsidR="00DB4FF2" w:rsidRPr="00B86B4C" w:rsidRDefault="00DB4FF2" w:rsidP="00512423">
            <w:pPr>
              <w:pStyle w:val="1b"/>
              <w:numPr>
                <w:ilvl w:val="0"/>
                <w:numId w:val="56"/>
              </w:numPr>
              <w:autoSpaceDE w:val="0"/>
              <w:autoSpaceDN w:val="0"/>
              <w:ind w:left="353" w:hanging="353"/>
              <w:rPr>
                <w:sz w:val="18"/>
                <w:szCs w:val="18"/>
              </w:rPr>
            </w:pPr>
            <w:r w:rsidRPr="00B86B4C">
              <w:rPr>
                <w:sz w:val="18"/>
                <w:szCs w:val="18"/>
              </w:rPr>
              <w:t>Устранение выявленных замечаний.</w:t>
            </w:r>
          </w:p>
        </w:tc>
        <w:tc>
          <w:tcPr>
            <w:tcW w:w="691" w:type="pct"/>
          </w:tcPr>
          <w:p w:rsidR="00DB4FF2" w:rsidRPr="00B86B4C" w:rsidRDefault="00DB4FF2" w:rsidP="00274C15">
            <w:pPr>
              <w:pStyle w:val="1b"/>
              <w:ind w:firstLine="0"/>
              <w:rPr>
                <w:sz w:val="18"/>
                <w:szCs w:val="18"/>
              </w:rPr>
            </w:pPr>
            <w:r w:rsidRPr="00B86B4C">
              <w:rPr>
                <w:sz w:val="18"/>
                <w:szCs w:val="18"/>
              </w:rPr>
              <w:t>По мере готовности Объекта (Этапа строительства)</w:t>
            </w:r>
          </w:p>
        </w:tc>
        <w:tc>
          <w:tcPr>
            <w:tcW w:w="691" w:type="pct"/>
          </w:tcPr>
          <w:p w:rsidR="00DB4FF2" w:rsidRPr="00B86B4C" w:rsidRDefault="00DB4FF2" w:rsidP="00274C15">
            <w:pPr>
              <w:pStyle w:val="1b"/>
              <w:ind w:firstLine="0"/>
              <w:rPr>
                <w:sz w:val="18"/>
                <w:szCs w:val="18"/>
              </w:rPr>
            </w:pPr>
            <w:r w:rsidRPr="00B86B4C">
              <w:rPr>
                <w:sz w:val="18"/>
                <w:szCs w:val="18"/>
              </w:rPr>
              <w:t>До __.__.201__г.</w:t>
            </w:r>
          </w:p>
        </w:tc>
        <w:tc>
          <w:tcPr>
            <w:tcW w:w="556" w:type="pct"/>
          </w:tcPr>
          <w:p w:rsidR="00DB4FF2" w:rsidRPr="00B86B4C" w:rsidRDefault="00DB4FF2" w:rsidP="00274C15">
            <w:pPr>
              <w:pStyle w:val="1b"/>
              <w:ind w:firstLine="0"/>
              <w:rPr>
                <w:sz w:val="18"/>
                <w:szCs w:val="18"/>
              </w:rPr>
            </w:pPr>
            <w:r w:rsidRPr="00B86B4C">
              <w:rPr>
                <w:sz w:val="18"/>
                <w:szCs w:val="18"/>
              </w:rPr>
              <w:t>Акты и др. документы по результатам приёмо-сдаточных мероприятий</w:t>
            </w:r>
          </w:p>
        </w:tc>
      </w:tr>
      <w:tr w:rsidR="00B86B4C" w:rsidRPr="00B86B4C" w:rsidTr="0053416C">
        <w:trPr>
          <w:trHeight w:val="461"/>
        </w:trPr>
        <w:tc>
          <w:tcPr>
            <w:tcW w:w="599" w:type="pct"/>
          </w:tcPr>
          <w:p w:rsidR="00DB4FF2" w:rsidRPr="00B86B4C" w:rsidRDefault="00DB4FF2" w:rsidP="00274C15">
            <w:pPr>
              <w:pStyle w:val="1b"/>
              <w:ind w:firstLine="0"/>
              <w:jc w:val="center"/>
              <w:rPr>
                <w:bCs/>
                <w:sz w:val="18"/>
                <w:szCs w:val="18"/>
              </w:rPr>
            </w:pPr>
            <w:r w:rsidRPr="00B86B4C">
              <w:rPr>
                <w:bCs/>
                <w:sz w:val="18"/>
                <w:szCs w:val="18"/>
              </w:rPr>
              <w:t>4</w:t>
            </w:r>
          </w:p>
        </w:tc>
        <w:tc>
          <w:tcPr>
            <w:tcW w:w="1059" w:type="pct"/>
          </w:tcPr>
          <w:p w:rsidR="00DB4FF2" w:rsidRPr="00B86B4C" w:rsidRDefault="00DB4FF2" w:rsidP="00274C15">
            <w:pPr>
              <w:pStyle w:val="1b"/>
              <w:ind w:firstLine="0"/>
              <w:rPr>
                <w:sz w:val="18"/>
                <w:szCs w:val="18"/>
              </w:rPr>
            </w:pPr>
            <w:r w:rsidRPr="00B86B4C">
              <w:rPr>
                <w:sz w:val="18"/>
                <w:szCs w:val="18"/>
              </w:rPr>
              <w:t>Сдача законченного строительством Объекта (Этапа строительства) приёмочной комиссии</w:t>
            </w:r>
          </w:p>
        </w:tc>
        <w:tc>
          <w:tcPr>
            <w:tcW w:w="1404" w:type="pct"/>
          </w:tcPr>
          <w:p w:rsidR="00DB4FF2" w:rsidRPr="00B86B4C" w:rsidRDefault="00DB4FF2" w:rsidP="00512423">
            <w:pPr>
              <w:pStyle w:val="1b"/>
              <w:numPr>
                <w:ilvl w:val="0"/>
                <w:numId w:val="57"/>
              </w:numPr>
              <w:autoSpaceDE w:val="0"/>
              <w:autoSpaceDN w:val="0"/>
              <w:ind w:left="353" w:hanging="353"/>
              <w:rPr>
                <w:sz w:val="18"/>
                <w:szCs w:val="18"/>
              </w:rPr>
            </w:pPr>
            <w:r w:rsidRPr="00B86B4C">
              <w:rPr>
                <w:sz w:val="18"/>
                <w:szCs w:val="18"/>
              </w:rPr>
              <w:t>Оформление и передача Заказчику исправленного полного комплекта исполнительной документации в электронном и бумажном виде</w:t>
            </w:r>
          </w:p>
          <w:p w:rsidR="00DB4FF2" w:rsidRPr="00B86B4C" w:rsidRDefault="00DB4FF2" w:rsidP="00512423">
            <w:pPr>
              <w:pStyle w:val="1b"/>
              <w:numPr>
                <w:ilvl w:val="0"/>
                <w:numId w:val="57"/>
              </w:numPr>
              <w:autoSpaceDE w:val="0"/>
              <w:autoSpaceDN w:val="0"/>
              <w:ind w:left="353" w:hanging="353"/>
              <w:rPr>
                <w:sz w:val="18"/>
                <w:szCs w:val="18"/>
              </w:rPr>
            </w:pPr>
            <w:r w:rsidRPr="00B86B4C">
              <w:rPr>
                <w:sz w:val="18"/>
                <w:szCs w:val="18"/>
              </w:rPr>
              <w:t>Участие в работе Приёмочной комиссии.</w:t>
            </w:r>
          </w:p>
          <w:p w:rsidR="00DB4FF2" w:rsidRPr="00B86B4C" w:rsidRDefault="00DB4FF2" w:rsidP="00512423">
            <w:pPr>
              <w:pStyle w:val="1b"/>
              <w:numPr>
                <w:ilvl w:val="0"/>
                <w:numId w:val="57"/>
              </w:numPr>
              <w:autoSpaceDE w:val="0"/>
              <w:autoSpaceDN w:val="0"/>
              <w:ind w:left="385" w:hanging="353"/>
              <w:rPr>
                <w:sz w:val="18"/>
                <w:szCs w:val="18"/>
              </w:rPr>
            </w:pPr>
            <w:r w:rsidRPr="00B86B4C">
              <w:rPr>
                <w:sz w:val="18"/>
                <w:szCs w:val="18"/>
              </w:rPr>
              <w:t>Устранение выявленных приёмочной комиссией нарушений.</w:t>
            </w:r>
          </w:p>
        </w:tc>
        <w:tc>
          <w:tcPr>
            <w:tcW w:w="691" w:type="pct"/>
          </w:tcPr>
          <w:p w:rsidR="00DB4FF2" w:rsidRPr="00B86B4C" w:rsidRDefault="00DB4FF2" w:rsidP="00274C15">
            <w:pPr>
              <w:pStyle w:val="1b"/>
              <w:ind w:firstLine="0"/>
              <w:rPr>
                <w:sz w:val="18"/>
                <w:szCs w:val="18"/>
              </w:rPr>
            </w:pPr>
            <w:r w:rsidRPr="00B86B4C">
              <w:rPr>
                <w:sz w:val="18"/>
                <w:szCs w:val="18"/>
              </w:rPr>
              <w:t>В течение 5 календарных дней после завершения строительства Объекта (Этапа строительства)</w:t>
            </w:r>
          </w:p>
        </w:tc>
        <w:tc>
          <w:tcPr>
            <w:tcW w:w="691" w:type="pct"/>
          </w:tcPr>
          <w:p w:rsidR="00DB4FF2" w:rsidRPr="00B86B4C" w:rsidRDefault="00DB4FF2" w:rsidP="00274C15">
            <w:pPr>
              <w:pStyle w:val="1b"/>
              <w:ind w:firstLine="0"/>
              <w:rPr>
                <w:sz w:val="18"/>
                <w:szCs w:val="18"/>
              </w:rPr>
            </w:pPr>
            <w:r w:rsidRPr="00B86B4C">
              <w:rPr>
                <w:sz w:val="18"/>
                <w:szCs w:val="18"/>
              </w:rPr>
              <w:t>До __.__.201__г.</w:t>
            </w:r>
          </w:p>
        </w:tc>
        <w:tc>
          <w:tcPr>
            <w:tcW w:w="556" w:type="pct"/>
          </w:tcPr>
          <w:p w:rsidR="00DB4FF2" w:rsidRPr="00B86B4C" w:rsidRDefault="00DB4FF2" w:rsidP="00274C15">
            <w:pPr>
              <w:pStyle w:val="1b"/>
              <w:ind w:firstLine="0"/>
              <w:rPr>
                <w:sz w:val="18"/>
                <w:szCs w:val="18"/>
              </w:rPr>
            </w:pPr>
            <w:r w:rsidRPr="00B86B4C">
              <w:rPr>
                <w:sz w:val="18"/>
                <w:szCs w:val="18"/>
              </w:rPr>
              <w:t>Исполнительная документация</w:t>
            </w:r>
          </w:p>
          <w:p w:rsidR="00DB4FF2" w:rsidRPr="00B86B4C" w:rsidRDefault="00DB4FF2" w:rsidP="00274C15">
            <w:pPr>
              <w:pStyle w:val="1b"/>
              <w:ind w:firstLine="0"/>
              <w:rPr>
                <w:sz w:val="18"/>
                <w:szCs w:val="18"/>
              </w:rPr>
            </w:pPr>
            <w:r w:rsidRPr="00B86B4C">
              <w:rPr>
                <w:sz w:val="18"/>
                <w:szCs w:val="18"/>
              </w:rPr>
              <w:t xml:space="preserve">Оформленные Акты приёмки законченного строительством Объекта (Этапа) по форме КС-14 </w:t>
            </w:r>
          </w:p>
        </w:tc>
      </w:tr>
    </w:tbl>
    <w:p w:rsidR="00DB4FF2" w:rsidRPr="00B86B4C" w:rsidRDefault="00DB4FF2" w:rsidP="00DB4FF2">
      <w:pPr>
        <w:pStyle w:val="afffff"/>
        <w:spacing w:line="360" w:lineRule="auto"/>
        <w:jc w:val="right"/>
        <w:rPr>
          <w:b w:val="0"/>
          <w:iCs/>
          <w:caps w:val="0"/>
          <w:sz w:val="26"/>
          <w:szCs w:val="26"/>
        </w:rPr>
      </w:pPr>
    </w:p>
    <w:p w:rsidR="00DB4FF2" w:rsidRPr="00B86B4C" w:rsidRDefault="00DB4FF2" w:rsidP="00DB4FF2">
      <w:pPr>
        <w:pStyle w:val="afffff"/>
        <w:spacing w:line="360" w:lineRule="auto"/>
        <w:jc w:val="right"/>
        <w:rPr>
          <w:b w:val="0"/>
          <w:iCs/>
          <w:caps w:val="0"/>
          <w:sz w:val="26"/>
          <w:szCs w:val="26"/>
        </w:rPr>
      </w:pPr>
    </w:p>
    <w:tbl>
      <w:tblPr>
        <w:tblpPr w:leftFromText="180" w:rightFromText="180" w:vertAnchor="text" w:tblpY="1"/>
        <w:tblOverlap w:val="never"/>
        <w:tblW w:w="5230" w:type="pct"/>
        <w:tblLook w:val="0000" w:firstRow="0" w:lastRow="0" w:firstColumn="0" w:lastColumn="0" w:noHBand="0" w:noVBand="0"/>
      </w:tblPr>
      <w:tblGrid>
        <w:gridCol w:w="5397"/>
        <w:gridCol w:w="4832"/>
      </w:tblGrid>
      <w:tr w:rsidR="00B86B4C" w:rsidRPr="00B86B4C" w:rsidTr="00A362E7">
        <w:tc>
          <w:tcPr>
            <w:tcW w:w="1729" w:type="pct"/>
          </w:tcPr>
          <w:p w:rsidR="00DB4FF2" w:rsidRPr="00B86B4C" w:rsidRDefault="00DB4FF2" w:rsidP="007A134C">
            <w:pPr>
              <w:widowControl w:val="0"/>
              <w:suppressAutoHyphens/>
              <w:ind w:left="318" w:firstLine="0"/>
              <w:rPr>
                <w:b/>
                <w:bCs/>
                <w:sz w:val="26"/>
                <w:szCs w:val="26"/>
              </w:rPr>
            </w:pPr>
          </w:p>
          <w:p w:rsidR="00DB4FF2" w:rsidRPr="00B86B4C" w:rsidRDefault="00DB4FF2" w:rsidP="007A134C">
            <w:pPr>
              <w:widowControl w:val="0"/>
              <w:suppressAutoHyphens/>
              <w:ind w:left="318" w:firstLine="0"/>
              <w:rPr>
                <w:b/>
                <w:bCs/>
                <w:sz w:val="26"/>
                <w:szCs w:val="26"/>
              </w:rPr>
            </w:pPr>
            <w:r w:rsidRPr="00B86B4C">
              <w:rPr>
                <w:b/>
                <w:bCs/>
                <w:sz w:val="26"/>
                <w:szCs w:val="26"/>
              </w:rPr>
              <w:t>от Заказчика:</w:t>
            </w:r>
          </w:p>
        </w:tc>
        <w:tc>
          <w:tcPr>
            <w:tcW w:w="1548" w:type="pct"/>
          </w:tcPr>
          <w:p w:rsidR="00DB4FF2" w:rsidRPr="00B86B4C" w:rsidRDefault="00DB4FF2" w:rsidP="007A134C">
            <w:pPr>
              <w:widowControl w:val="0"/>
              <w:suppressAutoHyphens/>
              <w:ind w:left="318" w:firstLine="0"/>
              <w:rPr>
                <w:b/>
                <w:bCs/>
                <w:sz w:val="26"/>
                <w:szCs w:val="26"/>
              </w:rPr>
            </w:pPr>
          </w:p>
          <w:p w:rsidR="00DB4FF2" w:rsidRPr="00B86B4C" w:rsidRDefault="00DB4FF2" w:rsidP="007A134C">
            <w:pPr>
              <w:widowControl w:val="0"/>
              <w:suppressAutoHyphens/>
              <w:ind w:left="318" w:firstLine="0"/>
              <w:rPr>
                <w:b/>
                <w:bCs/>
                <w:sz w:val="26"/>
                <w:szCs w:val="26"/>
              </w:rPr>
            </w:pPr>
            <w:r w:rsidRPr="00B86B4C">
              <w:rPr>
                <w:b/>
                <w:bCs/>
                <w:sz w:val="26"/>
                <w:szCs w:val="26"/>
              </w:rPr>
              <w:t>от Подрядчика:</w:t>
            </w:r>
            <w:r w:rsidRPr="00B86B4C">
              <w:t xml:space="preserve"> </w:t>
            </w:r>
          </w:p>
        </w:tc>
      </w:tr>
      <w:tr w:rsidR="00B86B4C" w:rsidRPr="00B86B4C" w:rsidTr="00A362E7">
        <w:tc>
          <w:tcPr>
            <w:tcW w:w="1729" w:type="pct"/>
          </w:tcPr>
          <w:p w:rsidR="00DB4FF2" w:rsidRPr="00B86B4C" w:rsidRDefault="00DB4FF2" w:rsidP="007A134C">
            <w:pPr>
              <w:pStyle w:val="1b"/>
              <w:ind w:firstLine="0"/>
              <w:jc w:val="left"/>
              <w:rPr>
                <w:sz w:val="26"/>
                <w:szCs w:val="26"/>
              </w:rPr>
            </w:pPr>
            <w:r w:rsidRPr="00B86B4C">
              <w:rPr>
                <w:sz w:val="26"/>
                <w:szCs w:val="26"/>
              </w:rPr>
              <w:t>...............</w:t>
            </w:r>
          </w:p>
          <w:p w:rsidR="00DB4FF2" w:rsidRPr="00B86B4C" w:rsidRDefault="00DB4FF2" w:rsidP="007A134C">
            <w:pPr>
              <w:pStyle w:val="1b"/>
              <w:ind w:firstLine="0"/>
              <w:jc w:val="left"/>
              <w:rPr>
                <w:sz w:val="26"/>
                <w:szCs w:val="26"/>
              </w:rPr>
            </w:pPr>
            <w:r w:rsidRPr="00B86B4C">
              <w:rPr>
                <w:sz w:val="26"/>
                <w:szCs w:val="26"/>
              </w:rPr>
              <w:t xml:space="preserve">_____________ </w:t>
            </w:r>
          </w:p>
          <w:p w:rsidR="00DB4FF2" w:rsidRPr="00B86B4C" w:rsidRDefault="00DB4FF2" w:rsidP="007A134C">
            <w:pPr>
              <w:widowControl w:val="0"/>
              <w:suppressAutoHyphens/>
              <w:ind w:left="318" w:firstLine="0"/>
              <w:rPr>
                <w:b/>
                <w:bCs/>
                <w:sz w:val="26"/>
                <w:szCs w:val="26"/>
              </w:rPr>
            </w:pPr>
            <w:r w:rsidRPr="00B86B4C">
              <w:rPr>
                <w:sz w:val="26"/>
                <w:szCs w:val="26"/>
              </w:rPr>
              <w:t xml:space="preserve">      м.п.</w:t>
            </w:r>
          </w:p>
        </w:tc>
        <w:tc>
          <w:tcPr>
            <w:tcW w:w="1548" w:type="pct"/>
          </w:tcPr>
          <w:p w:rsidR="00DB4FF2" w:rsidRPr="00B86B4C" w:rsidRDefault="00DB4FF2" w:rsidP="007A134C">
            <w:pPr>
              <w:pStyle w:val="1b"/>
              <w:ind w:firstLine="0"/>
              <w:jc w:val="left"/>
              <w:rPr>
                <w:sz w:val="26"/>
                <w:szCs w:val="26"/>
              </w:rPr>
            </w:pPr>
            <w:r w:rsidRPr="00B86B4C">
              <w:rPr>
                <w:sz w:val="26"/>
                <w:szCs w:val="26"/>
              </w:rPr>
              <w:t>...............</w:t>
            </w:r>
          </w:p>
          <w:p w:rsidR="00DB4FF2" w:rsidRPr="00B86B4C" w:rsidRDefault="00DB4FF2" w:rsidP="007A134C">
            <w:pPr>
              <w:pStyle w:val="1b"/>
              <w:ind w:firstLine="0"/>
              <w:jc w:val="left"/>
              <w:rPr>
                <w:sz w:val="26"/>
                <w:szCs w:val="26"/>
              </w:rPr>
            </w:pPr>
            <w:r w:rsidRPr="00B86B4C">
              <w:rPr>
                <w:sz w:val="26"/>
                <w:szCs w:val="26"/>
              </w:rPr>
              <w:t xml:space="preserve">_____________ </w:t>
            </w:r>
          </w:p>
          <w:p w:rsidR="00DB4FF2" w:rsidRPr="00B86B4C" w:rsidRDefault="00DB4FF2" w:rsidP="007A134C">
            <w:pPr>
              <w:pStyle w:val="46"/>
              <w:ind w:firstLine="0"/>
              <w:jc w:val="left"/>
              <w:rPr>
                <w:b/>
                <w:bCs/>
                <w:sz w:val="26"/>
                <w:szCs w:val="26"/>
              </w:rPr>
            </w:pPr>
            <w:r w:rsidRPr="00B86B4C">
              <w:rPr>
                <w:sz w:val="26"/>
                <w:szCs w:val="26"/>
              </w:rPr>
              <w:t xml:space="preserve">      м.п. </w:t>
            </w:r>
          </w:p>
        </w:tc>
      </w:tr>
    </w:tbl>
    <w:p w:rsidR="00DB4FF2" w:rsidRPr="00D50CA1"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133B6" w:rsidRDefault="007133B6" w:rsidP="00DB4FF2">
      <w:pPr>
        <w:pStyle w:val="afffff"/>
        <w:spacing w:line="360" w:lineRule="auto"/>
        <w:jc w:val="right"/>
        <w:rPr>
          <w:b w:val="0"/>
          <w:iCs/>
          <w:caps w:val="0"/>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53416C" w:rsidRDefault="0053416C"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DB4FF2" w:rsidRPr="00B86B4C" w:rsidRDefault="00DB4FF2" w:rsidP="00DB4FF2">
      <w:pPr>
        <w:pStyle w:val="afffff"/>
        <w:spacing w:line="360" w:lineRule="auto"/>
        <w:jc w:val="right"/>
        <w:rPr>
          <w:b w:val="0"/>
          <w:iCs/>
          <w:caps w:val="0"/>
          <w:sz w:val="26"/>
          <w:szCs w:val="26"/>
        </w:rPr>
      </w:pPr>
      <w:r w:rsidRPr="00B86B4C">
        <w:rPr>
          <w:b w:val="0"/>
          <w:iCs/>
          <w:caps w:val="0"/>
          <w:sz w:val="26"/>
          <w:szCs w:val="26"/>
        </w:rPr>
        <w:t>Приложение №</w:t>
      </w:r>
      <w:r w:rsidR="005B0856" w:rsidRPr="00B86B4C">
        <w:rPr>
          <w:b w:val="0"/>
          <w:iCs/>
          <w:caps w:val="0"/>
          <w:sz w:val="26"/>
          <w:szCs w:val="26"/>
        </w:rPr>
        <w:t xml:space="preserve"> </w:t>
      </w:r>
      <w:r w:rsidRPr="00B86B4C">
        <w:rPr>
          <w:b w:val="0"/>
          <w:iCs/>
          <w:caps w:val="0"/>
          <w:sz w:val="26"/>
          <w:szCs w:val="26"/>
        </w:rPr>
        <w:t>2</w:t>
      </w:r>
    </w:p>
    <w:p w:rsidR="00DB4FF2" w:rsidRPr="00B86B4C" w:rsidRDefault="00DB4FF2" w:rsidP="00DB4FF2">
      <w:pPr>
        <w:pStyle w:val="afffff"/>
        <w:spacing w:line="360" w:lineRule="auto"/>
        <w:jc w:val="right"/>
        <w:rPr>
          <w:b w:val="0"/>
          <w:iCs/>
          <w:caps w:val="0"/>
          <w:sz w:val="26"/>
          <w:szCs w:val="26"/>
        </w:rPr>
      </w:pPr>
      <w:r w:rsidRPr="00B86B4C">
        <w:rPr>
          <w:b w:val="0"/>
          <w:iCs/>
          <w:caps w:val="0"/>
          <w:sz w:val="26"/>
          <w:szCs w:val="26"/>
        </w:rPr>
        <w:t>к Заказу № _______ от ______ 20___г.</w:t>
      </w:r>
    </w:p>
    <w:p w:rsidR="00DB4FF2" w:rsidRPr="00B86B4C" w:rsidRDefault="00DB4FF2" w:rsidP="00DB4FF2">
      <w:pPr>
        <w:pStyle w:val="afffff"/>
        <w:spacing w:line="360" w:lineRule="auto"/>
        <w:jc w:val="right"/>
        <w:rPr>
          <w:b w:val="0"/>
          <w:i/>
          <w:iCs/>
          <w:caps w:val="0"/>
          <w:sz w:val="26"/>
          <w:szCs w:val="26"/>
        </w:rPr>
      </w:pPr>
      <w:r w:rsidRPr="00B86B4C">
        <w:rPr>
          <w:b w:val="0"/>
          <w:iCs/>
          <w:caps w:val="0"/>
          <w:sz w:val="26"/>
          <w:szCs w:val="26"/>
        </w:rPr>
        <w:t>к Договору № _________________________от ____ 20___г</w:t>
      </w:r>
      <w:r w:rsidRPr="00B86B4C">
        <w:rPr>
          <w:b w:val="0"/>
          <w:i/>
          <w:iCs/>
          <w:caps w:val="0"/>
          <w:sz w:val="26"/>
          <w:szCs w:val="26"/>
        </w:rPr>
        <w:t>.</w:t>
      </w:r>
    </w:p>
    <w:p w:rsidR="00DB4FF2" w:rsidRPr="00B86B4C" w:rsidRDefault="00DB4FF2" w:rsidP="00DB4FF2">
      <w:pPr>
        <w:jc w:val="center"/>
        <w:rPr>
          <w:sz w:val="26"/>
          <w:szCs w:val="26"/>
        </w:rPr>
      </w:pPr>
    </w:p>
    <w:p w:rsidR="00DB4FF2" w:rsidRPr="00B86B4C" w:rsidRDefault="00DB4FF2" w:rsidP="00DB4FF2">
      <w:pPr>
        <w:jc w:val="center"/>
        <w:rPr>
          <w:b/>
          <w:sz w:val="26"/>
          <w:szCs w:val="26"/>
        </w:rPr>
      </w:pPr>
    </w:p>
    <w:p w:rsidR="00DB4FF2" w:rsidRPr="00B86B4C" w:rsidRDefault="00DB4FF2" w:rsidP="00DB4FF2">
      <w:pPr>
        <w:jc w:val="center"/>
        <w:rPr>
          <w:b/>
          <w:sz w:val="26"/>
          <w:szCs w:val="26"/>
        </w:rPr>
      </w:pPr>
      <w:r w:rsidRPr="00B86B4C">
        <w:rPr>
          <w:b/>
          <w:sz w:val="26"/>
          <w:szCs w:val="26"/>
        </w:rPr>
        <w:t>Перечень Оборудования, передаваемого Заказчиком</w:t>
      </w:r>
    </w:p>
    <w:tbl>
      <w:tblPr>
        <w:tblpPr w:leftFromText="180" w:rightFromText="180" w:vertAnchor="text" w:horzAnchor="margin" w:tblpX="-396" w:tblpY="1214"/>
        <w:tblW w:w="9773"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ayout w:type="fixed"/>
        <w:tblCellMar>
          <w:left w:w="30" w:type="dxa"/>
          <w:right w:w="30" w:type="dxa"/>
        </w:tblCellMar>
        <w:tblLook w:val="0000" w:firstRow="0" w:lastRow="0" w:firstColumn="0" w:lastColumn="0" w:noHBand="0" w:noVBand="0"/>
      </w:tblPr>
      <w:tblGrid>
        <w:gridCol w:w="251"/>
        <w:gridCol w:w="4019"/>
        <w:gridCol w:w="3027"/>
        <w:gridCol w:w="1059"/>
        <w:gridCol w:w="1417"/>
      </w:tblGrid>
      <w:tr w:rsidR="00B86B4C" w:rsidRPr="00B86B4C" w:rsidTr="0053416C">
        <w:trPr>
          <w:trHeight w:val="436"/>
        </w:trPr>
        <w:tc>
          <w:tcPr>
            <w:tcW w:w="251" w:type="dxa"/>
            <w:vAlign w:val="center"/>
          </w:tcPr>
          <w:p w:rsidR="00DB4FF2" w:rsidRPr="00B86B4C" w:rsidRDefault="00DB4FF2" w:rsidP="00A362E7">
            <w:pPr>
              <w:jc w:val="center"/>
              <w:rPr>
                <w:sz w:val="26"/>
                <w:szCs w:val="26"/>
              </w:rPr>
            </w:pPr>
            <w:r w:rsidRPr="00B86B4C">
              <w:rPr>
                <w:sz w:val="26"/>
                <w:szCs w:val="26"/>
              </w:rPr>
              <w:t>№</w:t>
            </w:r>
          </w:p>
        </w:tc>
        <w:tc>
          <w:tcPr>
            <w:tcW w:w="4019" w:type="dxa"/>
            <w:vAlign w:val="center"/>
          </w:tcPr>
          <w:p w:rsidR="00DB4FF2" w:rsidRPr="00B86B4C" w:rsidRDefault="00DB4FF2" w:rsidP="00A362E7">
            <w:pPr>
              <w:jc w:val="center"/>
              <w:rPr>
                <w:sz w:val="26"/>
                <w:szCs w:val="26"/>
              </w:rPr>
            </w:pPr>
            <w:r w:rsidRPr="00B86B4C">
              <w:rPr>
                <w:sz w:val="26"/>
                <w:szCs w:val="26"/>
              </w:rPr>
              <w:t xml:space="preserve">Наименование Оборудования </w:t>
            </w:r>
          </w:p>
        </w:tc>
        <w:tc>
          <w:tcPr>
            <w:tcW w:w="3027" w:type="dxa"/>
            <w:vAlign w:val="center"/>
          </w:tcPr>
          <w:p w:rsidR="00DB4FF2" w:rsidRPr="00B86B4C" w:rsidRDefault="00DB4FF2" w:rsidP="00A362E7">
            <w:pPr>
              <w:jc w:val="center"/>
              <w:rPr>
                <w:sz w:val="26"/>
                <w:szCs w:val="26"/>
              </w:rPr>
            </w:pPr>
            <w:r w:rsidRPr="00B86B4C">
              <w:rPr>
                <w:sz w:val="26"/>
                <w:szCs w:val="26"/>
              </w:rPr>
              <w:t xml:space="preserve">Адреса </w:t>
            </w:r>
          </w:p>
          <w:p w:rsidR="00DB4FF2" w:rsidRPr="00B86B4C" w:rsidRDefault="00DB4FF2" w:rsidP="00A362E7">
            <w:pPr>
              <w:jc w:val="center"/>
              <w:rPr>
                <w:sz w:val="26"/>
                <w:szCs w:val="26"/>
              </w:rPr>
            </w:pPr>
            <w:r w:rsidRPr="00B86B4C">
              <w:rPr>
                <w:sz w:val="26"/>
                <w:szCs w:val="26"/>
              </w:rPr>
              <w:t>Площадок</w:t>
            </w:r>
          </w:p>
        </w:tc>
        <w:tc>
          <w:tcPr>
            <w:tcW w:w="1059" w:type="dxa"/>
          </w:tcPr>
          <w:p w:rsidR="00DB4FF2" w:rsidRPr="00B86B4C" w:rsidRDefault="00DB4FF2" w:rsidP="00150324">
            <w:pPr>
              <w:ind w:firstLine="178"/>
              <w:jc w:val="center"/>
              <w:rPr>
                <w:bCs/>
                <w:sz w:val="26"/>
                <w:szCs w:val="26"/>
              </w:rPr>
            </w:pPr>
            <w:r w:rsidRPr="00B86B4C">
              <w:rPr>
                <w:bCs/>
                <w:sz w:val="26"/>
                <w:szCs w:val="26"/>
              </w:rPr>
              <w:t>Ед. изм.</w:t>
            </w:r>
          </w:p>
        </w:tc>
        <w:tc>
          <w:tcPr>
            <w:tcW w:w="1417" w:type="dxa"/>
          </w:tcPr>
          <w:p w:rsidR="00DB4FF2" w:rsidRPr="00B86B4C" w:rsidRDefault="00DB4FF2" w:rsidP="00150324">
            <w:pPr>
              <w:ind w:firstLine="111"/>
              <w:jc w:val="center"/>
              <w:rPr>
                <w:bCs/>
                <w:sz w:val="26"/>
                <w:szCs w:val="26"/>
              </w:rPr>
            </w:pPr>
            <w:r w:rsidRPr="00B86B4C">
              <w:rPr>
                <w:sz w:val="26"/>
                <w:szCs w:val="26"/>
              </w:rPr>
              <w:t>Кол-во</w:t>
            </w:r>
          </w:p>
        </w:tc>
      </w:tr>
      <w:tr w:rsidR="00B86B4C" w:rsidRPr="00B86B4C" w:rsidTr="0053416C">
        <w:trPr>
          <w:trHeight w:val="53"/>
        </w:trPr>
        <w:tc>
          <w:tcPr>
            <w:tcW w:w="251" w:type="dxa"/>
            <w:shd w:val="clear" w:color="auto" w:fill="E6E6E6"/>
            <w:vAlign w:val="center"/>
          </w:tcPr>
          <w:p w:rsidR="00DB4FF2" w:rsidRPr="00B86B4C" w:rsidRDefault="00DB4FF2" w:rsidP="00A362E7">
            <w:pPr>
              <w:jc w:val="center"/>
              <w:rPr>
                <w:b/>
                <w:sz w:val="26"/>
                <w:szCs w:val="26"/>
              </w:rPr>
            </w:pPr>
          </w:p>
        </w:tc>
        <w:tc>
          <w:tcPr>
            <w:tcW w:w="4019" w:type="dxa"/>
            <w:shd w:val="clear" w:color="auto" w:fill="E6E6E6"/>
          </w:tcPr>
          <w:p w:rsidR="00DB4FF2" w:rsidRPr="00B86B4C" w:rsidRDefault="00DB4FF2" w:rsidP="00A362E7">
            <w:pPr>
              <w:jc w:val="center"/>
              <w:rPr>
                <w:b/>
                <w:sz w:val="26"/>
                <w:szCs w:val="26"/>
              </w:rPr>
            </w:pPr>
          </w:p>
        </w:tc>
        <w:tc>
          <w:tcPr>
            <w:tcW w:w="5503" w:type="dxa"/>
            <w:gridSpan w:val="3"/>
            <w:shd w:val="clear" w:color="auto" w:fill="E6E6E6"/>
          </w:tcPr>
          <w:p w:rsidR="00DB4FF2" w:rsidRPr="00B86B4C" w:rsidRDefault="00DB4FF2" w:rsidP="00A362E7">
            <w:pPr>
              <w:jc w:val="center"/>
              <w:rPr>
                <w:b/>
                <w:sz w:val="26"/>
                <w:szCs w:val="26"/>
              </w:rPr>
            </w:pPr>
          </w:p>
        </w:tc>
      </w:tr>
      <w:tr w:rsidR="00B86B4C" w:rsidRPr="00B86B4C" w:rsidTr="0053416C">
        <w:trPr>
          <w:trHeight w:val="53"/>
        </w:trPr>
        <w:tc>
          <w:tcPr>
            <w:tcW w:w="251" w:type="dxa"/>
            <w:vAlign w:val="center"/>
          </w:tcPr>
          <w:p w:rsidR="00DB4FF2" w:rsidRPr="00B86B4C" w:rsidRDefault="00DB4FF2" w:rsidP="00A362E7">
            <w:pPr>
              <w:jc w:val="center"/>
              <w:rPr>
                <w:b/>
                <w:sz w:val="26"/>
                <w:szCs w:val="26"/>
              </w:rPr>
            </w:pPr>
            <w:r w:rsidRPr="00B86B4C">
              <w:rPr>
                <w:b/>
                <w:sz w:val="26"/>
                <w:szCs w:val="26"/>
              </w:rPr>
              <w:t>1</w:t>
            </w:r>
          </w:p>
        </w:tc>
        <w:tc>
          <w:tcPr>
            <w:tcW w:w="4019" w:type="dxa"/>
          </w:tcPr>
          <w:p w:rsidR="00DB4FF2" w:rsidRPr="00B86B4C" w:rsidRDefault="00DB4FF2" w:rsidP="00A362E7">
            <w:pPr>
              <w:jc w:val="center"/>
              <w:rPr>
                <w:sz w:val="26"/>
                <w:szCs w:val="26"/>
              </w:rPr>
            </w:pPr>
          </w:p>
        </w:tc>
        <w:tc>
          <w:tcPr>
            <w:tcW w:w="3027" w:type="dxa"/>
          </w:tcPr>
          <w:p w:rsidR="00DB4FF2" w:rsidRPr="00B86B4C" w:rsidRDefault="00DB4FF2" w:rsidP="00A362E7">
            <w:pPr>
              <w:jc w:val="center"/>
              <w:rPr>
                <w:sz w:val="26"/>
                <w:szCs w:val="26"/>
              </w:rPr>
            </w:pPr>
          </w:p>
        </w:tc>
        <w:tc>
          <w:tcPr>
            <w:tcW w:w="1059" w:type="dxa"/>
          </w:tcPr>
          <w:p w:rsidR="00DB4FF2" w:rsidRPr="00B86B4C" w:rsidRDefault="00DB4FF2" w:rsidP="00A362E7">
            <w:pPr>
              <w:jc w:val="center"/>
              <w:rPr>
                <w:sz w:val="26"/>
                <w:szCs w:val="26"/>
              </w:rPr>
            </w:pPr>
          </w:p>
        </w:tc>
        <w:tc>
          <w:tcPr>
            <w:tcW w:w="1417" w:type="dxa"/>
          </w:tcPr>
          <w:p w:rsidR="00DB4FF2" w:rsidRPr="00B86B4C" w:rsidRDefault="00DB4FF2" w:rsidP="00A362E7">
            <w:pPr>
              <w:jc w:val="center"/>
              <w:rPr>
                <w:sz w:val="26"/>
                <w:szCs w:val="26"/>
              </w:rPr>
            </w:pPr>
          </w:p>
        </w:tc>
      </w:tr>
      <w:tr w:rsidR="00B86B4C" w:rsidRPr="00B86B4C" w:rsidTr="0053416C">
        <w:trPr>
          <w:trHeight w:val="53"/>
        </w:trPr>
        <w:tc>
          <w:tcPr>
            <w:tcW w:w="251" w:type="dxa"/>
            <w:vAlign w:val="center"/>
          </w:tcPr>
          <w:p w:rsidR="00DB4FF2" w:rsidRPr="00B86B4C" w:rsidRDefault="00DB4FF2" w:rsidP="00A362E7">
            <w:pPr>
              <w:jc w:val="center"/>
              <w:rPr>
                <w:b/>
                <w:sz w:val="26"/>
                <w:szCs w:val="26"/>
              </w:rPr>
            </w:pPr>
            <w:r w:rsidRPr="00B86B4C">
              <w:rPr>
                <w:b/>
                <w:sz w:val="26"/>
                <w:szCs w:val="26"/>
              </w:rPr>
              <w:t>2</w:t>
            </w:r>
          </w:p>
        </w:tc>
        <w:tc>
          <w:tcPr>
            <w:tcW w:w="4019" w:type="dxa"/>
          </w:tcPr>
          <w:p w:rsidR="00DB4FF2" w:rsidRPr="00B86B4C" w:rsidRDefault="00DB4FF2" w:rsidP="00A362E7">
            <w:pPr>
              <w:jc w:val="center"/>
              <w:rPr>
                <w:sz w:val="26"/>
                <w:szCs w:val="26"/>
              </w:rPr>
            </w:pPr>
          </w:p>
        </w:tc>
        <w:tc>
          <w:tcPr>
            <w:tcW w:w="3027" w:type="dxa"/>
          </w:tcPr>
          <w:p w:rsidR="00DB4FF2" w:rsidRPr="00B86B4C" w:rsidRDefault="00DB4FF2" w:rsidP="00A362E7">
            <w:pPr>
              <w:jc w:val="center"/>
              <w:rPr>
                <w:sz w:val="26"/>
                <w:szCs w:val="26"/>
              </w:rPr>
            </w:pPr>
          </w:p>
        </w:tc>
        <w:tc>
          <w:tcPr>
            <w:tcW w:w="1059" w:type="dxa"/>
          </w:tcPr>
          <w:p w:rsidR="00DB4FF2" w:rsidRPr="00B86B4C" w:rsidRDefault="00DB4FF2" w:rsidP="00A362E7">
            <w:pPr>
              <w:jc w:val="center"/>
              <w:rPr>
                <w:sz w:val="26"/>
                <w:szCs w:val="26"/>
              </w:rPr>
            </w:pPr>
          </w:p>
        </w:tc>
        <w:tc>
          <w:tcPr>
            <w:tcW w:w="1417" w:type="dxa"/>
          </w:tcPr>
          <w:p w:rsidR="00DB4FF2" w:rsidRPr="00B86B4C" w:rsidRDefault="00DB4FF2" w:rsidP="00A362E7">
            <w:pPr>
              <w:jc w:val="center"/>
              <w:rPr>
                <w:sz w:val="26"/>
                <w:szCs w:val="26"/>
              </w:rPr>
            </w:pPr>
          </w:p>
        </w:tc>
      </w:tr>
      <w:tr w:rsidR="00B86B4C" w:rsidRPr="00B86B4C" w:rsidTr="0053416C">
        <w:trPr>
          <w:trHeight w:val="53"/>
        </w:trPr>
        <w:tc>
          <w:tcPr>
            <w:tcW w:w="251" w:type="dxa"/>
            <w:vAlign w:val="center"/>
          </w:tcPr>
          <w:p w:rsidR="00DB4FF2" w:rsidRPr="00B86B4C" w:rsidRDefault="00DB4FF2" w:rsidP="00A362E7">
            <w:pPr>
              <w:jc w:val="center"/>
              <w:rPr>
                <w:b/>
                <w:sz w:val="26"/>
                <w:szCs w:val="26"/>
              </w:rPr>
            </w:pPr>
            <w:r w:rsidRPr="00B86B4C">
              <w:rPr>
                <w:b/>
                <w:sz w:val="26"/>
                <w:szCs w:val="26"/>
              </w:rPr>
              <w:t>3</w:t>
            </w:r>
          </w:p>
        </w:tc>
        <w:tc>
          <w:tcPr>
            <w:tcW w:w="4019" w:type="dxa"/>
          </w:tcPr>
          <w:p w:rsidR="00DB4FF2" w:rsidRPr="00B86B4C" w:rsidRDefault="00DB4FF2" w:rsidP="00A362E7">
            <w:pPr>
              <w:jc w:val="center"/>
              <w:rPr>
                <w:sz w:val="26"/>
                <w:szCs w:val="26"/>
              </w:rPr>
            </w:pPr>
          </w:p>
        </w:tc>
        <w:tc>
          <w:tcPr>
            <w:tcW w:w="3027" w:type="dxa"/>
          </w:tcPr>
          <w:p w:rsidR="00DB4FF2" w:rsidRPr="00B86B4C" w:rsidRDefault="00DB4FF2" w:rsidP="00A362E7">
            <w:pPr>
              <w:jc w:val="center"/>
              <w:rPr>
                <w:sz w:val="26"/>
                <w:szCs w:val="26"/>
              </w:rPr>
            </w:pPr>
          </w:p>
        </w:tc>
        <w:tc>
          <w:tcPr>
            <w:tcW w:w="1059" w:type="dxa"/>
          </w:tcPr>
          <w:p w:rsidR="00DB4FF2" w:rsidRPr="00B86B4C" w:rsidRDefault="00DB4FF2" w:rsidP="00A362E7">
            <w:pPr>
              <w:jc w:val="center"/>
              <w:rPr>
                <w:sz w:val="26"/>
                <w:szCs w:val="26"/>
              </w:rPr>
            </w:pPr>
          </w:p>
        </w:tc>
        <w:tc>
          <w:tcPr>
            <w:tcW w:w="1417" w:type="dxa"/>
          </w:tcPr>
          <w:p w:rsidR="00DB4FF2" w:rsidRPr="00B86B4C" w:rsidRDefault="00DB4FF2" w:rsidP="00A362E7">
            <w:pPr>
              <w:jc w:val="center"/>
              <w:rPr>
                <w:sz w:val="26"/>
                <w:szCs w:val="26"/>
              </w:rPr>
            </w:pPr>
          </w:p>
        </w:tc>
      </w:tr>
      <w:tr w:rsidR="00B86B4C" w:rsidRPr="00B86B4C" w:rsidTr="0053416C">
        <w:trPr>
          <w:trHeight w:val="53"/>
        </w:trPr>
        <w:tc>
          <w:tcPr>
            <w:tcW w:w="251" w:type="dxa"/>
            <w:vAlign w:val="center"/>
          </w:tcPr>
          <w:p w:rsidR="00DB4FF2" w:rsidRPr="00B86B4C" w:rsidRDefault="00DB4FF2" w:rsidP="00A362E7">
            <w:pPr>
              <w:jc w:val="center"/>
              <w:rPr>
                <w:b/>
                <w:sz w:val="26"/>
                <w:szCs w:val="26"/>
              </w:rPr>
            </w:pPr>
            <w:r w:rsidRPr="00B86B4C">
              <w:rPr>
                <w:b/>
                <w:sz w:val="26"/>
                <w:szCs w:val="26"/>
              </w:rPr>
              <w:t>4</w:t>
            </w:r>
          </w:p>
        </w:tc>
        <w:tc>
          <w:tcPr>
            <w:tcW w:w="4019" w:type="dxa"/>
          </w:tcPr>
          <w:p w:rsidR="00DB4FF2" w:rsidRPr="00B86B4C" w:rsidRDefault="00DB4FF2" w:rsidP="00A362E7">
            <w:pPr>
              <w:jc w:val="center"/>
              <w:rPr>
                <w:sz w:val="26"/>
                <w:szCs w:val="26"/>
              </w:rPr>
            </w:pPr>
          </w:p>
        </w:tc>
        <w:tc>
          <w:tcPr>
            <w:tcW w:w="3027" w:type="dxa"/>
          </w:tcPr>
          <w:p w:rsidR="00DB4FF2" w:rsidRPr="00B86B4C" w:rsidRDefault="00DB4FF2" w:rsidP="00A362E7">
            <w:pPr>
              <w:jc w:val="center"/>
              <w:rPr>
                <w:sz w:val="26"/>
                <w:szCs w:val="26"/>
              </w:rPr>
            </w:pPr>
          </w:p>
        </w:tc>
        <w:tc>
          <w:tcPr>
            <w:tcW w:w="1059" w:type="dxa"/>
          </w:tcPr>
          <w:p w:rsidR="00DB4FF2" w:rsidRPr="00B86B4C" w:rsidRDefault="00DB4FF2" w:rsidP="00A362E7">
            <w:pPr>
              <w:jc w:val="center"/>
              <w:rPr>
                <w:sz w:val="26"/>
                <w:szCs w:val="26"/>
              </w:rPr>
            </w:pPr>
          </w:p>
        </w:tc>
        <w:tc>
          <w:tcPr>
            <w:tcW w:w="1417" w:type="dxa"/>
          </w:tcPr>
          <w:p w:rsidR="00DB4FF2" w:rsidRPr="00B86B4C" w:rsidRDefault="00DB4FF2" w:rsidP="00A362E7">
            <w:pPr>
              <w:jc w:val="center"/>
              <w:rPr>
                <w:sz w:val="26"/>
                <w:szCs w:val="26"/>
              </w:rPr>
            </w:pPr>
          </w:p>
        </w:tc>
      </w:tr>
      <w:tr w:rsidR="00B86B4C" w:rsidRPr="00B86B4C" w:rsidTr="0053416C">
        <w:trPr>
          <w:trHeight w:val="53"/>
        </w:trPr>
        <w:tc>
          <w:tcPr>
            <w:tcW w:w="251" w:type="dxa"/>
            <w:vAlign w:val="center"/>
          </w:tcPr>
          <w:p w:rsidR="00DB4FF2" w:rsidRPr="00B86B4C" w:rsidRDefault="00DB4FF2" w:rsidP="00A362E7">
            <w:pPr>
              <w:jc w:val="center"/>
              <w:rPr>
                <w:b/>
                <w:sz w:val="26"/>
                <w:szCs w:val="26"/>
              </w:rPr>
            </w:pPr>
            <w:r w:rsidRPr="00B86B4C">
              <w:rPr>
                <w:b/>
                <w:sz w:val="26"/>
                <w:szCs w:val="26"/>
              </w:rPr>
              <w:t>5</w:t>
            </w:r>
          </w:p>
        </w:tc>
        <w:tc>
          <w:tcPr>
            <w:tcW w:w="4019" w:type="dxa"/>
          </w:tcPr>
          <w:p w:rsidR="00DB4FF2" w:rsidRPr="00B86B4C" w:rsidRDefault="00DB4FF2" w:rsidP="00A362E7">
            <w:pPr>
              <w:jc w:val="center"/>
              <w:rPr>
                <w:sz w:val="26"/>
                <w:szCs w:val="26"/>
              </w:rPr>
            </w:pPr>
          </w:p>
        </w:tc>
        <w:tc>
          <w:tcPr>
            <w:tcW w:w="3027" w:type="dxa"/>
          </w:tcPr>
          <w:p w:rsidR="00DB4FF2" w:rsidRPr="00B86B4C" w:rsidRDefault="00DB4FF2" w:rsidP="00A362E7">
            <w:pPr>
              <w:jc w:val="center"/>
              <w:rPr>
                <w:sz w:val="26"/>
                <w:szCs w:val="26"/>
              </w:rPr>
            </w:pPr>
          </w:p>
        </w:tc>
        <w:tc>
          <w:tcPr>
            <w:tcW w:w="1059" w:type="dxa"/>
          </w:tcPr>
          <w:p w:rsidR="00DB4FF2" w:rsidRPr="00B86B4C" w:rsidRDefault="00DB4FF2" w:rsidP="00A362E7">
            <w:pPr>
              <w:jc w:val="center"/>
              <w:rPr>
                <w:sz w:val="26"/>
                <w:szCs w:val="26"/>
              </w:rPr>
            </w:pPr>
          </w:p>
        </w:tc>
        <w:tc>
          <w:tcPr>
            <w:tcW w:w="1417" w:type="dxa"/>
          </w:tcPr>
          <w:p w:rsidR="00DB4FF2" w:rsidRPr="00B86B4C" w:rsidRDefault="00DB4FF2" w:rsidP="00A362E7">
            <w:pPr>
              <w:jc w:val="center"/>
              <w:rPr>
                <w:sz w:val="26"/>
                <w:szCs w:val="26"/>
              </w:rPr>
            </w:pPr>
          </w:p>
        </w:tc>
      </w:tr>
      <w:tr w:rsidR="00B86B4C" w:rsidRPr="00B86B4C" w:rsidTr="0053416C">
        <w:trPr>
          <w:trHeight w:val="53"/>
        </w:trPr>
        <w:tc>
          <w:tcPr>
            <w:tcW w:w="9773" w:type="dxa"/>
            <w:gridSpan w:val="5"/>
            <w:shd w:val="clear" w:color="auto" w:fill="E6E6E6"/>
            <w:vAlign w:val="center"/>
          </w:tcPr>
          <w:p w:rsidR="00DB4FF2" w:rsidRPr="00B86B4C" w:rsidRDefault="00DB4FF2" w:rsidP="00A362E7">
            <w:pPr>
              <w:jc w:val="center"/>
              <w:rPr>
                <w:sz w:val="26"/>
                <w:szCs w:val="26"/>
              </w:rPr>
            </w:pPr>
          </w:p>
        </w:tc>
      </w:tr>
    </w:tbl>
    <w:p w:rsidR="00DB4FF2" w:rsidRPr="00B86B4C" w:rsidRDefault="00DB4FF2" w:rsidP="00DB4FF2">
      <w:pPr>
        <w:jc w:val="center"/>
        <w:rPr>
          <w:b/>
          <w:sz w:val="26"/>
          <w:szCs w:val="26"/>
        </w:rPr>
      </w:pPr>
      <w:r w:rsidRPr="00B86B4C">
        <w:rPr>
          <w:b/>
          <w:sz w:val="26"/>
          <w:szCs w:val="26"/>
        </w:rPr>
        <w:t>для проведения Работ, и адреса Площадок</w:t>
      </w:r>
    </w:p>
    <w:bookmarkEnd w:id="30"/>
    <w:p w:rsidR="00DB4FF2" w:rsidRPr="00B86B4C" w:rsidRDefault="00DB4FF2" w:rsidP="00DB4FF2">
      <w:pPr>
        <w:pStyle w:val="39"/>
        <w:spacing w:before="120"/>
        <w:ind w:left="425"/>
        <w:rPr>
          <w:color w:val="auto"/>
          <w:sz w:val="26"/>
          <w:szCs w:val="26"/>
        </w:rPr>
      </w:pPr>
    </w:p>
    <w:p w:rsidR="00DB4FF2" w:rsidRPr="00B86B4C" w:rsidRDefault="00DB4FF2" w:rsidP="00DB4FF2">
      <w:pPr>
        <w:pStyle w:val="39"/>
        <w:spacing w:before="120"/>
        <w:ind w:left="425"/>
        <w:rPr>
          <w:color w:val="auto"/>
          <w:sz w:val="26"/>
          <w:szCs w:val="26"/>
        </w:rPr>
      </w:pPr>
    </w:p>
    <w:p w:rsidR="00DB4FF2" w:rsidRPr="00B86B4C" w:rsidRDefault="00DB4FF2" w:rsidP="00DB4FF2">
      <w:pPr>
        <w:pStyle w:val="39"/>
        <w:spacing w:before="120"/>
        <w:ind w:left="425"/>
        <w:rPr>
          <w:color w:val="auto"/>
          <w:sz w:val="26"/>
          <w:szCs w:val="26"/>
        </w:rPr>
      </w:pPr>
    </w:p>
    <w:tbl>
      <w:tblPr>
        <w:tblW w:w="9854" w:type="dxa"/>
        <w:tblLayout w:type="fixed"/>
        <w:tblLook w:val="0000" w:firstRow="0" w:lastRow="0" w:firstColumn="0" w:lastColumn="0" w:noHBand="0" w:noVBand="0"/>
      </w:tblPr>
      <w:tblGrid>
        <w:gridCol w:w="4927"/>
        <w:gridCol w:w="4927"/>
      </w:tblGrid>
      <w:tr w:rsidR="00B86B4C" w:rsidRPr="00B86B4C" w:rsidTr="00A362E7">
        <w:tc>
          <w:tcPr>
            <w:tcW w:w="4927" w:type="dxa"/>
          </w:tcPr>
          <w:p w:rsidR="00DB4FF2" w:rsidRPr="00B86B4C" w:rsidRDefault="00DB4FF2" w:rsidP="00B66402">
            <w:pPr>
              <w:widowControl w:val="0"/>
              <w:suppressAutoHyphens/>
              <w:ind w:left="318"/>
              <w:rPr>
                <w:b/>
                <w:bCs/>
                <w:sz w:val="26"/>
                <w:szCs w:val="26"/>
              </w:rPr>
            </w:pPr>
            <w:r w:rsidRPr="00B86B4C">
              <w:rPr>
                <w:b/>
                <w:bCs/>
                <w:sz w:val="26"/>
                <w:szCs w:val="26"/>
              </w:rPr>
              <w:t>Заказчик:</w:t>
            </w:r>
          </w:p>
        </w:tc>
        <w:tc>
          <w:tcPr>
            <w:tcW w:w="4927" w:type="dxa"/>
          </w:tcPr>
          <w:p w:rsidR="00DB4FF2" w:rsidRPr="00B86B4C" w:rsidRDefault="00DB4FF2" w:rsidP="00A362E7">
            <w:pPr>
              <w:widowControl w:val="0"/>
              <w:suppressAutoHyphens/>
              <w:ind w:left="318"/>
              <w:rPr>
                <w:b/>
                <w:bCs/>
                <w:sz w:val="26"/>
                <w:szCs w:val="26"/>
              </w:rPr>
            </w:pPr>
            <w:r w:rsidRPr="00B86B4C">
              <w:rPr>
                <w:b/>
                <w:bCs/>
                <w:sz w:val="26"/>
                <w:szCs w:val="26"/>
              </w:rPr>
              <w:t>Подрядчик:</w:t>
            </w:r>
          </w:p>
        </w:tc>
      </w:tr>
      <w:tr w:rsidR="00DB4FF2" w:rsidRPr="00B86B4C" w:rsidTr="00A362E7">
        <w:trPr>
          <w:trHeight w:val="790"/>
        </w:trPr>
        <w:tc>
          <w:tcPr>
            <w:tcW w:w="4927" w:type="dxa"/>
          </w:tcPr>
          <w:p w:rsidR="00DB4FF2" w:rsidRPr="00B86B4C" w:rsidRDefault="00DB4FF2" w:rsidP="00A362E7">
            <w:pPr>
              <w:pStyle w:val="aff8"/>
              <w:widowControl w:val="0"/>
              <w:suppressAutoHyphens/>
              <w:ind w:left="318"/>
            </w:pPr>
            <w:r w:rsidRPr="00B86B4C">
              <w:t>____________________</w:t>
            </w:r>
          </w:p>
          <w:p w:rsidR="00DB4FF2" w:rsidRPr="00B86B4C" w:rsidRDefault="00DB4FF2" w:rsidP="00A362E7">
            <w:pPr>
              <w:widowControl w:val="0"/>
              <w:suppressAutoHyphens/>
              <w:ind w:left="318"/>
              <w:rPr>
                <w:b/>
                <w:bCs/>
                <w:sz w:val="26"/>
                <w:szCs w:val="26"/>
              </w:rPr>
            </w:pPr>
          </w:p>
        </w:tc>
        <w:tc>
          <w:tcPr>
            <w:tcW w:w="4927" w:type="dxa"/>
          </w:tcPr>
          <w:p w:rsidR="00DB4FF2" w:rsidRPr="00B86B4C" w:rsidRDefault="00DB4FF2" w:rsidP="00A362E7">
            <w:pPr>
              <w:pStyle w:val="1CharChar"/>
              <w:suppressAutoHyphens/>
              <w:ind w:left="318"/>
              <w:jc w:val="left"/>
              <w:rPr>
                <w:sz w:val="26"/>
                <w:szCs w:val="26"/>
                <w:lang w:val="ru-RU"/>
              </w:rPr>
            </w:pPr>
            <w:r w:rsidRPr="00B86B4C">
              <w:rPr>
                <w:sz w:val="26"/>
                <w:szCs w:val="26"/>
                <w:lang w:val="ru-RU"/>
              </w:rPr>
              <w:t>__________________</w:t>
            </w:r>
          </w:p>
          <w:p w:rsidR="00DB4FF2" w:rsidRPr="00B86B4C" w:rsidRDefault="00DB4FF2" w:rsidP="00A362E7">
            <w:pPr>
              <w:widowControl w:val="0"/>
              <w:suppressAutoHyphens/>
              <w:ind w:left="318"/>
              <w:rPr>
                <w:sz w:val="26"/>
                <w:szCs w:val="26"/>
              </w:rPr>
            </w:pPr>
          </w:p>
          <w:p w:rsidR="00DB4FF2" w:rsidRPr="00B86B4C" w:rsidRDefault="00DB4FF2" w:rsidP="00A362E7">
            <w:pPr>
              <w:widowControl w:val="0"/>
              <w:suppressAutoHyphens/>
              <w:ind w:left="318"/>
              <w:rPr>
                <w:b/>
                <w:bCs/>
                <w:sz w:val="26"/>
                <w:szCs w:val="26"/>
              </w:rPr>
            </w:pPr>
          </w:p>
        </w:tc>
      </w:tr>
    </w:tbl>
    <w:p w:rsidR="00DB4FF2" w:rsidRPr="00B86B4C" w:rsidRDefault="00DB4FF2" w:rsidP="00DB4FF2">
      <w:pPr>
        <w:pStyle w:val="39"/>
        <w:spacing w:before="120"/>
        <w:ind w:left="425"/>
        <w:rPr>
          <w:color w:val="auto"/>
          <w:sz w:val="26"/>
          <w:szCs w:val="26"/>
        </w:rPr>
      </w:pPr>
    </w:p>
    <w:p w:rsidR="00DB4FF2" w:rsidRPr="00B86B4C" w:rsidRDefault="00DB4FF2" w:rsidP="00DB4FF2">
      <w:pPr>
        <w:pStyle w:val="afffff"/>
        <w:spacing w:line="360" w:lineRule="auto"/>
        <w:rPr>
          <w:sz w:val="28"/>
          <w:szCs w:val="32"/>
        </w:rPr>
      </w:pPr>
      <w:r w:rsidRPr="00B86B4C">
        <w:rPr>
          <w:sz w:val="28"/>
          <w:szCs w:val="32"/>
        </w:rPr>
        <w:t>ФОРМА ЗАКАЗА СОГЛАСОВАНА.</w:t>
      </w:r>
    </w:p>
    <w:p w:rsidR="00DB4FF2" w:rsidRPr="00B86B4C" w:rsidRDefault="00DB4FF2" w:rsidP="00DB4FF2">
      <w:pPr>
        <w:pStyle w:val="afffff"/>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B86B4C" w:rsidRPr="00B86B4C" w:rsidTr="00A362E7">
        <w:trPr>
          <w:trHeight w:val="360"/>
        </w:trPr>
        <w:tc>
          <w:tcPr>
            <w:tcW w:w="7008" w:type="dxa"/>
            <w:gridSpan w:val="2"/>
            <w:tcBorders>
              <w:top w:val="nil"/>
              <w:left w:val="nil"/>
              <w:bottom w:val="nil"/>
              <w:right w:val="nil"/>
            </w:tcBorders>
            <w:noWrap/>
            <w:vAlign w:val="bottom"/>
          </w:tcPr>
          <w:p w:rsidR="00DB4FF2" w:rsidRPr="00B86B4C" w:rsidRDefault="00DB4FF2" w:rsidP="00A362E7">
            <w:pPr>
              <w:rPr>
                <w:b/>
                <w:sz w:val="26"/>
                <w:szCs w:val="26"/>
              </w:rPr>
            </w:pPr>
            <w:r w:rsidRPr="00B86B4C">
              <w:rPr>
                <w:b/>
                <w:sz w:val="26"/>
                <w:szCs w:val="26"/>
              </w:rPr>
              <w:t xml:space="preserve">от Заказчика: </w:t>
            </w:r>
          </w:p>
        </w:tc>
        <w:tc>
          <w:tcPr>
            <w:tcW w:w="3277" w:type="dxa"/>
            <w:gridSpan w:val="2"/>
            <w:tcBorders>
              <w:top w:val="nil"/>
              <w:left w:val="nil"/>
              <w:bottom w:val="nil"/>
              <w:right w:val="nil"/>
            </w:tcBorders>
            <w:noWrap/>
            <w:vAlign w:val="bottom"/>
          </w:tcPr>
          <w:p w:rsidR="00DB4FF2" w:rsidRPr="00B86B4C" w:rsidRDefault="00DB4FF2" w:rsidP="00A362E7">
            <w:pPr>
              <w:rPr>
                <w:b/>
                <w:sz w:val="26"/>
                <w:szCs w:val="26"/>
              </w:rPr>
            </w:pPr>
            <w:r w:rsidRPr="00B86B4C">
              <w:rPr>
                <w:b/>
                <w:sz w:val="26"/>
                <w:szCs w:val="26"/>
              </w:rPr>
              <w:t xml:space="preserve">от Подрядчика: </w:t>
            </w:r>
          </w:p>
        </w:tc>
      </w:tr>
      <w:tr w:rsidR="00DB4FF2" w:rsidRPr="00B86B4C" w:rsidTr="00A362E7">
        <w:tblPrEx>
          <w:tblLook w:val="0000" w:firstRow="0" w:lastRow="0" w:firstColumn="0" w:lastColumn="0" w:noHBand="0" w:noVBand="0"/>
        </w:tblPrEx>
        <w:trPr>
          <w:gridAfter w:val="1"/>
          <w:wAfter w:w="431" w:type="dxa"/>
          <w:trHeight w:val="790"/>
        </w:trPr>
        <w:tc>
          <w:tcPr>
            <w:tcW w:w="4927" w:type="dxa"/>
          </w:tcPr>
          <w:p w:rsidR="00DB4FF2" w:rsidRPr="00B86B4C" w:rsidRDefault="00DB4FF2" w:rsidP="00A362E7">
            <w:pPr>
              <w:pStyle w:val="1b"/>
              <w:rPr>
                <w:sz w:val="26"/>
                <w:szCs w:val="26"/>
              </w:rPr>
            </w:pPr>
          </w:p>
          <w:p w:rsidR="00DB4FF2" w:rsidRPr="00B86B4C" w:rsidRDefault="00DB4FF2" w:rsidP="00A362E7">
            <w:pPr>
              <w:widowControl w:val="0"/>
              <w:suppressAutoHyphens/>
              <w:rPr>
                <w:sz w:val="26"/>
                <w:szCs w:val="26"/>
              </w:rPr>
            </w:pPr>
          </w:p>
          <w:p w:rsidR="00DB4FF2" w:rsidRPr="00B86B4C" w:rsidRDefault="00DB4FF2" w:rsidP="00A362E7">
            <w:pPr>
              <w:pStyle w:val="aff8"/>
              <w:widowControl w:val="0"/>
              <w:suppressAutoHyphens/>
              <w:ind w:left="318"/>
            </w:pPr>
            <w:r w:rsidRPr="00B86B4C">
              <w:t xml:space="preserve">___________________ </w:t>
            </w:r>
          </w:p>
          <w:p w:rsidR="00DB4FF2" w:rsidRPr="00B86B4C" w:rsidRDefault="00DB4FF2" w:rsidP="00A362E7">
            <w:pPr>
              <w:pStyle w:val="46"/>
              <w:rPr>
                <w:sz w:val="26"/>
                <w:szCs w:val="26"/>
              </w:rPr>
            </w:pPr>
            <w:r w:rsidRPr="00B86B4C">
              <w:rPr>
                <w:sz w:val="26"/>
                <w:szCs w:val="26"/>
              </w:rPr>
              <w:t>м.п.</w:t>
            </w:r>
          </w:p>
          <w:p w:rsidR="00DB4FF2" w:rsidRPr="00B86B4C" w:rsidRDefault="00DB4FF2" w:rsidP="00A362E7">
            <w:pPr>
              <w:widowControl w:val="0"/>
              <w:suppressAutoHyphens/>
              <w:ind w:left="318"/>
              <w:rPr>
                <w:b/>
                <w:bCs/>
                <w:sz w:val="26"/>
                <w:szCs w:val="26"/>
              </w:rPr>
            </w:pPr>
          </w:p>
        </w:tc>
        <w:tc>
          <w:tcPr>
            <w:tcW w:w="4927" w:type="dxa"/>
            <w:gridSpan w:val="2"/>
          </w:tcPr>
          <w:p w:rsidR="00DB4FF2" w:rsidRPr="00B86B4C" w:rsidRDefault="00DB4FF2" w:rsidP="00A362E7">
            <w:pPr>
              <w:pStyle w:val="46"/>
              <w:jc w:val="center"/>
              <w:rPr>
                <w:sz w:val="26"/>
                <w:szCs w:val="26"/>
              </w:rPr>
            </w:pPr>
          </w:p>
          <w:p w:rsidR="00DB4FF2" w:rsidRPr="00B86B4C" w:rsidRDefault="00DB4FF2" w:rsidP="00A362E7">
            <w:pPr>
              <w:pStyle w:val="46"/>
              <w:jc w:val="center"/>
              <w:rPr>
                <w:sz w:val="26"/>
                <w:szCs w:val="26"/>
              </w:rPr>
            </w:pPr>
          </w:p>
          <w:p w:rsidR="00DB4FF2" w:rsidRPr="00B86B4C" w:rsidRDefault="00DB4FF2" w:rsidP="00A362E7">
            <w:pPr>
              <w:pStyle w:val="46"/>
              <w:jc w:val="center"/>
              <w:rPr>
                <w:sz w:val="26"/>
                <w:szCs w:val="26"/>
              </w:rPr>
            </w:pPr>
            <w:r w:rsidRPr="00B86B4C">
              <w:rPr>
                <w:sz w:val="26"/>
                <w:szCs w:val="26"/>
              </w:rPr>
              <w:t xml:space="preserve">______________ </w:t>
            </w:r>
          </w:p>
          <w:p w:rsidR="00DB4FF2" w:rsidRPr="00B86B4C" w:rsidRDefault="00DB4FF2" w:rsidP="00A362E7">
            <w:pPr>
              <w:widowControl w:val="0"/>
              <w:suppressAutoHyphens/>
              <w:ind w:left="318"/>
              <w:rPr>
                <w:b/>
                <w:bCs/>
                <w:sz w:val="26"/>
                <w:szCs w:val="26"/>
              </w:rPr>
            </w:pPr>
            <w:r w:rsidRPr="00B86B4C">
              <w:rPr>
                <w:sz w:val="26"/>
                <w:szCs w:val="26"/>
              </w:rPr>
              <w:t xml:space="preserve">  м.п.</w:t>
            </w:r>
          </w:p>
        </w:tc>
      </w:tr>
    </w:tbl>
    <w:p w:rsidR="00DB4FF2" w:rsidRPr="00B86B4C" w:rsidRDefault="00DB4FF2" w:rsidP="00DB4FF2">
      <w:pPr>
        <w:pStyle w:val="39"/>
        <w:spacing w:before="120"/>
        <w:ind w:left="425"/>
        <w:rPr>
          <w:color w:val="auto"/>
          <w:sz w:val="26"/>
          <w:szCs w:val="26"/>
        </w:rPr>
      </w:pPr>
    </w:p>
    <w:p w:rsidR="00DB4FF2" w:rsidRPr="00B86B4C" w:rsidRDefault="00DB4FF2" w:rsidP="00DB4FF2">
      <w:pPr>
        <w:pStyle w:val="39"/>
        <w:spacing w:before="120"/>
        <w:ind w:left="425"/>
        <w:rPr>
          <w:color w:val="auto"/>
          <w:sz w:val="26"/>
          <w:szCs w:val="26"/>
        </w:rPr>
      </w:pPr>
    </w:p>
    <w:p w:rsidR="00DB4FF2" w:rsidRPr="00B86B4C" w:rsidRDefault="00DB4FF2" w:rsidP="00DB4FF2">
      <w:pPr>
        <w:pStyle w:val="39"/>
        <w:spacing w:before="120"/>
        <w:ind w:left="425"/>
        <w:rPr>
          <w:color w:val="auto"/>
          <w:sz w:val="26"/>
          <w:szCs w:val="26"/>
        </w:rPr>
      </w:pPr>
    </w:p>
    <w:p w:rsidR="00DB4FF2" w:rsidRPr="00D50CA1" w:rsidRDefault="00DB4FF2" w:rsidP="00DB4FF2">
      <w:pPr>
        <w:pStyle w:val="39"/>
        <w:spacing w:before="120"/>
        <w:ind w:left="425"/>
        <w:rPr>
          <w:color w:val="0070C0"/>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A362E7">
          <w:headerReference w:type="even" r:id="rId38"/>
          <w:headerReference w:type="default" r:id="rId39"/>
          <w:footerReference w:type="default" r:id="rId40"/>
          <w:pgSz w:w="11906" w:h="16838"/>
          <w:pgMar w:top="1134" w:right="851" w:bottom="1134" w:left="1276" w:header="709" w:footer="709" w:gutter="0"/>
          <w:cols w:space="708"/>
          <w:docGrid w:linePitch="360"/>
        </w:sectPr>
      </w:pPr>
    </w:p>
    <w:p w:rsidR="00DB4FF2" w:rsidRPr="0004207A" w:rsidRDefault="00DB4FF2" w:rsidP="00DB4FF2">
      <w:pPr>
        <w:pStyle w:val="afffff"/>
        <w:spacing w:line="360" w:lineRule="auto"/>
        <w:jc w:val="right"/>
        <w:rPr>
          <w:b w:val="0"/>
          <w:iCs/>
          <w:caps w:val="0"/>
          <w:sz w:val="26"/>
          <w:szCs w:val="26"/>
        </w:rPr>
      </w:pPr>
      <w:r w:rsidRPr="0004207A">
        <w:rPr>
          <w:b w:val="0"/>
          <w:iCs/>
          <w:caps w:val="0"/>
          <w:sz w:val="26"/>
          <w:szCs w:val="26"/>
        </w:rPr>
        <w:t>Приложение №</w:t>
      </w:r>
      <w:r w:rsidR="000053D4" w:rsidRPr="0004207A">
        <w:rPr>
          <w:b w:val="0"/>
          <w:iCs/>
          <w:caps w:val="0"/>
          <w:sz w:val="26"/>
          <w:szCs w:val="26"/>
        </w:rPr>
        <w:t xml:space="preserve"> </w:t>
      </w:r>
      <w:r w:rsidRPr="0004207A">
        <w:rPr>
          <w:b w:val="0"/>
          <w:iCs/>
          <w:caps w:val="0"/>
          <w:sz w:val="26"/>
          <w:szCs w:val="26"/>
        </w:rPr>
        <w:t xml:space="preserve">3 </w:t>
      </w:r>
    </w:p>
    <w:p w:rsidR="00DB4FF2" w:rsidRPr="0004207A" w:rsidRDefault="00DB4FF2" w:rsidP="00DB4FF2">
      <w:pPr>
        <w:pStyle w:val="afffff"/>
        <w:spacing w:line="360" w:lineRule="auto"/>
        <w:jc w:val="right"/>
        <w:rPr>
          <w:b w:val="0"/>
          <w:iCs/>
          <w:caps w:val="0"/>
          <w:sz w:val="26"/>
          <w:szCs w:val="26"/>
        </w:rPr>
      </w:pPr>
      <w:r w:rsidRPr="0004207A">
        <w:rPr>
          <w:b w:val="0"/>
          <w:iCs/>
          <w:caps w:val="0"/>
          <w:sz w:val="26"/>
          <w:szCs w:val="26"/>
        </w:rPr>
        <w:t xml:space="preserve">к Договору № </w:t>
      </w:r>
      <w:r w:rsidR="0069318B" w:rsidRPr="0004207A">
        <w:rPr>
          <w:b w:val="0"/>
          <w:iCs/>
          <w:caps w:val="0"/>
          <w:sz w:val="26"/>
          <w:szCs w:val="26"/>
        </w:rPr>
        <w:t>___</w:t>
      </w:r>
    </w:p>
    <w:p w:rsidR="00DB4FF2" w:rsidRPr="0004207A" w:rsidRDefault="00DB4FF2" w:rsidP="00DB4FF2">
      <w:pPr>
        <w:pStyle w:val="afffff"/>
        <w:spacing w:line="360" w:lineRule="auto"/>
        <w:jc w:val="right"/>
        <w:rPr>
          <w:b w:val="0"/>
          <w:iCs/>
          <w:caps w:val="0"/>
          <w:sz w:val="26"/>
          <w:szCs w:val="26"/>
        </w:rPr>
      </w:pPr>
      <w:r w:rsidRPr="0004207A">
        <w:rPr>
          <w:b w:val="0"/>
          <w:iCs/>
          <w:caps w:val="0"/>
          <w:sz w:val="26"/>
          <w:szCs w:val="26"/>
        </w:rPr>
        <w:t xml:space="preserve"> от </w:t>
      </w:r>
      <w:r w:rsidR="0053416C" w:rsidRPr="0004207A">
        <w:rPr>
          <w:b w:val="0"/>
          <w:iCs/>
          <w:caps w:val="0"/>
          <w:sz w:val="26"/>
          <w:szCs w:val="26"/>
        </w:rPr>
        <w:t>«__»</w:t>
      </w:r>
      <w:r w:rsidRPr="0004207A">
        <w:rPr>
          <w:b w:val="0"/>
          <w:iCs/>
          <w:caps w:val="0"/>
          <w:sz w:val="26"/>
          <w:szCs w:val="26"/>
        </w:rPr>
        <w:t xml:space="preserve"> ___________ 20___г</w:t>
      </w:r>
    </w:p>
    <w:p w:rsidR="00DB4FF2" w:rsidRPr="0004207A" w:rsidRDefault="00DB4FF2" w:rsidP="00DB4FF2">
      <w:pPr>
        <w:pStyle w:val="af5"/>
        <w:ind w:left="720"/>
        <w:jc w:val="center"/>
        <w:rPr>
          <w:rFonts w:ascii="Times New Roman" w:hAnsi="Times New Roman"/>
          <w:b/>
          <w:bCs/>
          <w:sz w:val="24"/>
          <w:szCs w:val="24"/>
        </w:rPr>
      </w:pPr>
      <w:r w:rsidRPr="0004207A">
        <w:rPr>
          <w:rFonts w:ascii="Times New Roman" w:hAnsi="Times New Roman"/>
          <w:b/>
          <w:bCs/>
          <w:sz w:val="24"/>
          <w:szCs w:val="24"/>
        </w:rPr>
        <w:t>Величина удельных стоимостей</w:t>
      </w:r>
    </w:p>
    <w:p w:rsidR="00715C15" w:rsidRPr="009B4C9A" w:rsidRDefault="00715C15" w:rsidP="00DB4FF2">
      <w:pPr>
        <w:pStyle w:val="af5"/>
        <w:ind w:left="720"/>
        <w:jc w:val="center"/>
        <w:rPr>
          <w:rFonts w:ascii="Times New Roman" w:hAnsi="Times New Roman"/>
          <w:b/>
          <w:bCs/>
          <w:sz w:val="24"/>
          <w:szCs w:val="24"/>
        </w:rPr>
      </w:pPr>
    </w:p>
    <w:p w:rsidR="00DB4FF2" w:rsidRPr="009B4C9A" w:rsidRDefault="00DB4FF2" w:rsidP="00DB4FF2">
      <w:pPr>
        <w:pStyle w:val="af5"/>
        <w:ind w:left="720"/>
        <w:jc w:val="center"/>
        <w:rPr>
          <w:b/>
          <w:bCs/>
          <w:sz w:val="24"/>
          <w:szCs w:val="24"/>
          <w:highlight w:val="yellow"/>
        </w:rPr>
      </w:pPr>
    </w:p>
    <w:tbl>
      <w:tblPr>
        <w:tblW w:w="14839" w:type="dxa"/>
        <w:tblLook w:val="04A0" w:firstRow="1" w:lastRow="0" w:firstColumn="1" w:lastColumn="0" w:noHBand="0" w:noVBand="1"/>
      </w:tblPr>
      <w:tblGrid>
        <w:gridCol w:w="304"/>
        <w:gridCol w:w="1120"/>
        <w:gridCol w:w="2545"/>
        <w:gridCol w:w="1360"/>
        <w:gridCol w:w="5607"/>
        <w:gridCol w:w="1244"/>
        <w:gridCol w:w="1462"/>
        <w:gridCol w:w="1197"/>
      </w:tblGrid>
      <w:tr w:rsidR="00F076BC" w:rsidRPr="00F076BC" w:rsidTr="006E3613">
        <w:trPr>
          <w:trHeight w:val="20"/>
        </w:trPr>
        <w:tc>
          <w:tcPr>
            <w:tcW w:w="3969" w:type="dxa"/>
            <w:gridSpan w:val="3"/>
            <w:vMerge w:val="restart"/>
            <w:tcBorders>
              <w:top w:val="nil"/>
              <w:left w:val="nil"/>
              <w:bottom w:val="nil"/>
              <w:right w:val="nil"/>
            </w:tcBorders>
            <w:shd w:val="clear" w:color="auto" w:fill="auto"/>
            <w:noWrap/>
            <w:vAlign w:val="center"/>
            <w:hideMark/>
          </w:tcPr>
          <w:p w:rsidR="00F076BC" w:rsidRPr="00F076BC" w:rsidRDefault="00F076BC" w:rsidP="00F076BC">
            <w:pPr>
              <w:ind w:firstLine="0"/>
              <w:jc w:val="left"/>
              <w:rPr>
                <w:rFonts w:ascii="Consolas" w:hAnsi="Consolas" w:cs="Consolas"/>
                <w:color w:val="FF0000"/>
                <w:sz w:val="16"/>
                <w:szCs w:val="16"/>
              </w:rPr>
            </w:pPr>
            <w:r w:rsidRPr="00F076BC">
              <w:rPr>
                <w:rFonts w:ascii="Consolas" w:hAnsi="Consolas" w:cs="Consolas"/>
                <w:color w:val="FF0000"/>
                <w:sz w:val="16"/>
                <w:szCs w:val="16"/>
              </w:rPr>
              <w:t>Внимание! См. Примечание внизу таблицы</w:t>
            </w:r>
          </w:p>
        </w:tc>
        <w:tc>
          <w:tcPr>
            <w:tcW w:w="1360" w:type="dxa"/>
            <w:vMerge w:val="restart"/>
            <w:tcBorders>
              <w:top w:val="nil"/>
              <w:left w:val="nil"/>
              <w:bottom w:val="nil"/>
              <w:right w:val="nil"/>
            </w:tcBorders>
            <w:shd w:val="clear" w:color="auto" w:fill="auto"/>
            <w:noWrap/>
            <w:vAlign w:val="center"/>
            <w:hideMark/>
          </w:tcPr>
          <w:p w:rsidR="00F076BC" w:rsidRPr="00F076BC" w:rsidRDefault="00F076BC" w:rsidP="00F076BC">
            <w:pPr>
              <w:ind w:firstLine="0"/>
              <w:jc w:val="left"/>
              <w:rPr>
                <w:rFonts w:ascii="Consolas" w:hAnsi="Consolas" w:cs="Consolas"/>
                <w:color w:val="FF0000"/>
                <w:sz w:val="16"/>
                <w:szCs w:val="16"/>
              </w:rPr>
            </w:pPr>
          </w:p>
        </w:tc>
        <w:tc>
          <w:tcPr>
            <w:tcW w:w="5607" w:type="dxa"/>
            <w:tcBorders>
              <w:top w:val="nil"/>
              <w:left w:val="nil"/>
              <w:bottom w:val="single" w:sz="4" w:space="0" w:color="FFFFFF"/>
              <w:right w:val="nil"/>
            </w:tcBorders>
            <w:shd w:val="clear" w:color="auto" w:fill="auto"/>
            <w:vAlign w:val="bottom"/>
            <w:hideMark/>
          </w:tcPr>
          <w:p w:rsidR="00F076BC" w:rsidRPr="00F076BC" w:rsidRDefault="00F076BC" w:rsidP="00F076BC">
            <w:pPr>
              <w:ind w:firstLine="0"/>
              <w:jc w:val="left"/>
              <w:rPr>
                <w:rFonts w:ascii="Consolas" w:hAnsi="Consolas" w:cs="Consolas"/>
                <w:b/>
                <w:bCs/>
                <w:color w:val="595959"/>
                <w:sz w:val="16"/>
                <w:szCs w:val="16"/>
              </w:rPr>
            </w:pPr>
            <w:r w:rsidRPr="00F076BC">
              <w:rPr>
                <w:rFonts w:ascii="Consolas" w:hAnsi="Consolas" w:cs="Consolas"/>
                <w:b/>
                <w:bCs/>
                <w:color w:val="595959"/>
                <w:sz w:val="16"/>
                <w:szCs w:val="16"/>
              </w:rPr>
              <w:t> </w:t>
            </w:r>
          </w:p>
        </w:tc>
        <w:tc>
          <w:tcPr>
            <w:tcW w:w="3903" w:type="dxa"/>
            <w:gridSpan w:val="3"/>
            <w:tcBorders>
              <w:top w:val="nil"/>
              <w:left w:val="nil"/>
              <w:bottom w:val="single" w:sz="4" w:space="0" w:color="FFFFFF"/>
              <w:right w:val="nil"/>
            </w:tcBorders>
            <w:shd w:val="clear" w:color="auto" w:fill="auto"/>
            <w:vAlign w:val="bottom"/>
            <w:hideMark/>
          </w:tcPr>
          <w:p w:rsidR="00F076BC" w:rsidRPr="00F076BC" w:rsidRDefault="00F076BC" w:rsidP="00F076BC">
            <w:pPr>
              <w:ind w:firstLine="0"/>
              <w:jc w:val="right"/>
              <w:rPr>
                <w:rFonts w:ascii="Consolas" w:hAnsi="Consolas" w:cs="Consolas"/>
                <w:b/>
                <w:bCs/>
                <w:color w:val="595959"/>
                <w:sz w:val="16"/>
                <w:szCs w:val="16"/>
              </w:rPr>
            </w:pPr>
            <w:r w:rsidRPr="00F076BC">
              <w:rPr>
                <w:rFonts w:ascii="Consolas" w:hAnsi="Consolas" w:cs="Consolas"/>
                <w:b/>
                <w:bCs/>
                <w:color w:val="595959"/>
                <w:sz w:val="16"/>
                <w:szCs w:val="16"/>
              </w:rPr>
              <w:t> </w:t>
            </w:r>
          </w:p>
        </w:tc>
      </w:tr>
      <w:tr w:rsidR="00F076BC" w:rsidRPr="00F076BC" w:rsidTr="006E3613">
        <w:trPr>
          <w:trHeight w:val="20"/>
        </w:trPr>
        <w:tc>
          <w:tcPr>
            <w:tcW w:w="3969" w:type="dxa"/>
            <w:gridSpan w:val="3"/>
            <w:vMerge/>
            <w:tcBorders>
              <w:top w:val="nil"/>
              <w:left w:val="nil"/>
              <w:bottom w:val="nil"/>
              <w:right w:val="nil"/>
            </w:tcBorders>
            <w:vAlign w:val="center"/>
            <w:hideMark/>
          </w:tcPr>
          <w:p w:rsidR="00F076BC" w:rsidRPr="00F076BC" w:rsidRDefault="00F076BC" w:rsidP="00F076BC">
            <w:pPr>
              <w:ind w:firstLine="0"/>
              <w:jc w:val="left"/>
              <w:rPr>
                <w:rFonts w:ascii="Consolas" w:hAnsi="Consolas" w:cs="Consolas"/>
                <w:color w:val="FF0000"/>
                <w:sz w:val="16"/>
                <w:szCs w:val="16"/>
              </w:rPr>
            </w:pPr>
          </w:p>
        </w:tc>
        <w:tc>
          <w:tcPr>
            <w:tcW w:w="1360" w:type="dxa"/>
            <w:vMerge/>
            <w:tcBorders>
              <w:top w:val="nil"/>
              <w:left w:val="nil"/>
              <w:bottom w:val="nil"/>
              <w:right w:val="nil"/>
            </w:tcBorders>
            <w:vAlign w:val="center"/>
            <w:hideMark/>
          </w:tcPr>
          <w:p w:rsidR="00F076BC" w:rsidRPr="00F076BC" w:rsidRDefault="00F076BC" w:rsidP="00F076BC">
            <w:pPr>
              <w:ind w:firstLine="0"/>
              <w:jc w:val="left"/>
              <w:rPr>
                <w:rFonts w:ascii="Consolas" w:hAnsi="Consolas" w:cs="Consolas"/>
                <w:color w:val="FF0000"/>
                <w:sz w:val="16"/>
                <w:szCs w:val="16"/>
              </w:rPr>
            </w:pPr>
          </w:p>
        </w:tc>
        <w:tc>
          <w:tcPr>
            <w:tcW w:w="9510" w:type="dxa"/>
            <w:gridSpan w:val="4"/>
            <w:tcBorders>
              <w:top w:val="single" w:sz="4" w:space="0" w:color="FFFFFF"/>
              <w:left w:val="nil"/>
              <w:bottom w:val="single" w:sz="4" w:space="0" w:color="FFFFFF"/>
              <w:right w:val="single" w:sz="4" w:space="0" w:color="FFFFFF"/>
            </w:tcBorders>
            <w:shd w:val="clear" w:color="auto" w:fill="auto"/>
            <w:vAlign w:val="center"/>
            <w:hideMark/>
          </w:tcPr>
          <w:p w:rsidR="00F076BC" w:rsidRPr="00F076BC" w:rsidRDefault="00F076BC" w:rsidP="00F076BC">
            <w:pPr>
              <w:ind w:firstLine="0"/>
              <w:jc w:val="right"/>
              <w:rPr>
                <w:rFonts w:ascii="Consolas" w:hAnsi="Consolas" w:cs="Consolas"/>
                <w:b/>
                <w:bCs/>
                <w:color w:val="595959"/>
                <w:sz w:val="16"/>
                <w:szCs w:val="16"/>
              </w:rPr>
            </w:pPr>
            <w:r w:rsidRPr="00F076BC">
              <w:rPr>
                <w:rFonts w:ascii="Consolas" w:hAnsi="Consolas" w:cs="Consolas"/>
                <w:b/>
                <w:bCs/>
                <w:color w:val="595959"/>
                <w:sz w:val="16"/>
                <w:szCs w:val="16"/>
              </w:rPr>
              <w:t> </w:t>
            </w:r>
          </w:p>
        </w:tc>
      </w:tr>
      <w:tr w:rsidR="00F076BC" w:rsidRPr="00F076BC" w:rsidTr="006E3613">
        <w:trPr>
          <w:trHeight w:val="20"/>
        </w:trPr>
        <w:tc>
          <w:tcPr>
            <w:tcW w:w="3969" w:type="dxa"/>
            <w:gridSpan w:val="3"/>
            <w:vMerge/>
            <w:tcBorders>
              <w:top w:val="nil"/>
              <w:left w:val="nil"/>
              <w:bottom w:val="nil"/>
              <w:right w:val="nil"/>
            </w:tcBorders>
            <w:vAlign w:val="center"/>
            <w:hideMark/>
          </w:tcPr>
          <w:p w:rsidR="00F076BC" w:rsidRPr="00F076BC" w:rsidRDefault="00F076BC" w:rsidP="00F076BC">
            <w:pPr>
              <w:ind w:firstLine="0"/>
              <w:jc w:val="left"/>
              <w:rPr>
                <w:rFonts w:ascii="Consolas" w:hAnsi="Consolas" w:cs="Consolas"/>
                <w:color w:val="FF0000"/>
                <w:sz w:val="16"/>
                <w:szCs w:val="16"/>
              </w:rPr>
            </w:pPr>
          </w:p>
        </w:tc>
        <w:tc>
          <w:tcPr>
            <w:tcW w:w="1360" w:type="dxa"/>
            <w:vMerge/>
            <w:tcBorders>
              <w:top w:val="nil"/>
              <w:left w:val="nil"/>
              <w:bottom w:val="nil"/>
              <w:right w:val="nil"/>
            </w:tcBorders>
            <w:vAlign w:val="center"/>
            <w:hideMark/>
          </w:tcPr>
          <w:p w:rsidR="00F076BC" w:rsidRPr="00F076BC" w:rsidRDefault="00F076BC" w:rsidP="00F076BC">
            <w:pPr>
              <w:ind w:firstLine="0"/>
              <w:jc w:val="left"/>
              <w:rPr>
                <w:rFonts w:ascii="Consolas" w:hAnsi="Consolas" w:cs="Consolas"/>
                <w:color w:val="FF0000"/>
                <w:sz w:val="16"/>
                <w:szCs w:val="16"/>
              </w:rPr>
            </w:pPr>
          </w:p>
        </w:tc>
        <w:tc>
          <w:tcPr>
            <w:tcW w:w="5607" w:type="dxa"/>
            <w:tcBorders>
              <w:top w:val="nil"/>
              <w:left w:val="nil"/>
              <w:bottom w:val="nil"/>
              <w:right w:val="single" w:sz="4" w:space="0" w:color="FFFFFF"/>
            </w:tcBorders>
            <w:shd w:val="clear" w:color="auto" w:fill="auto"/>
            <w:noWrap/>
            <w:vAlign w:val="center"/>
            <w:hideMark/>
          </w:tcPr>
          <w:p w:rsidR="00F076BC" w:rsidRPr="00F076BC" w:rsidRDefault="00F076BC" w:rsidP="00F076BC">
            <w:pPr>
              <w:ind w:firstLine="0"/>
              <w:jc w:val="right"/>
              <w:rPr>
                <w:rFonts w:ascii="Consolas" w:hAnsi="Consolas" w:cs="Consolas"/>
                <w:b/>
                <w:bCs/>
                <w:color w:val="595959"/>
                <w:sz w:val="16"/>
                <w:szCs w:val="16"/>
              </w:rPr>
            </w:pPr>
            <w:r w:rsidRPr="00F076BC">
              <w:rPr>
                <w:rFonts w:ascii="Consolas" w:hAnsi="Consolas" w:cs="Consolas"/>
                <w:b/>
                <w:bCs/>
                <w:color w:val="595959"/>
                <w:sz w:val="16"/>
                <w:szCs w:val="16"/>
              </w:rPr>
              <w:t> </w:t>
            </w:r>
          </w:p>
        </w:tc>
        <w:tc>
          <w:tcPr>
            <w:tcW w:w="3903" w:type="dxa"/>
            <w:gridSpan w:val="3"/>
            <w:tcBorders>
              <w:top w:val="single" w:sz="4" w:space="0" w:color="FFFFFF"/>
              <w:left w:val="nil"/>
              <w:bottom w:val="nil"/>
              <w:right w:val="single" w:sz="4" w:space="0" w:color="FFFFFF"/>
            </w:tcBorders>
            <w:shd w:val="clear" w:color="auto" w:fill="auto"/>
            <w:noWrap/>
            <w:vAlign w:val="center"/>
            <w:hideMark/>
          </w:tcPr>
          <w:p w:rsidR="00F076BC" w:rsidRPr="00F076BC" w:rsidRDefault="00F076BC" w:rsidP="00F076BC">
            <w:pPr>
              <w:ind w:firstLine="0"/>
              <w:jc w:val="right"/>
              <w:rPr>
                <w:rFonts w:ascii="Consolas" w:hAnsi="Consolas" w:cs="Consolas"/>
                <w:b/>
                <w:bCs/>
                <w:color w:val="595959"/>
                <w:sz w:val="16"/>
                <w:szCs w:val="16"/>
              </w:rPr>
            </w:pPr>
            <w:r w:rsidRPr="00F076BC">
              <w:rPr>
                <w:rFonts w:ascii="Consolas" w:hAnsi="Consolas" w:cs="Consolas"/>
                <w:b/>
                <w:bCs/>
                <w:color w:val="595959"/>
                <w:sz w:val="16"/>
                <w:szCs w:val="16"/>
              </w:rPr>
              <w:t> </w:t>
            </w:r>
          </w:p>
        </w:tc>
      </w:tr>
      <w:tr w:rsidR="00F076BC" w:rsidRPr="00F076BC" w:rsidTr="006E3613">
        <w:trPr>
          <w:trHeight w:val="20"/>
        </w:trPr>
        <w:tc>
          <w:tcPr>
            <w:tcW w:w="142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center"/>
              <w:rPr>
                <w:rFonts w:ascii="Consolas" w:hAnsi="Consolas" w:cs="Consolas"/>
                <w:b/>
                <w:bCs/>
                <w:color w:val="8C4799"/>
                <w:sz w:val="16"/>
                <w:szCs w:val="16"/>
              </w:rPr>
            </w:pPr>
            <w:r w:rsidRPr="00F076BC">
              <w:rPr>
                <w:rFonts w:ascii="Consolas" w:hAnsi="Consolas" w:cs="Consolas"/>
                <w:b/>
                <w:bCs/>
                <w:color w:val="8C4799"/>
                <w:sz w:val="16"/>
                <w:szCs w:val="16"/>
              </w:rPr>
              <w:t> </w:t>
            </w:r>
          </w:p>
        </w:tc>
        <w:tc>
          <w:tcPr>
            <w:tcW w:w="13415" w:type="dxa"/>
            <w:gridSpan w:val="6"/>
            <w:tcBorders>
              <w:top w:val="single" w:sz="12" w:space="0" w:color="8C4799"/>
              <w:left w:val="single" w:sz="4" w:space="0" w:color="auto"/>
              <w:bottom w:val="single" w:sz="12" w:space="0" w:color="8C4799"/>
              <w:right w:val="single" w:sz="12" w:space="0" w:color="8C4799"/>
            </w:tcBorders>
            <w:shd w:val="clear" w:color="auto" w:fill="auto"/>
            <w:vAlign w:val="center"/>
            <w:hideMark/>
          </w:tcPr>
          <w:p w:rsidR="00F076BC" w:rsidRPr="00F076BC" w:rsidRDefault="00F076BC" w:rsidP="00121388">
            <w:pPr>
              <w:ind w:firstLine="0"/>
              <w:jc w:val="center"/>
              <w:rPr>
                <w:rFonts w:ascii="Consolas" w:hAnsi="Consolas" w:cs="Consolas"/>
                <w:b/>
                <w:bCs/>
                <w:color w:val="8C4799"/>
                <w:sz w:val="16"/>
                <w:szCs w:val="16"/>
              </w:rPr>
            </w:pPr>
            <w:r w:rsidRPr="00F076BC">
              <w:rPr>
                <w:rFonts w:ascii="Consolas" w:hAnsi="Consolas" w:cs="Consolas"/>
                <w:b/>
                <w:bCs/>
                <w:color w:val="8C4799"/>
                <w:sz w:val="16"/>
                <w:szCs w:val="16"/>
              </w:rPr>
              <w:t>Удельные расценки (УР) ПАО "Башинформсвязь"</w:t>
            </w:r>
            <w:r>
              <w:rPr>
                <w:rFonts w:ascii="Consolas" w:hAnsi="Consolas" w:cs="Consolas"/>
                <w:b/>
                <w:bCs/>
                <w:color w:val="8C4799"/>
                <w:sz w:val="16"/>
                <w:szCs w:val="16"/>
              </w:rPr>
              <w:t xml:space="preserve"> </w:t>
            </w:r>
            <w:r w:rsidRPr="00F076BC">
              <w:rPr>
                <w:rFonts w:ascii="Consolas" w:hAnsi="Consolas" w:cs="Consolas"/>
                <w:b/>
                <w:bCs/>
                <w:color w:val="8C4799"/>
                <w:sz w:val="16"/>
                <w:szCs w:val="16"/>
              </w:rPr>
              <w:t xml:space="preserve">на виды работ при строительстве объекта связи PON этап </w:t>
            </w:r>
            <w:r w:rsidR="00121388">
              <w:rPr>
                <w:rFonts w:ascii="Consolas" w:hAnsi="Consolas" w:cs="Consolas"/>
                <w:b/>
                <w:bCs/>
                <w:color w:val="8C4799"/>
                <w:sz w:val="16"/>
                <w:szCs w:val="16"/>
              </w:rPr>
              <w:t>7</w:t>
            </w:r>
            <w:r w:rsidRPr="00F076BC">
              <w:rPr>
                <w:rFonts w:ascii="Consolas" w:hAnsi="Consolas" w:cs="Consolas"/>
                <w:b/>
                <w:bCs/>
                <w:color w:val="8C4799"/>
                <w:sz w:val="16"/>
                <w:szCs w:val="16"/>
              </w:rPr>
              <w:t xml:space="preserve">   </w:t>
            </w:r>
          </w:p>
        </w:tc>
      </w:tr>
      <w:tr w:rsidR="00F076BC" w:rsidRPr="00F076BC" w:rsidTr="006E3613">
        <w:trPr>
          <w:trHeight w:val="20"/>
        </w:trPr>
        <w:tc>
          <w:tcPr>
            <w:tcW w:w="304" w:type="dxa"/>
            <w:vMerge w:val="restart"/>
            <w:tcBorders>
              <w:top w:val="single" w:sz="4" w:space="0" w:color="auto"/>
              <w:left w:val="nil"/>
              <w:bottom w:val="nil"/>
              <w:right w:val="single" w:sz="4" w:space="0" w:color="808080"/>
            </w:tcBorders>
            <w:shd w:val="clear" w:color="000000" w:fill="963634"/>
            <w:noWrap/>
            <w:vAlign w:val="bottom"/>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120"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№(код) расценки</w:t>
            </w:r>
          </w:p>
        </w:tc>
        <w:tc>
          <w:tcPr>
            <w:tcW w:w="2545" w:type="dxa"/>
            <w:vMerge w:val="restart"/>
            <w:tcBorders>
              <w:top w:val="nil"/>
              <w:left w:val="single" w:sz="4" w:space="0" w:color="808080"/>
              <w:bottom w:val="single" w:sz="4" w:space="0" w:color="808080"/>
              <w:right w:val="single" w:sz="4" w:space="0" w:color="808080"/>
            </w:tcBorders>
            <w:shd w:val="clear" w:color="auto" w:fill="auto"/>
            <w:noWrap/>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Наименование Работ</w:t>
            </w:r>
          </w:p>
        </w:tc>
        <w:tc>
          <w:tcPr>
            <w:tcW w:w="1360" w:type="dxa"/>
            <w:vMerge w:val="restart"/>
            <w:tcBorders>
              <w:top w:val="nil"/>
              <w:left w:val="single" w:sz="4" w:space="0" w:color="808080"/>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Единица измерения</w:t>
            </w:r>
          </w:p>
        </w:tc>
        <w:tc>
          <w:tcPr>
            <w:tcW w:w="5607" w:type="dxa"/>
            <w:vMerge w:val="restart"/>
            <w:tcBorders>
              <w:top w:val="nil"/>
              <w:left w:val="single" w:sz="4" w:space="0" w:color="808080"/>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Состав работ</w:t>
            </w:r>
          </w:p>
        </w:tc>
        <w:tc>
          <w:tcPr>
            <w:tcW w:w="3903" w:type="dxa"/>
            <w:gridSpan w:val="3"/>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Стоимость строительства (с учетом ПИР) единицы измерения без НДС, руб.</w:t>
            </w:r>
          </w:p>
        </w:tc>
      </w:tr>
      <w:tr w:rsidR="00F076BC" w:rsidRPr="00F076BC" w:rsidTr="006E3613">
        <w:trPr>
          <w:trHeight w:val="20"/>
        </w:trPr>
        <w:tc>
          <w:tcPr>
            <w:tcW w:w="304" w:type="dxa"/>
            <w:vMerge/>
            <w:tcBorders>
              <w:top w:val="nil"/>
              <w:left w:val="nil"/>
              <w:bottom w:val="nil"/>
              <w:right w:val="single" w:sz="4" w:space="0" w:color="808080"/>
            </w:tcBorders>
            <w:vAlign w:val="center"/>
            <w:hideMark/>
          </w:tcPr>
          <w:p w:rsidR="00F076BC" w:rsidRPr="00F076BC" w:rsidRDefault="00F076BC" w:rsidP="00F076BC">
            <w:pPr>
              <w:ind w:firstLine="0"/>
              <w:jc w:val="left"/>
              <w:rPr>
                <w:rFonts w:ascii="Consolas" w:hAnsi="Consolas" w:cs="Consolas"/>
                <w:color w:val="000000"/>
                <w:sz w:val="16"/>
                <w:szCs w:val="16"/>
              </w:rPr>
            </w:pPr>
          </w:p>
        </w:tc>
        <w:tc>
          <w:tcPr>
            <w:tcW w:w="1120"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color w:val="000000"/>
                <w:sz w:val="16"/>
                <w:szCs w:val="16"/>
              </w:rPr>
            </w:pPr>
          </w:p>
        </w:tc>
        <w:tc>
          <w:tcPr>
            <w:tcW w:w="1360"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color w:val="000000"/>
                <w:sz w:val="16"/>
                <w:szCs w:val="16"/>
              </w:rPr>
            </w:pPr>
          </w:p>
        </w:tc>
        <w:tc>
          <w:tcPr>
            <w:tcW w:w="5607"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color w:val="000000"/>
                <w:sz w:val="16"/>
                <w:szCs w:val="16"/>
              </w:rPr>
            </w:pPr>
          </w:p>
        </w:tc>
        <w:tc>
          <w:tcPr>
            <w:tcW w:w="2706" w:type="dxa"/>
            <w:gridSpan w:val="2"/>
            <w:tcBorders>
              <w:top w:val="single" w:sz="4" w:space="0" w:color="808080"/>
              <w:left w:val="nil"/>
              <w:bottom w:val="nil"/>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3F3F3F"/>
                <w:sz w:val="16"/>
                <w:szCs w:val="16"/>
              </w:rPr>
            </w:pPr>
            <w:r w:rsidRPr="00F076BC">
              <w:rPr>
                <w:rFonts w:ascii="Consolas" w:hAnsi="Consolas" w:cs="Consolas"/>
                <w:color w:val="3F3F3F"/>
                <w:sz w:val="16"/>
                <w:szCs w:val="16"/>
              </w:rPr>
              <w:t>Стоимость работ</w:t>
            </w:r>
          </w:p>
        </w:tc>
        <w:tc>
          <w:tcPr>
            <w:tcW w:w="11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в том числе ПИР**</w:t>
            </w:r>
          </w:p>
        </w:tc>
      </w:tr>
      <w:tr w:rsidR="00F076BC" w:rsidRPr="00F076BC" w:rsidTr="006E3613">
        <w:trPr>
          <w:trHeight w:val="20"/>
        </w:trPr>
        <w:tc>
          <w:tcPr>
            <w:tcW w:w="12180" w:type="dxa"/>
            <w:gridSpan w:val="6"/>
            <w:tcBorders>
              <w:top w:val="single" w:sz="4" w:space="0" w:color="auto"/>
              <w:left w:val="double" w:sz="6" w:space="0" w:color="808080"/>
              <w:bottom w:val="double" w:sz="6" w:space="0" w:color="808080"/>
              <w:right w:val="nil"/>
            </w:tcBorders>
            <w:shd w:val="clear" w:color="000000" w:fill="B8CCE4"/>
            <w:noWrap/>
            <w:vAlign w:val="center"/>
            <w:hideMark/>
          </w:tcPr>
          <w:p w:rsidR="00F076BC" w:rsidRPr="00F076BC" w:rsidRDefault="00F076BC" w:rsidP="00F076BC">
            <w:pPr>
              <w:ind w:firstLine="0"/>
              <w:jc w:val="left"/>
              <w:rPr>
                <w:rFonts w:ascii="Consolas" w:hAnsi="Consolas" w:cs="Consolas"/>
                <w:b/>
                <w:bCs/>
                <w:sz w:val="16"/>
                <w:szCs w:val="16"/>
              </w:rPr>
            </w:pPr>
            <w:r w:rsidRPr="00F076BC">
              <w:rPr>
                <w:rFonts w:ascii="Consolas" w:hAnsi="Consolas" w:cs="Consolas"/>
                <w:b/>
                <w:bCs/>
                <w:sz w:val="16"/>
                <w:szCs w:val="16"/>
              </w:rPr>
              <w:t xml:space="preserve">Раздел 2. Удельные расценки на виды работ для строительства </w:t>
            </w:r>
            <w:r w:rsidR="0077428D" w:rsidRPr="00F076BC">
              <w:rPr>
                <w:rFonts w:ascii="Consolas" w:hAnsi="Consolas" w:cs="Consolas"/>
                <w:b/>
                <w:bCs/>
                <w:sz w:val="16"/>
                <w:szCs w:val="16"/>
              </w:rPr>
              <w:t>объектов PON</w:t>
            </w:r>
            <w:r w:rsidRPr="00F076BC">
              <w:rPr>
                <w:rFonts w:ascii="Consolas" w:hAnsi="Consolas" w:cs="Consolas"/>
                <w:b/>
                <w:bCs/>
                <w:sz w:val="16"/>
                <w:szCs w:val="16"/>
              </w:rPr>
              <w:t xml:space="preserve"> (GPON)</w:t>
            </w:r>
          </w:p>
        </w:tc>
        <w:tc>
          <w:tcPr>
            <w:tcW w:w="2659" w:type="dxa"/>
            <w:gridSpan w:val="2"/>
            <w:tcBorders>
              <w:top w:val="single" w:sz="4" w:space="0" w:color="auto"/>
              <w:left w:val="double" w:sz="6" w:space="0" w:color="366092"/>
              <w:bottom w:val="dashed" w:sz="4" w:space="0" w:color="366092"/>
              <w:right w:val="double" w:sz="6" w:space="0" w:color="366092"/>
            </w:tcBorders>
            <w:shd w:val="clear" w:color="000000" w:fill="B8CCE4"/>
            <w:vAlign w:val="center"/>
            <w:hideMark/>
          </w:tcPr>
          <w:p w:rsidR="00F076BC" w:rsidRPr="00F076BC" w:rsidRDefault="00F076BC" w:rsidP="00F076BC">
            <w:pPr>
              <w:ind w:firstLine="0"/>
              <w:jc w:val="center"/>
              <w:rPr>
                <w:rFonts w:ascii="Consolas" w:hAnsi="Consolas" w:cs="Consolas"/>
                <w:b/>
                <w:bCs/>
                <w:sz w:val="16"/>
                <w:szCs w:val="16"/>
              </w:rPr>
            </w:pPr>
            <w:r w:rsidRPr="00F076BC">
              <w:rPr>
                <w:rFonts w:ascii="Consolas" w:hAnsi="Consolas" w:cs="Consolas"/>
                <w:b/>
                <w:bCs/>
                <w:sz w:val="16"/>
                <w:szCs w:val="16"/>
              </w:rPr>
              <w:t>ввести Ксн:</w:t>
            </w:r>
          </w:p>
        </w:tc>
      </w:tr>
      <w:tr w:rsidR="00F076BC" w:rsidRPr="00F076BC" w:rsidTr="006E3613">
        <w:trPr>
          <w:trHeight w:val="20"/>
        </w:trPr>
        <w:tc>
          <w:tcPr>
            <w:tcW w:w="304" w:type="dxa"/>
            <w:vMerge w:val="restart"/>
            <w:tcBorders>
              <w:top w:val="nil"/>
              <w:left w:val="single" w:sz="4" w:space="0" w:color="808080"/>
              <w:bottom w:val="nil"/>
              <w:right w:val="single" w:sz="4" w:space="0" w:color="808080"/>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876" w:type="dxa"/>
            <w:gridSpan w:val="5"/>
            <w:tcBorders>
              <w:top w:val="nil"/>
              <w:left w:val="nil"/>
              <w:bottom w:val="single" w:sz="4" w:space="0" w:color="808080"/>
              <w:right w:val="nil"/>
            </w:tcBorders>
            <w:shd w:val="clear" w:color="000000" w:fill="B8CCE4"/>
            <w:vAlign w:val="center"/>
            <w:hideMark/>
          </w:tcPr>
          <w:p w:rsidR="00F076BC" w:rsidRPr="00F076BC" w:rsidRDefault="00F076BC" w:rsidP="00F076BC">
            <w:pPr>
              <w:ind w:firstLine="0"/>
              <w:jc w:val="left"/>
              <w:rPr>
                <w:rFonts w:ascii="Consolas" w:hAnsi="Consolas" w:cs="Consolas"/>
                <w:b/>
                <w:bCs/>
                <w:color w:val="000000"/>
                <w:sz w:val="16"/>
                <w:szCs w:val="16"/>
              </w:rPr>
            </w:pPr>
            <w:r w:rsidRPr="00F076BC">
              <w:rPr>
                <w:rFonts w:ascii="Consolas" w:hAnsi="Consolas" w:cs="Consolas"/>
                <w:b/>
                <w:bCs/>
                <w:color w:val="000000"/>
                <w:sz w:val="16"/>
                <w:szCs w:val="16"/>
              </w:rPr>
              <w:t xml:space="preserve">2.1. Строительство магистральной и распределительной ВОЛС </w:t>
            </w:r>
          </w:p>
        </w:tc>
        <w:tc>
          <w:tcPr>
            <w:tcW w:w="2659" w:type="dxa"/>
            <w:gridSpan w:val="2"/>
            <w:tcBorders>
              <w:top w:val="dashed" w:sz="4" w:space="0" w:color="366092"/>
              <w:left w:val="double" w:sz="6" w:space="0" w:color="366092"/>
              <w:bottom w:val="double" w:sz="6" w:space="0" w:color="366092"/>
              <w:right w:val="double" w:sz="6" w:space="0" w:color="366092"/>
            </w:tcBorders>
            <w:shd w:val="clear" w:color="000000" w:fill="FFFF00"/>
            <w:vAlign w:val="center"/>
            <w:hideMark/>
          </w:tcPr>
          <w:p w:rsidR="00F076BC" w:rsidRPr="00F076BC" w:rsidRDefault="00F076BC" w:rsidP="00F076BC">
            <w:pPr>
              <w:ind w:firstLine="0"/>
              <w:jc w:val="center"/>
              <w:rPr>
                <w:rFonts w:ascii="Consolas" w:hAnsi="Consolas" w:cs="Consolas"/>
                <w:b/>
                <w:bCs/>
                <w:color w:val="366092"/>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200</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Прокладка и монтаж ВОК </w:t>
            </w:r>
            <w:r w:rsidRPr="00F076BC">
              <w:rPr>
                <w:rFonts w:ascii="Consolas" w:hAnsi="Consolas" w:cs="Consolas"/>
                <w:b/>
                <w:bCs/>
                <w:color w:val="FF0000"/>
                <w:sz w:val="16"/>
                <w:szCs w:val="16"/>
              </w:rPr>
              <w:t>в кабельной канализации</w:t>
            </w:r>
            <w:r w:rsidRPr="00F076BC">
              <w:rPr>
                <w:rFonts w:ascii="Consolas" w:hAnsi="Consolas" w:cs="Consolas"/>
                <w:color w:val="000000"/>
                <w:sz w:val="16"/>
                <w:szCs w:val="16"/>
              </w:rPr>
              <w:t xml:space="preserve">, включая установку консолей в </w:t>
            </w:r>
            <w:r w:rsidR="0077428D" w:rsidRPr="00F076BC">
              <w:rPr>
                <w:rFonts w:ascii="Consolas" w:hAnsi="Consolas" w:cs="Consolas"/>
                <w:color w:val="000000"/>
                <w:sz w:val="16"/>
                <w:szCs w:val="16"/>
              </w:rPr>
              <w:t>колодцах (</w:t>
            </w:r>
            <w:r w:rsidRPr="00F076BC">
              <w:rPr>
                <w:rFonts w:ascii="Consolas" w:hAnsi="Consolas" w:cs="Consolas"/>
                <w:color w:val="000000"/>
                <w:sz w:val="16"/>
                <w:szCs w:val="16"/>
              </w:rPr>
              <w:t xml:space="preserve">при необходимости), внутриобъектовые работы, монтаж кабельростов, кабельных </w:t>
            </w:r>
            <w:r w:rsidR="0077428D" w:rsidRPr="00F076BC">
              <w:rPr>
                <w:rFonts w:ascii="Consolas" w:hAnsi="Consolas" w:cs="Consolas"/>
                <w:color w:val="000000"/>
                <w:sz w:val="16"/>
                <w:szCs w:val="16"/>
              </w:rPr>
              <w:t>каналов, стоек</w:t>
            </w:r>
            <w:r w:rsidRPr="00F076BC">
              <w:rPr>
                <w:rFonts w:ascii="Consolas" w:hAnsi="Consolas" w:cs="Consolas"/>
                <w:color w:val="000000"/>
                <w:sz w:val="16"/>
                <w:szCs w:val="16"/>
              </w:rPr>
              <w:t xml:space="preserve">, оптических кроссов                                                        </w:t>
            </w:r>
            <w:r w:rsidRPr="00F076BC">
              <w:rPr>
                <w:rFonts w:ascii="Consolas" w:hAnsi="Consolas" w:cs="Consolas"/>
                <w:color w:val="FF0000"/>
                <w:sz w:val="16"/>
                <w:szCs w:val="16"/>
              </w:rPr>
              <w:t>В случае, если общая протяженность трассы ВОК менее 100 м, стоимость приравнивается к удельной стоимости участка = 100 м. независимо от фактической длины (см. примечание 16)</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документацию);СМР:  с учетом  технологических, монтажных запасов кабеля, перепады по трассе по вертикали и горизонтали,  включая установку муфт со сваркой волокон (включая стоимость муфт); герметизацию каналов, бирки для </w:t>
            </w:r>
            <w:r w:rsidR="0077428D" w:rsidRPr="00F076BC">
              <w:rPr>
                <w:rFonts w:ascii="Consolas" w:hAnsi="Consolas" w:cs="Consolas"/>
                <w:color w:val="000000"/>
                <w:sz w:val="16"/>
                <w:szCs w:val="16"/>
              </w:rPr>
              <w:t>канализации; вывод</w:t>
            </w:r>
            <w:r w:rsidRPr="00F076BC">
              <w:rPr>
                <w:rFonts w:ascii="Consolas" w:hAnsi="Consolas" w:cs="Consolas"/>
                <w:color w:val="000000"/>
                <w:sz w:val="16"/>
                <w:szCs w:val="16"/>
              </w:rPr>
              <w:t xml:space="preserve"> на стену, прокладку по стене, восстановление отделки поверхностей; ввод кабеля в здание по существующему каналу, включая восстановление кабельной канализации, промывку/чистку каналов, откачку </w:t>
            </w:r>
            <w:r w:rsidR="0077428D" w:rsidRPr="00F076BC">
              <w:rPr>
                <w:rFonts w:ascii="Consolas" w:hAnsi="Consolas" w:cs="Consolas"/>
                <w:color w:val="000000"/>
                <w:sz w:val="16"/>
                <w:szCs w:val="16"/>
              </w:rPr>
              <w:t>воды,</w:t>
            </w:r>
            <w:r w:rsidR="0077428D" w:rsidRPr="00F076BC">
              <w:rPr>
                <w:rFonts w:ascii="Consolas" w:hAnsi="Consolas" w:cs="Consolas"/>
                <w:color w:val="0070C0"/>
                <w:sz w:val="16"/>
                <w:szCs w:val="16"/>
              </w:rPr>
              <w:t xml:space="preserve"> освобождение</w:t>
            </w:r>
            <w:r w:rsidRPr="00F076BC">
              <w:rPr>
                <w:rFonts w:ascii="Consolas" w:hAnsi="Consolas" w:cs="Consolas"/>
                <w:color w:val="0070C0"/>
                <w:sz w:val="16"/>
                <w:szCs w:val="16"/>
              </w:rPr>
              <w:t xml:space="preserve"> трассы прокладки кабеля от снега/мусора для доступа к кабельным </w:t>
            </w:r>
            <w:r w:rsidR="0077428D" w:rsidRPr="00F076BC">
              <w:rPr>
                <w:rFonts w:ascii="Consolas" w:hAnsi="Consolas" w:cs="Consolas"/>
                <w:color w:val="0070C0"/>
                <w:sz w:val="16"/>
                <w:szCs w:val="16"/>
              </w:rPr>
              <w:t>колодцам</w:t>
            </w:r>
            <w:r w:rsidR="0077428D" w:rsidRPr="00F076BC">
              <w:rPr>
                <w:rFonts w:ascii="Consolas" w:hAnsi="Consolas" w:cs="Consolas"/>
                <w:color w:val="000000"/>
                <w:sz w:val="16"/>
                <w:szCs w:val="16"/>
              </w:rPr>
              <w:t>; бирки</w:t>
            </w:r>
            <w:r w:rsidRPr="00F076BC">
              <w:rPr>
                <w:rFonts w:ascii="Consolas" w:hAnsi="Consolas" w:cs="Consolas"/>
                <w:color w:val="000000"/>
                <w:sz w:val="16"/>
                <w:szCs w:val="16"/>
              </w:rPr>
              <w:t xml:space="preserve"> на кабель и наклейки на оконечные устройства, внутриобъектовые работы (</w:t>
            </w:r>
            <w:r w:rsidRPr="00F076BC">
              <w:rPr>
                <w:rFonts w:ascii="Consolas" w:hAnsi="Consolas" w:cs="Consolas"/>
                <w:color w:val="FF0000"/>
                <w:sz w:val="16"/>
                <w:szCs w:val="16"/>
              </w:rPr>
              <w:t>включая стоимость материалов</w:t>
            </w:r>
            <w:r w:rsidRPr="00F076BC">
              <w:rPr>
                <w:rFonts w:ascii="Consolas" w:hAnsi="Consolas" w:cs="Consolas"/>
                <w:color w:val="000000"/>
                <w:sz w:val="16"/>
                <w:szCs w:val="16"/>
              </w:rPr>
              <w:t xml:space="preserve">): монтаж </w:t>
            </w:r>
            <w:r w:rsidR="0077428D" w:rsidRPr="00F076BC">
              <w:rPr>
                <w:rFonts w:ascii="Consolas" w:hAnsi="Consolas" w:cs="Consolas"/>
                <w:color w:val="000000"/>
                <w:sz w:val="16"/>
                <w:szCs w:val="16"/>
              </w:rPr>
              <w:t>кабельростов, кабельных</w:t>
            </w:r>
            <w:r w:rsidRPr="00F076BC">
              <w:rPr>
                <w:rFonts w:ascii="Consolas" w:hAnsi="Consolas" w:cs="Consolas"/>
                <w:color w:val="000000"/>
                <w:sz w:val="16"/>
                <w:szCs w:val="16"/>
              </w:rPr>
              <w:t xml:space="preserve"> каналов, стоек, оптических кроссов/дроп-муфт/сплиттеров, ОРК , ОРШ </w:t>
            </w:r>
            <w:r w:rsidRPr="00F076BC">
              <w:rPr>
                <w:rFonts w:ascii="Consolas" w:hAnsi="Consolas" w:cs="Consolas"/>
                <w:color w:val="FF0000"/>
                <w:sz w:val="16"/>
                <w:szCs w:val="16"/>
              </w:rPr>
              <w:t>(включая стоимость оптических кроссов, сплиттеров/дроп-муфт, ОРК, ОРШ);</w:t>
            </w:r>
            <w:r w:rsidRPr="00F076BC">
              <w:rPr>
                <w:rFonts w:ascii="Consolas" w:hAnsi="Consolas" w:cs="Consolas"/>
                <w:color w:val="000000"/>
                <w:sz w:val="16"/>
                <w:szCs w:val="16"/>
              </w:rPr>
              <w:t xml:space="preserve"> оконечивание кабеля с обеих сторон,  проведение  всех измерений ВОК, включая входной контроль кабеля, оформление разрешительных документов, исполнительной документации по МР и РД. </w:t>
            </w:r>
            <w:r w:rsidRPr="00F076BC">
              <w:rPr>
                <w:rFonts w:ascii="Consolas" w:hAnsi="Consolas" w:cs="Consolas"/>
                <w:color w:val="FF0000"/>
                <w:sz w:val="16"/>
                <w:szCs w:val="16"/>
              </w:rPr>
              <w:t>Без учета абонентской разводки.</w:t>
            </w:r>
            <w:r w:rsidRPr="00F076BC">
              <w:rPr>
                <w:rFonts w:ascii="Consolas" w:hAnsi="Consolas" w:cs="Consolas"/>
                <w:color w:val="000000"/>
                <w:sz w:val="16"/>
                <w:szCs w:val="16"/>
              </w:rPr>
              <w:t xml:space="preserve"> </w:t>
            </w:r>
            <w:r w:rsidRPr="00F076BC">
              <w:rPr>
                <w:rFonts w:ascii="Consolas" w:hAnsi="Consolas" w:cs="Consolas"/>
                <w:color w:val="FF0000"/>
                <w:sz w:val="16"/>
                <w:szCs w:val="16"/>
              </w:rPr>
              <w:t xml:space="preserve">Протяженность </w:t>
            </w:r>
            <w:r w:rsidR="0077428D" w:rsidRPr="00F076BC">
              <w:rPr>
                <w:rFonts w:ascii="Consolas" w:hAnsi="Consolas" w:cs="Consolas"/>
                <w:color w:val="FF0000"/>
                <w:sz w:val="16"/>
                <w:szCs w:val="16"/>
              </w:rPr>
              <w:t>трассы -</w:t>
            </w:r>
            <w:r w:rsidRPr="00F076BC">
              <w:rPr>
                <w:rFonts w:ascii="Consolas" w:hAnsi="Consolas" w:cs="Consolas"/>
                <w:color w:val="FF0000"/>
                <w:sz w:val="16"/>
                <w:szCs w:val="16"/>
              </w:rPr>
              <w:t xml:space="preserve"> длина прокладываемого кабеля до оптического кросса/дроп-муфты/сплиттера/ОРК, ОРШ.</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200.1</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до 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200.2</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 xml:space="preserve">от </w:t>
            </w:r>
            <w:r w:rsidR="0077428D" w:rsidRPr="00F076BC">
              <w:rPr>
                <w:rFonts w:ascii="Consolas" w:hAnsi="Consolas" w:cs="Consolas"/>
                <w:b/>
                <w:bCs/>
                <w:color w:val="FF0000"/>
                <w:sz w:val="16"/>
                <w:szCs w:val="16"/>
              </w:rPr>
              <w:t>9 до</w:t>
            </w:r>
            <w:r w:rsidRPr="00F076BC">
              <w:rPr>
                <w:rFonts w:ascii="Consolas" w:hAnsi="Consolas" w:cs="Consolas"/>
                <w:b/>
                <w:bCs/>
                <w:color w:val="FF0000"/>
                <w:sz w:val="16"/>
                <w:szCs w:val="16"/>
              </w:rPr>
              <w:t xml:space="preserve"> 24</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200.3</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25 до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200.4</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более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201</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Прокладка и монтаж ВОК</w:t>
            </w:r>
            <w:r w:rsidRPr="00F076BC">
              <w:rPr>
                <w:rFonts w:ascii="Consolas" w:hAnsi="Consolas" w:cs="Consolas"/>
                <w:b/>
                <w:bCs/>
                <w:color w:val="FF0000"/>
                <w:sz w:val="16"/>
                <w:szCs w:val="16"/>
              </w:rPr>
              <w:t xml:space="preserve"> в грунте</w:t>
            </w:r>
            <w:r w:rsidRPr="00F076BC">
              <w:rPr>
                <w:rFonts w:ascii="Consolas" w:hAnsi="Consolas" w:cs="Consolas"/>
                <w:color w:val="000000"/>
                <w:sz w:val="16"/>
                <w:szCs w:val="16"/>
              </w:rPr>
              <w:t xml:space="preserve">, включая земельное дело, заказ и оплата топосъемок и согласований (при строительстве) в т.ч. и схемы выбора направлений </w:t>
            </w:r>
            <w:r w:rsidR="0077428D" w:rsidRPr="00F076BC">
              <w:rPr>
                <w:rFonts w:ascii="Consolas" w:hAnsi="Consolas" w:cs="Consolas"/>
                <w:color w:val="000000"/>
                <w:sz w:val="16"/>
                <w:szCs w:val="16"/>
              </w:rPr>
              <w:t>трассы, заказ</w:t>
            </w:r>
            <w:r w:rsidRPr="00F076BC">
              <w:rPr>
                <w:rFonts w:ascii="Consolas" w:hAnsi="Consolas" w:cs="Consolas"/>
                <w:color w:val="000000"/>
                <w:sz w:val="16"/>
                <w:szCs w:val="16"/>
              </w:rPr>
              <w:t xml:space="preserve"> и оплата топосъемки </w:t>
            </w:r>
            <w:r w:rsidR="0077428D" w:rsidRPr="00F076BC">
              <w:rPr>
                <w:rFonts w:ascii="Consolas" w:hAnsi="Consolas" w:cs="Consolas"/>
                <w:color w:val="000000"/>
                <w:sz w:val="16"/>
                <w:szCs w:val="16"/>
              </w:rPr>
              <w:t>исполнительной, оформление</w:t>
            </w:r>
            <w:r w:rsidRPr="00F076BC">
              <w:rPr>
                <w:rFonts w:ascii="Consolas" w:hAnsi="Consolas" w:cs="Consolas"/>
                <w:color w:val="000000"/>
                <w:sz w:val="16"/>
                <w:szCs w:val="16"/>
              </w:rPr>
              <w:t xml:space="preserve"> охранных зон линий </w:t>
            </w:r>
            <w:r w:rsidR="0077428D" w:rsidRPr="00F076BC">
              <w:rPr>
                <w:rFonts w:ascii="Consolas" w:hAnsi="Consolas" w:cs="Consolas"/>
                <w:color w:val="000000"/>
                <w:sz w:val="16"/>
                <w:szCs w:val="16"/>
              </w:rPr>
              <w:t>связи, постановка</w:t>
            </w:r>
            <w:r w:rsidRPr="00F076BC">
              <w:rPr>
                <w:rFonts w:ascii="Consolas" w:hAnsi="Consolas" w:cs="Consolas"/>
                <w:color w:val="000000"/>
                <w:sz w:val="16"/>
                <w:szCs w:val="16"/>
              </w:rPr>
              <w:t xml:space="preserve"> на кадастровый учёт; сдача в надзорные органы.                                                                                                          </w:t>
            </w:r>
            <w:r w:rsidRPr="00F076BC">
              <w:rPr>
                <w:rFonts w:ascii="Consolas" w:hAnsi="Consolas" w:cs="Consolas"/>
                <w:color w:val="FF0000"/>
                <w:sz w:val="16"/>
                <w:szCs w:val="16"/>
              </w:rPr>
              <w:t>В случае, если общая протяженность трассы ВОК менее 100 м, стоимость приравнивается к удельной стоимости участка = 100 м. независимо от фактической длины (см. примечание 16)</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(включая предварительную рабочую документацию);СМР в составе:  разработка траншеи, прокладка опознавательной (сигнальной) ленты, бирки на кабель и наклейки на оконечные устройства, прокладка кабеля  (независимо от способа прокладки - в траншею или кабелеукладчиком), монтаж  муфт со сваркой волокон, (включая стоимость муфт), установка пикетных, информационных столбиков и плакатов, вывод на стену, прокладка по </w:t>
            </w:r>
            <w:r w:rsidR="0077428D" w:rsidRPr="00F076BC">
              <w:rPr>
                <w:rFonts w:ascii="Consolas" w:hAnsi="Consolas" w:cs="Consolas"/>
                <w:color w:val="0D0D0D"/>
                <w:sz w:val="16"/>
                <w:szCs w:val="16"/>
              </w:rPr>
              <w:t>стене, восстановление</w:t>
            </w:r>
            <w:r w:rsidRPr="00F076BC">
              <w:rPr>
                <w:rFonts w:ascii="Consolas" w:hAnsi="Consolas" w:cs="Consolas"/>
                <w:color w:val="0D0D0D"/>
                <w:sz w:val="16"/>
                <w:szCs w:val="16"/>
              </w:rPr>
              <w:t xml:space="preserve"> отделки поверхностей, ввод кабеля в здание по существующему каналу, внутриобъектовые работы (</w:t>
            </w:r>
            <w:r w:rsidRPr="00F076BC">
              <w:rPr>
                <w:rFonts w:ascii="Consolas" w:hAnsi="Consolas" w:cs="Consolas"/>
                <w:color w:val="FF0000"/>
                <w:sz w:val="16"/>
                <w:szCs w:val="16"/>
              </w:rPr>
              <w:t>включая стоимость материалов</w:t>
            </w:r>
            <w:r w:rsidRPr="00F076BC">
              <w:rPr>
                <w:rFonts w:ascii="Consolas" w:hAnsi="Consolas" w:cs="Consolas"/>
                <w:color w:val="0D0D0D"/>
                <w:sz w:val="16"/>
                <w:szCs w:val="16"/>
              </w:rPr>
              <w:t xml:space="preserve">): монтаж кабельростов, стоек, кабельных </w:t>
            </w:r>
            <w:r w:rsidR="0077428D" w:rsidRPr="00F076BC">
              <w:rPr>
                <w:rFonts w:ascii="Consolas" w:hAnsi="Consolas" w:cs="Consolas"/>
                <w:color w:val="0D0D0D"/>
                <w:sz w:val="16"/>
                <w:szCs w:val="16"/>
              </w:rPr>
              <w:t>каналов, оптических</w:t>
            </w:r>
            <w:r w:rsidRPr="00F076BC">
              <w:rPr>
                <w:rFonts w:ascii="Consolas" w:hAnsi="Consolas" w:cs="Consolas"/>
                <w:color w:val="0D0D0D"/>
                <w:sz w:val="16"/>
                <w:szCs w:val="16"/>
              </w:rPr>
              <w:t xml:space="preserve"> кроссов/дроп-муфт/сплиттеров, ОРК, ОРШ </w:t>
            </w:r>
            <w:r w:rsidRPr="00F076BC">
              <w:rPr>
                <w:rFonts w:ascii="Consolas" w:hAnsi="Consolas" w:cs="Consolas"/>
                <w:color w:val="FF0000"/>
                <w:sz w:val="16"/>
                <w:szCs w:val="16"/>
              </w:rPr>
              <w:t xml:space="preserve">(включая стоимость оптических кроссов, сплиттеров, ОРК, ОРШ); </w:t>
            </w:r>
            <w:r w:rsidRPr="00F076BC">
              <w:rPr>
                <w:rFonts w:ascii="Consolas" w:hAnsi="Consolas" w:cs="Consolas"/>
                <w:color w:val="0D0D0D"/>
                <w:sz w:val="16"/>
                <w:szCs w:val="16"/>
              </w:rPr>
              <w:t xml:space="preserve">оконечивание кабеля с обеих сторон, </w:t>
            </w:r>
            <w:r w:rsidRPr="00F076BC">
              <w:rPr>
                <w:rFonts w:ascii="Consolas" w:hAnsi="Consolas" w:cs="Consolas"/>
                <w:color w:val="FF0000"/>
                <w:sz w:val="16"/>
                <w:szCs w:val="16"/>
              </w:rPr>
              <w:t xml:space="preserve">включая работы по восстановлению дорожных и тротуарных покрытий и </w:t>
            </w:r>
            <w:r w:rsidR="0077428D" w:rsidRPr="00F076BC">
              <w:rPr>
                <w:rFonts w:ascii="Consolas" w:hAnsi="Consolas" w:cs="Consolas"/>
                <w:color w:val="FF0000"/>
                <w:sz w:val="16"/>
                <w:szCs w:val="16"/>
              </w:rPr>
              <w:t>благоустройству;</w:t>
            </w:r>
            <w:r w:rsidR="0077428D" w:rsidRPr="00F076BC">
              <w:rPr>
                <w:rFonts w:ascii="Consolas" w:hAnsi="Consolas" w:cs="Consolas"/>
                <w:color w:val="0D0D0D"/>
                <w:sz w:val="16"/>
                <w:szCs w:val="16"/>
              </w:rPr>
              <w:t xml:space="preserve"> проведение</w:t>
            </w:r>
            <w:r w:rsidRPr="00F076BC">
              <w:rPr>
                <w:rFonts w:ascii="Consolas" w:hAnsi="Consolas" w:cs="Consolas"/>
                <w:color w:val="0D0D0D"/>
                <w:sz w:val="16"/>
                <w:szCs w:val="16"/>
              </w:rPr>
              <w:t xml:space="preserve">  всех измерений ВОК, включая входной контроль </w:t>
            </w:r>
            <w:r w:rsidR="0077428D" w:rsidRPr="00F076BC">
              <w:rPr>
                <w:rFonts w:ascii="Consolas" w:hAnsi="Consolas" w:cs="Consolas"/>
                <w:color w:val="0D0D0D"/>
                <w:sz w:val="16"/>
                <w:szCs w:val="16"/>
              </w:rPr>
              <w:t>кабеля; оформление</w:t>
            </w:r>
            <w:r w:rsidRPr="00F076BC">
              <w:rPr>
                <w:rFonts w:ascii="Consolas" w:hAnsi="Consolas" w:cs="Consolas"/>
                <w:color w:val="0D0D0D"/>
                <w:sz w:val="16"/>
                <w:szCs w:val="16"/>
              </w:rPr>
              <w:t xml:space="preserve"> разрешительных документов,  </w:t>
            </w:r>
            <w:r w:rsidRPr="00F076BC">
              <w:rPr>
                <w:rFonts w:ascii="Consolas" w:hAnsi="Consolas" w:cs="Consolas"/>
                <w:color w:val="0070C0"/>
                <w:sz w:val="16"/>
                <w:szCs w:val="16"/>
              </w:rPr>
              <w:t>справки о выполнении ТУ от собственников инфраструктуры;</w:t>
            </w:r>
            <w:r w:rsidRPr="00F076BC">
              <w:rPr>
                <w:rFonts w:ascii="Consolas" w:hAnsi="Consolas" w:cs="Consolas"/>
                <w:color w:val="0D0D0D"/>
                <w:sz w:val="16"/>
                <w:szCs w:val="16"/>
              </w:rPr>
              <w:t xml:space="preserve"> исполнительной документации по МР и РД. Без учета абонентской разводки. </w:t>
            </w:r>
            <w:r w:rsidRPr="00F076BC">
              <w:rPr>
                <w:rFonts w:ascii="Consolas" w:hAnsi="Consolas" w:cs="Consolas"/>
                <w:color w:val="FF0000"/>
                <w:sz w:val="16"/>
                <w:szCs w:val="16"/>
              </w:rPr>
              <w:t xml:space="preserve">Протяженность </w:t>
            </w:r>
            <w:r w:rsidR="0077428D" w:rsidRPr="00F076BC">
              <w:rPr>
                <w:rFonts w:ascii="Consolas" w:hAnsi="Consolas" w:cs="Consolas"/>
                <w:color w:val="FF0000"/>
                <w:sz w:val="16"/>
                <w:szCs w:val="16"/>
              </w:rPr>
              <w:t>трассы -</w:t>
            </w:r>
            <w:r w:rsidRPr="00F076BC">
              <w:rPr>
                <w:rFonts w:ascii="Consolas" w:hAnsi="Consolas" w:cs="Consolas"/>
                <w:color w:val="FF0000"/>
                <w:sz w:val="16"/>
                <w:szCs w:val="16"/>
              </w:rPr>
              <w:t xml:space="preserve"> длина прокладываемого кабеля до оптического кросса/дроп-муфты/сплиттера/ОРК, ОРШ.</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201.1</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до 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201.2</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9 до 24</w:t>
            </w:r>
            <w:r w:rsidRPr="00F076BC">
              <w:rPr>
                <w:rFonts w:ascii="Consolas" w:hAnsi="Consolas" w:cs="Consolas"/>
                <w:color w:val="FF0000"/>
                <w:sz w:val="16"/>
                <w:szCs w:val="16"/>
              </w:rPr>
              <w:t xml:space="preserve"> </w:t>
            </w:r>
            <w:r w:rsidRPr="00F076BC">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201.3</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25 до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201.4</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более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202</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Прокладка и монтаж ВОК </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 xml:space="preserve">по существующим опорам </w:t>
            </w:r>
            <w:r w:rsidRPr="00F076BC">
              <w:rPr>
                <w:rFonts w:ascii="Consolas" w:hAnsi="Consolas" w:cs="Consolas"/>
                <w:color w:val="000000"/>
                <w:sz w:val="16"/>
                <w:szCs w:val="16"/>
              </w:rPr>
              <w:t xml:space="preserve">(в т.ч. и по трубостойкам между </w:t>
            </w:r>
            <w:r w:rsidR="0079136D" w:rsidRPr="00F076BC">
              <w:rPr>
                <w:rFonts w:ascii="Consolas" w:hAnsi="Consolas" w:cs="Consolas"/>
                <w:color w:val="000000"/>
                <w:sz w:val="16"/>
                <w:szCs w:val="16"/>
              </w:rPr>
              <w:t xml:space="preserve">зданиями)  </w:t>
            </w:r>
            <w:r w:rsidRPr="00F076BC">
              <w:rPr>
                <w:rFonts w:ascii="Consolas" w:hAnsi="Consolas" w:cs="Consolas"/>
                <w:color w:val="000000"/>
                <w:sz w:val="16"/>
                <w:szCs w:val="16"/>
              </w:rPr>
              <w:t xml:space="preserve">                                                 </w:t>
            </w:r>
            <w:r w:rsidRPr="00F076BC">
              <w:rPr>
                <w:rFonts w:ascii="Consolas" w:hAnsi="Consolas" w:cs="Consolas"/>
                <w:color w:val="FF0000"/>
                <w:sz w:val="16"/>
                <w:szCs w:val="16"/>
              </w:rPr>
              <w:t>В случае, если общая протяженность трассы ВОК менее 100 м, стоимость приравнивается к удельной стоимости участка = 100 м. независимо от фактической длины (см. примечание 16)</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документацию);СМР, включая оснастку </w:t>
            </w:r>
            <w:r w:rsidR="0079136D" w:rsidRPr="00F076BC">
              <w:rPr>
                <w:rFonts w:ascii="Consolas" w:hAnsi="Consolas" w:cs="Consolas"/>
                <w:color w:val="000000"/>
                <w:sz w:val="16"/>
                <w:szCs w:val="16"/>
              </w:rPr>
              <w:t>опор, установку</w:t>
            </w:r>
            <w:r w:rsidRPr="00F076BC">
              <w:rPr>
                <w:rFonts w:ascii="Consolas" w:hAnsi="Consolas" w:cs="Consolas"/>
                <w:color w:val="000000"/>
                <w:sz w:val="16"/>
                <w:szCs w:val="16"/>
              </w:rPr>
              <w:t xml:space="preserve"> муфт и кроссов, (включая стоимость оптического кабеля, муфт, кроссов, стоек и кабельростов); защиту кабеля в опасных местах (места перехода через дороги, пересечение с инженерными сетями, пересечение/параллельный пробег с ЛЭП,  и т. д.); </w:t>
            </w:r>
            <w:r w:rsidRPr="00F076BC">
              <w:rPr>
                <w:rFonts w:ascii="Consolas" w:hAnsi="Consolas" w:cs="Consolas"/>
                <w:color w:val="0070C0"/>
                <w:sz w:val="16"/>
                <w:szCs w:val="16"/>
              </w:rPr>
              <w:t>ремонт опор (выравнивание, установка оттяжек, перевязка опор и пр.); подрезка крон деревьев,</w:t>
            </w:r>
            <w:r>
              <w:rPr>
                <w:rFonts w:ascii="Consolas" w:hAnsi="Consolas" w:cs="Consolas"/>
                <w:color w:val="0070C0"/>
                <w:sz w:val="16"/>
                <w:szCs w:val="16"/>
              </w:rPr>
              <w:t xml:space="preserve"> </w:t>
            </w:r>
            <w:r w:rsidRPr="00F076BC">
              <w:rPr>
                <w:rFonts w:ascii="Consolas" w:hAnsi="Consolas" w:cs="Consolas"/>
                <w:color w:val="000000"/>
                <w:sz w:val="16"/>
                <w:szCs w:val="16"/>
              </w:rPr>
              <w:t xml:space="preserve">организация воздушно-кабельных переходов,   вывод на стену, прокладка по </w:t>
            </w:r>
            <w:r w:rsidR="0079136D" w:rsidRPr="00F076BC">
              <w:rPr>
                <w:rFonts w:ascii="Consolas" w:hAnsi="Consolas" w:cs="Consolas"/>
                <w:color w:val="000000"/>
                <w:sz w:val="16"/>
                <w:szCs w:val="16"/>
              </w:rPr>
              <w:t>стене, восстановление</w:t>
            </w:r>
            <w:r w:rsidRPr="00F076BC">
              <w:rPr>
                <w:rFonts w:ascii="Consolas" w:hAnsi="Consolas" w:cs="Consolas"/>
                <w:color w:val="000000"/>
                <w:sz w:val="16"/>
                <w:szCs w:val="16"/>
              </w:rPr>
              <w:t xml:space="preserve">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F076BC">
              <w:rPr>
                <w:rFonts w:ascii="Consolas" w:hAnsi="Consolas" w:cs="Consolas"/>
                <w:color w:val="FF0000"/>
                <w:sz w:val="16"/>
                <w:szCs w:val="16"/>
              </w:rPr>
              <w:t>включая стоимость материалов</w:t>
            </w:r>
            <w:r w:rsidRPr="00F076BC">
              <w:rPr>
                <w:rFonts w:ascii="Consolas" w:hAnsi="Consolas" w:cs="Consolas"/>
                <w:color w:val="000000"/>
                <w:sz w:val="16"/>
                <w:szCs w:val="16"/>
              </w:rPr>
              <w:t xml:space="preserve">): монтаж </w:t>
            </w:r>
            <w:r w:rsidR="0079136D" w:rsidRPr="00F076BC">
              <w:rPr>
                <w:rFonts w:ascii="Consolas" w:hAnsi="Consolas" w:cs="Consolas"/>
                <w:color w:val="000000"/>
                <w:sz w:val="16"/>
                <w:szCs w:val="16"/>
              </w:rPr>
              <w:t>кабельростов, кабельных</w:t>
            </w:r>
            <w:r w:rsidRPr="00F076BC">
              <w:rPr>
                <w:rFonts w:ascii="Consolas" w:hAnsi="Consolas" w:cs="Consolas"/>
                <w:color w:val="000000"/>
                <w:sz w:val="16"/>
                <w:szCs w:val="16"/>
              </w:rPr>
              <w:t xml:space="preserve"> каналов, стоек, оптических кроссов/дроп-муфт/сплиттеров, ОРК, ОРШ </w:t>
            </w:r>
            <w:r w:rsidRPr="00F076BC">
              <w:rPr>
                <w:rFonts w:ascii="Consolas" w:hAnsi="Consolas" w:cs="Consolas"/>
                <w:color w:val="FF0000"/>
                <w:sz w:val="16"/>
                <w:szCs w:val="16"/>
              </w:rPr>
              <w:t>(включая стоимость оптических кроссов, сплиттеров, ОРК, ОРШ)</w:t>
            </w:r>
            <w:r w:rsidRPr="00F076BC">
              <w:rPr>
                <w:rFonts w:ascii="Consolas" w:hAnsi="Consolas" w:cs="Consolas"/>
                <w:color w:val="000000"/>
                <w:sz w:val="16"/>
                <w:szCs w:val="16"/>
              </w:rPr>
              <w:t xml:space="preserve">;оконечивание кабеля с обеих сторон; проведение всех  измерений ВОК; постановка на кадастровый учёт;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79136D" w:rsidRPr="00F076BC">
              <w:rPr>
                <w:rFonts w:ascii="Consolas" w:hAnsi="Consolas" w:cs="Consolas"/>
                <w:color w:val="0070C0"/>
                <w:sz w:val="16"/>
                <w:szCs w:val="16"/>
              </w:rPr>
              <w:t>инфраструктуры</w:t>
            </w:r>
            <w:r w:rsidR="0079136D" w:rsidRPr="00F076BC">
              <w:rPr>
                <w:rFonts w:ascii="Consolas" w:hAnsi="Consolas" w:cs="Consolas"/>
                <w:color w:val="000000"/>
                <w:sz w:val="16"/>
                <w:szCs w:val="16"/>
              </w:rPr>
              <w:t>; исполнительной</w:t>
            </w:r>
            <w:r w:rsidRPr="00F076BC">
              <w:rPr>
                <w:rFonts w:ascii="Consolas" w:hAnsi="Consolas" w:cs="Consolas"/>
                <w:color w:val="000000"/>
                <w:sz w:val="16"/>
                <w:szCs w:val="16"/>
              </w:rPr>
              <w:t xml:space="preserve"> документации по МР и РД.  </w:t>
            </w:r>
            <w:r w:rsidRPr="00F076BC">
              <w:rPr>
                <w:rFonts w:ascii="Consolas" w:hAnsi="Consolas" w:cs="Consolas"/>
                <w:color w:val="FF0000"/>
                <w:sz w:val="16"/>
                <w:szCs w:val="16"/>
              </w:rPr>
              <w:t xml:space="preserve">Протяженность </w:t>
            </w:r>
            <w:r w:rsidR="0079136D" w:rsidRPr="00F076BC">
              <w:rPr>
                <w:rFonts w:ascii="Consolas" w:hAnsi="Consolas" w:cs="Consolas"/>
                <w:color w:val="FF0000"/>
                <w:sz w:val="16"/>
                <w:szCs w:val="16"/>
              </w:rPr>
              <w:t>трассы -</w:t>
            </w:r>
            <w:r w:rsidRPr="00F076BC">
              <w:rPr>
                <w:rFonts w:ascii="Consolas" w:hAnsi="Consolas" w:cs="Consolas"/>
                <w:color w:val="FF0000"/>
                <w:sz w:val="16"/>
                <w:szCs w:val="16"/>
              </w:rPr>
              <w:t xml:space="preserve"> длина прокладываемого кабеля до оптического кросса.</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202.1</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до 8</w:t>
            </w:r>
            <w:r w:rsidRPr="00F076BC">
              <w:rPr>
                <w:rFonts w:ascii="Consolas" w:hAnsi="Consolas" w:cs="Consolas"/>
                <w:color w:val="FF0000"/>
                <w:sz w:val="16"/>
                <w:szCs w:val="16"/>
              </w:rPr>
              <w:t xml:space="preserve"> </w:t>
            </w:r>
            <w:r w:rsidRPr="00F076BC">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202.2</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9 до 24</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202.3</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25 до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202.4</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более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203</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Прокладка и монтаж ВОК</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 xml:space="preserve">с установкой </w:t>
            </w:r>
            <w:r w:rsidR="0079136D" w:rsidRPr="00F076BC">
              <w:rPr>
                <w:rFonts w:ascii="Consolas" w:hAnsi="Consolas" w:cs="Consolas"/>
                <w:b/>
                <w:bCs/>
                <w:color w:val="FF0000"/>
                <w:sz w:val="16"/>
                <w:szCs w:val="16"/>
              </w:rPr>
              <w:t>опор (</w:t>
            </w:r>
            <w:r w:rsidRPr="00F076BC">
              <w:rPr>
                <w:rFonts w:ascii="Consolas" w:hAnsi="Consolas" w:cs="Consolas"/>
                <w:color w:val="0D0D0D"/>
                <w:sz w:val="16"/>
                <w:szCs w:val="16"/>
              </w:rPr>
              <w:t xml:space="preserve">при среднем расстоянии между опорами - </w:t>
            </w:r>
            <w:r w:rsidRPr="00F076BC">
              <w:rPr>
                <w:rFonts w:ascii="Consolas" w:hAnsi="Consolas" w:cs="Consolas"/>
                <w:b/>
                <w:bCs/>
                <w:color w:val="FF0000"/>
                <w:sz w:val="16"/>
                <w:szCs w:val="16"/>
              </w:rPr>
              <w:t>до 40 м</w:t>
            </w:r>
            <w:r w:rsidRPr="00F076BC">
              <w:rPr>
                <w:rFonts w:ascii="Consolas" w:hAnsi="Consolas" w:cs="Consolas"/>
                <w:color w:val="FF0000"/>
                <w:sz w:val="16"/>
                <w:szCs w:val="16"/>
              </w:rPr>
              <w:t xml:space="preserve">. </w:t>
            </w:r>
            <w:r w:rsidRPr="00F076BC">
              <w:rPr>
                <w:rFonts w:ascii="Consolas" w:hAnsi="Consolas" w:cs="Consolas"/>
                <w:color w:val="0D0D0D"/>
                <w:sz w:val="16"/>
                <w:szCs w:val="16"/>
              </w:rPr>
              <w:t xml:space="preserve">на прямолинейных участках </w:t>
            </w:r>
            <w:r w:rsidR="0079136D" w:rsidRPr="00F076BC">
              <w:rPr>
                <w:rFonts w:ascii="Consolas" w:hAnsi="Consolas" w:cs="Consolas"/>
                <w:color w:val="0D0D0D"/>
                <w:sz w:val="16"/>
                <w:szCs w:val="16"/>
              </w:rPr>
              <w:t>трассы)</w:t>
            </w:r>
            <w:r w:rsidRPr="00F076BC">
              <w:rPr>
                <w:rFonts w:ascii="Consolas" w:hAnsi="Consolas" w:cs="Consolas"/>
                <w:color w:val="0D0D0D"/>
                <w:sz w:val="16"/>
                <w:szCs w:val="16"/>
              </w:rPr>
              <w:t xml:space="preserve">.                                                                                          </w:t>
            </w:r>
            <w:r w:rsidRPr="00F076BC">
              <w:rPr>
                <w:rFonts w:ascii="Consolas" w:hAnsi="Consolas" w:cs="Consolas"/>
                <w:color w:val="FF0000"/>
                <w:sz w:val="16"/>
                <w:szCs w:val="16"/>
              </w:rPr>
              <w:t>В случае, если общая протяженность трассы ВОК менее 100 м, стоимость приравнивается к удельной стоимости участка = 100 м. независимо от фактической длины (см. примечание 16)</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 СМР, включая установку опор (включая стоимость опор, в т.ч. и с укосинами/подпорами, и всей оснастки для опор и ВОК), муфт и кроссов, (включая стоимость оптического кабеля, муфт, кроссов, стоек и кабельростов); включая работы по восстановлению дорожных и тротуарных покрытий и благоустройству; защита кабеля в опасных местах (места перехода через дороги, пересечение с инженерными сетями, пересечение/параллельный пробег с ЛЭП, стоянки и т. д.); </w:t>
            </w:r>
            <w:r w:rsidRPr="00F076BC">
              <w:rPr>
                <w:rFonts w:ascii="Consolas" w:hAnsi="Consolas" w:cs="Consolas"/>
                <w:color w:val="0070C0"/>
                <w:sz w:val="16"/>
                <w:szCs w:val="16"/>
              </w:rPr>
              <w:t>подрезка крон деревьев,</w:t>
            </w:r>
            <w:r w:rsidRPr="00F076BC">
              <w:rPr>
                <w:rFonts w:ascii="Consolas" w:hAnsi="Consolas" w:cs="Consolas"/>
                <w:color w:val="000000"/>
                <w:sz w:val="16"/>
                <w:szCs w:val="16"/>
              </w:rPr>
              <w:t xml:space="preserve"> организация воздушно-кабельных переходов,    вывод на стену, прокладка по стене, 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F076BC">
              <w:rPr>
                <w:rFonts w:ascii="Consolas" w:hAnsi="Consolas" w:cs="Consolas"/>
                <w:color w:val="FF0000"/>
                <w:sz w:val="16"/>
                <w:szCs w:val="16"/>
              </w:rPr>
              <w:t>с учетом стоимости материалов</w:t>
            </w:r>
            <w:r w:rsidRPr="00F076BC">
              <w:rPr>
                <w:rFonts w:ascii="Consolas" w:hAnsi="Consolas" w:cs="Consolas"/>
                <w:color w:val="000000"/>
                <w:sz w:val="16"/>
                <w:szCs w:val="16"/>
              </w:rPr>
              <w:t xml:space="preserve">): монтаж кабельростов, кабельных </w:t>
            </w:r>
            <w:r w:rsidR="0079136D" w:rsidRPr="00F076BC">
              <w:rPr>
                <w:rFonts w:ascii="Consolas" w:hAnsi="Consolas" w:cs="Consolas"/>
                <w:color w:val="000000"/>
                <w:sz w:val="16"/>
                <w:szCs w:val="16"/>
              </w:rPr>
              <w:t>каналов, стоек</w:t>
            </w:r>
            <w:r w:rsidRPr="00F076BC">
              <w:rPr>
                <w:rFonts w:ascii="Consolas" w:hAnsi="Consolas" w:cs="Consolas"/>
                <w:color w:val="000000"/>
                <w:sz w:val="16"/>
                <w:szCs w:val="16"/>
              </w:rPr>
              <w:t xml:space="preserve">, оптических кроссов/дроп-муфт/сплиттеров, ОРК, ОРШ </w:t>
            </w:r>
            <w:r w:rsidRPr="00F076BC">
              <w:rPr>
                <w:rFonts w:ascii="Consolas" w:hAnsi="Consolas" w:cs="Consolas"/>
                <w:color w:val="FF0000"/>
                <w:sz w:val="16"/>
                <w:szCs w:val="16"/>
              </w:rPr>
              <w:t>(включая стоимость оптических кроссов, сплиттеров, ОРК, ОРШ)</w:t>
            </w:r>
            <w:r w:rsidRPr="00F076BC">
              <w:rPr>
                <w:rFonts w:ascii="Consolas" w:hAnsi="Consolas" w:cs="Consolas"/>
                <w:color w:val="000000"/>
                <w:sz w:val="16"/>
                <w:szCs w:val="16"/>
              </w:rPr>
              <w:t>; оконечивание кабеля с обеих сторон; проведение  всех измерений ВОК,</w:t>
            </w:r>
            <w:r w:rsidR="0079136D">
              <w:rPr>
                <w:rFonts w:ascii="Consolas" w:hAnsi="Consolas" w:cs="Consolas"/>
                <w:color w:val="000000"/>
                <w:sz w:val="16"/>
                <w:szCs w:val="16"/>
              </w:rPr>
              <w:t xml:space="preserve"> </w:t>
            </w:r>
            <w:r w:rsidRPr="00F076BC">
              <w:rPr>
                <w:rFonts w:ascii="Consolas" w:hAnsi="Consolas" w:cs="Consolas"/>
                <w:color w:val="000000"/>
                <w:sz w:val="16"/>
                <w:szCs w:val="16"/>
              </w:rPr>
              <w:t xml:space="preserve">включая входной контроль кабеля; земельное </w:t>
            </w:r>
            <w:r w:rsidR="0079136D" w:rsidRPr="00F076BC">
              <w:rPr>
                <w:rFonts w:ascii="Consolas" w:hAnsi="Consolas" w:cs="Consolas"/>
                <w:color w:val="000000"/>
                <w:sz w:val="16"/>
                <w:szCs w:val="16"/>
              </w:rPr>
              <w:t>дело, заказ</w:t>
            </w:r>
            <w:r w:rsidRPr="00F076BC">
              <w:rPr>
                <w:rFonts w:ascii="Consolas" w:hAnsi="Consolas" w:cs="Consolas"/>
                <w:color w:val="000000"/>
                <w:sz w:val="16"/>
                <w:szCs w:val="16"/>
              </w:rPr>
              <w:t xml:space="preserve"> и оплата топосъемки и согласований (при строительстве) в т.ч. и схемы выбора направлений </w:t>
            </w:r>
            <w:r w:rsidR="0079136D" w:rsidRPr="00F076BC">
              <w:rPr>
                <w:rFonts w:ascii="Consolas" w:hAnsi="Consolas" w:cs="Consolas"/>
                <w:color w:val="000000"/>
                <w:sz w:val="16"/>
                <w:szCs w:val="16"/>
              </w:rPr>
              <w:t>трассы, заказ</w:t>
            </w:r>
            <w:r w:rsidRPr="00F076BC">
              <w:rPr>
                <w:rFonts w:ascii="Consolas" w:hAnsi="Consolas" w:cs="Consolas"/>
                <w:color w:val="000000"/>
                <w:sz w:val="16"/>
                <w:szCs w:val="16"/>
              </w:rPr>
              <w:t xml:space="preserve"> и оплата топосъемки исполнительной; оформление охранных зон линий связи, постановка на кадастровый учёт; сдача в надзорные органы;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79136D" w:rsidRPr="00F076BC">
              <w:rPr>
                <w:rFonts w:ascii="Consolas" w:hAnsi="Consolas" w:cs="Consolas"/>
                <w:color w:val="0070C0"/>
                <w:sz w:val="16"/>
                <w:szCs w:val="16"/>
              </w:rPr>
              <w:t>инфраструктуры;</w:t>
            </w:r>
            <w:r w:rsidR="0079136D" w:rsidRPr="00F076BC">
              <w:rPr>
                <w:rFonts w:ascii="Consolas" w:hAnsi="Consolas" w:cs="Consolas"/>
                <w:color w:val="000000"/>
                <w:sz w:val="16"/>
                <w:szCs w:val="16"/>
              </w:rPr>
              <w:t xml:space="preserve"> исполнительной</w:t>
            </w:r>
            <w:r w:rsidRPr="00F076BC">
              <w:rPr>
                <w:rFonts w:ascii="Consolas" w:hAnsi="Consolas" w:cs="Consolas"/>
                <w:color w:val="000000"/>
                <w:sz w:val="16"/>
                <w:szCs w:val="16"/>
              </w:rPr>
              <w:t xml:space="preserve"> документации по МР и РД. </w:t>
            </w:r>
            <w:r w:rsidRPr="00F076BC">
              <w:rPr>
                <w:rFonts w:ascii="Consolas" w:hAnsi="Consolas" w:cs="Consolas"/>
                <w:color w:val="FF0000"/>
                <w:sz w:val="16"/>
                <w:szCs w:val="16"/>
              </w:rPr>
              <w:t xml:space="preserve">Протяженность </w:t>
            </w:r>
            <w:r w:rsidR="0079136D" w:rsidRPr="00F076BC">
              <w:rPr>
                <w:rFonts w:ascii="Consolas" w:hAnsi="Consolas" w:cs="Consolas"/>
                <w:color w:val="FF0000"/>
                <w:sz w:val="16"/>
                <w:szCs w:val="16"/>
              </w:rPr>
              <w:t>трассы -</w:t>
            </w:r>
            <w:r w:rsidRPr="00F076BC">
              <w:rPr>
                <w:rFonts w:ascii="Consolas" w:hAnsi="Consolas" w:cs="Consolas"/>
                <w:color w:val="FF0000"/>
                <w:sz w:val="16"/>
                <w:szCs w:val="16"/>
              </w:rPr>
              <w:t xml:space="preserve"> длина прокладываемого кабеля до оптического кросса.</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203.1</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ВОК</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до 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203.2</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от 9 до 24</w:t>
            </w:r>
            <w:r w:rsidRPr="00F076BC">
              <w:rPr>
                <w:rFonts w:ascii="Consolas" w:hAnsi="Consolas" w:cs="Consolas"/>
                <w:color w:val="FF0000"/>
                <w:sz w:val="16"/>
                <w:szCs w:val="16"/>
              </w:rPr>
              <w:t xml:space="preserve"> </w:t>
            </w:r>
            <w:r w:rsidRPr="00F076BC">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203.3</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ВОК</w:t>
            </w:r>
            <w:r w:rsidRPr="00F076BC">
              <w:rPr>
                <w:rFonts w:ascii="Consolas" w:hAnsi="Consolas" w:cs="Consolas"/>
                <w:b/>
                <w:bCs/>
                <w:color w:val="000000"/>
                <w:sz w:val="16"/>
                <w:szCs w:val="16"/>
              </w:rPr>
              <w:t xml:space="preserve"> </w:t>
            </w:r>
            <w:r w:rsidRPr="00F076BC">
              <w:rPr>
                <w:rFonts w:ascii="Consolas" w:hAnsi="Consolas" w:cs="Consolas"/>
                <w:b/>
                <w:bCs/>
                <w:color w:val="FF0000"/>
                <w:sz w:val="16"/>
                <w:szCs w:val="16"/>
              </w:rPr>
              <w:t>от 25 до 48</w:t>
            </w:r>
            <w:r w:rsidRPr="00F076BC">
              <w:rPr>
                <w:rFonts w:ascii="Consolas" w:hAnsi="Consolas" w:cs="Consolas"/>
                <w:b/>
                <w:bCs/>
                <w:color w:val="000000"/>
                <w:sz w:val="16"/>
                <w:szCs w:val="16"/>
              </w:rPr>
              <w:t xml:space="preserve"> </w:t>
            </w:r>
            <w:r w:rsidRPr="00F076BC">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203.4</w:t>
            </w:r>
          </w:p>
        </w:tc>
        <w:tc>
          <w:tcPr>
            <w:tcW w:w="2545"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ВОК </w:t>
            </w:r>
            <w:r w:rsidRPr="00F076BC">
              <w:rPr>
                <w:rFonts w:ascii="Consolas" w:hAnsi="Consolas" w:cs="Consolas"/>
                <w:b/>
                <w:bCs/>
                <w:color w:val="FF0000"/>
                <w:sz w:val="16"/>
                <w:szCs w:val="16"/>
              </w:rPr>
              <w:t>более 48</w:t>
            </w:r>
            <w:r w:rsidRPr="00F076BC">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кабеля.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4535" w:type="dxa"/>
            <w:gridSpan w:val="7"/>
            <w:tcBorders>
              <w:top w:val="single" w:sz="4" w:space="0" w:color="808080"/>
              <w:left w:val="nil"/>
              <w:bottom w:val="single" w:sz="4" w:space="0" w:color="808080"/>
              <w:right w:val="single" w:sz="4" w:space="0" w:color="808080"/>
            </w:tcBorders>
            <w:shd w:val="clear" w:color="000000" w:fill="B8CCE4"/>
            <w:vAlign w:val="center"/>
            <w:hideMark/>
          </w:tcPr>
          <w:p w:rsidR="00F076BC" w:rsidRPr="00F076BC" w:rsidRDefault="00F076BC" w:rsidP="00F076BC">
            <w:pPr>
              <w:ind w:firstLine="0"/>
              <w:jc w:val="left"/>
              <w:rPr>
                <w:rFonts w:ascii="Consolas" w:hAnsi="Consolas" w:cs="Consolas"/>
                <w:b/>
                <w:bCs/>
                <w:color w:val="000000"/>
                <w:sz w:val="16"/>
                <w:szCs w:val="16"/>
              </w:rPr>
            </w:pPr>
            <w:r w:rsidRPr="00F076BC">
              <w:rPr>
                <w:rFonts w:ascii="Consolas" w:hAnsi="Consolas" w:cs="Consolas"/>
                <w:b/>
                <w:bCs/>
                <w:color w:val="000000"/>
                <w:sz w:val="16"/>
                <w:szCs w:val="16"/>
              </w:rPr>
              <w:t>2.2 Дополнительные работы для PON (GPON)</w:t>
            </w:r>
          </w:p>
        </w:tc>
      </w:tr>
      <w:tr w:rsidR="00F076BC" w:rsidRPr="00F076BC" w:rsidTr="00CA4530">
        <w:trPr>
          <w:trHeight w:val="20"/>
        </w:trPr>
        <w:tc>
          <w:tcPr>
            <w:tcW w:w="304" w:type="dxa"/>
            <w:vMerge/>
            <w:tcBorders>
              <w:top w:val="nil"/>
              <w:left w:val="single" w:sz="4" w:space="0" w:color="808080"/>
              <w:bottom w:val="nil"/>
              <w:right w:val="single" w:sz="4" w:space="0" w:color="808080"/>
            </w:tcBorders>
            <w:vAlign w:val="center"/>
            <w:hideMark/>
          </w:tcPr>
          <w:p w:rsidR="00F076BC" w:rsidRPr="00F076BC" w:rsidRDefault="00F076BC" w:rsidP="00F076BC">
            <w:pPr>
              <w:ind w:firstLine="0"/>
              <w:jc w:val="left"/>
              <w:rPr>
                <w:color w:val="000000"/>
                <w:sz w:val="16"/>
                <w:szCs w:val="16"/>
              </w:rPr>
            </w:pPr>
          </w:p>
        </w:tc>
        <w:tc>
          <w:tcPr>
            <w:tcW w:w="1120"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205</w:t>
            </w:r>
          </w:p>
        </w:tc>
        <w:tc>
          <w:tcPr>
            <w:tcW w:w="2545"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Монтаж активного оборудования</w:t>
            </w:r>
          </w:p>
        </w:tc>
        <w:tc>
          <w:tcPr>
            <w:tcW w:w="1360"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комплект</w:t>
            </w:r>
          </w:p>
        </w:tc>
        <w:tc>
          <w:tcPr>
            <w:tcW w:w="6851" w:type="dxa"/>
            <w:gridSpan w:val="2"/>
            <w:tcBorders>
              <w:top w:val="single" w:sz="4" w:space="0" w:color="808080"/>
              <w:left w:val="nil"/>
              <w:bottom w:val="nil"/>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ПИР (включая предварительную рабочую документацию</w:t>
            </w:r>
            <w:r w:rsidR="00A966A4" w:rsidRPr="00F076BC">
              <w:rPr>
                <w:rFonts w:ascii="Consolas" w:hAnsi="Consolas" w:cs="Consolas"/>
                <w:color w:val="000000"/>
                <w:sz w:val="16"/>
                <w:szCs w:val="16"/>
              </w:rPr>
              <w:t>); СМР</w:t>
            </w:r>
            <w:r w:rsidRPr="00F076BC">
              <w:rPr>
                <w:rFonts w:ascii="Consolas" w:hAnsi="Consolas" w:cs="Consolas"/>
                <w:color w:val="000000"/>
                <w:sz w:val="16"/>
                <w:szCs w:val="16"/>
              </w:rPr>
              <w:t xml:space="preserve">: оборудования OLT, коммутатора концентрации, подключение к питанию, кроссировка на оптический </w:t>
            </w:r>
            <w:r w:rsidR="00A966A4" w:rsidRPr="00F076BC">
              <w:rPr>
                <w:rFonts w:ascii="Consolas" w:hAnsi="Consolas" w:cs="Consolas"/>
                <w:color w:val="000000"/>
                <w:sz w:val="16"/>
                <w:szCs w:val="16"/>
              </w:rPr>
              <w:t>кросс</w:t>
            </w:r>
            <w:r w:rsidRPr="00F076BC">
              <w:rPr>
                <w:rFonts w:ascii="Consolas" w:hAnsi="Consolas" w:cs="Consolas"/>
                <w:color w:val="000000"/>
                <w:sz w:val="16"/>
                <w:szCs w:val="16"/>
              </w:rPr>
              <w:t xml:space="preserve">, включая стоимость расходных материалов, кабелей </w:t>
            </w:r>
            <w:r w:rsidR="00A966A4" w:rsidRPr="00F076BC">
              <w:rPr>
                <w:rFonts w:ascii="Consolas" w:hAnsi="Consolas" w:cs="Consolas"/>
                <w:color w:val="000000"/>
                <w:sz w:val="16"/>
                <w:szCs w:val="16"/>
              </w:rPr>
              <w:t>и комплектующих</w:t>
            </w:r>
            <w:r w:rsidRPr="00F076BC">
              <w:rPr>
                <w:rFonts w:ascii="Consolas" w:hAnsi="Consolas" w:cs="Consolas"/>
                <w:color w:val="000000"/>
                <w:sz w:val="16"/>
                <w:szCs w:val="16"/>
              </w:rPr>
              <w:t xml:space="preserve">, </w:t>
            </w:r>
            <w:r w:rsidRPr="00F076BC">
              <w:rPr>
                <w:rFonts w:ascii="Consolas" w:hAnsi="Consolas" w:cs="Consolas"/>
                <w:color w:val="FF0000"/>
                <w:sz w:val="16"/>
                <w:szCs w:val="16"/>
              </w:rPr>
              <w:t>без стоимости оборудования,</w:t>
            </w:r>
            <w:r w:rsidRPr="00F076BC">
              <w:rPr>
                <w:rFonts w:ascii="Consolas" w:hAnsi="Consolas" w:cs="Consolas"/>
                <w:color w:val="000000"/>
                <w:sz w:val="16"/>
                <w:szCs w:val="16"/>
              </w:rPr>
              <w:t xml:space="preserve"> оформление исполнительной документации по МР и РД. </w:t>
            </w:r>
            <w:r w:rsidRPr="00F076BC">
              <w:rPr>
                <w:rFonts w:ascii="Consolas" w:hAnsi="Consolas" w:cs="Consolas"/>
                <w:color w:val="FF0000"/>
                <w:sz w:val="16"/>
                <w:szCs w:val="16"/>
              </w:rPr>
              <w:t>(Все работы производятся в существующих стойках и шкафах)</w:t>
            </w:r>
          </w:p>
        </w:tc>
        <w:tc>
          <w:tcPr>
            <w:tcW w:w="1462" w:type="dxa"/>
            <w:tcBorders>
              <w:top w:val="nil"/>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single" w:sz="4" w:space="0" w:color="808080"/>
              <w:left w:val="single" w:sz="4" w:space="0" w:color="808080"/>
              <w:bottom w:val="single" w:sz="4" w:space="0" w:color="808080"/>
              <w:right w:val="single"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206.1</w:t>
            </w:r>
          </w:p>
        </w:tc>
        <w:tc>
          <w:tcPr>
            <w:tcW w:w="2545" w:type="dxa"/>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Инсталляционные работы GPON/P2P</w:t>
            </w:r>
            <w:r w:rsidRPr="00F076BC">
              <w:rPr>
                <w:rFonts w:ascii="Consolas" w:hAnsi="Consolas" w:cs="Consolas"/>
                <w:color w:val="000000"/>
                <w:sz w:val="16"/>
                <w:szCs w:val="16"/>
              </w:rPr>
              <w:br/>
              <w:t xml:space="preserve">для предварительной </w:t>
            </w:r>
            <w:r w:rsidR="00A966A4" w:rsidRPr="00F076BC">
              <w:rPr>
                <w:rFonts w:ascii="Consolas" w:hAnsi="Consolas" w:cs="Consolas"/>
                <w:color w:val="000000"/>
                <w:sz w:val="16"/>
                <w:szCs w:val="16"/>
              </w:rPr>
              <w:t>инсталляции</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во время строительства основной сети кластера</w:t>
            </w:r>
          </w:p>
        </w:tc>
        <w:tc>
          <w:tcPr>
            <w:tcW w:w="1360" w:type="dxa"/>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инсталляция</w:t>
            </w:r>
          </w:p>
        </w:tc>
        <w:tc>
          <w:tcPr>
            <w:tcW w:w="6851" w:type="dxa"/>
            <w:gridSpan w:val="2"/>
            <w:tcBorders>
              <w:top w:val="single" w:sz="4" w:space="0" w:color="808080"/>
              <w:left w:val="nil"/>
              <w:bottom w:val="single" w:sz="4" w:space="0" w:color="808080"/>
              <w:right w:val="single" w:sz="4" w:space="0" w:color="808080"/>
            </w:tcBorders>
            <w:shd w:val="clear" w:color="000000" w:fill="E4ECF4"/>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то </w:t>
            </w:r>
            <w:r w:rsidR="00A966A4" w:rsidRPr="00F076BC">
              <w:rPr>
                <w:rFonts w:ascii="Consolas" w:hAnsi="Consolas" w:cs="Consolas"/>
                <w:color w:val="000000"/>
                <w:sz w:val="16"/>
                <w:szCs w:val="16"/>
              </w:rPr>
              <w:t>же, что</w:t>
            </w:r>
            <w:r w:rsidRPr="00F076BC">
              <w:rPr>
                <w:rFonts w:ascii="Consolas" w:hAnsi="Consolas" w:cs="Consolas"/>
                <w:color w:val="000000"/>
                <w:sz w:val="16"/>
                <w:szCs w:val="16"/>
              </w:rPr>
              <w:t xml:space="preserve"> и </w:t>
            </w:r>
            <w:r w:rsidRPr="00F076BC">
              <w:rPr>
                <w:rFonts w:ascii="Consolas" w:hAnsi="Consolas" w:cs="Consolas"/>
                <w:b/>
                <w:bCs/>
                <w:color w:val="FF0000"/>
                <w:sz w:val="16"/>
                <w:szCs w:val="16"/>
              </w:rPr>
              <w:t>УР 206</w:t>
            </w:r>
            <w:r w:rsidRPr="00F076BC">
              <w:rPr>
                <w:rFonts w:ascii="Consolas" w:hAnsi="Consolas" w:cs="Consolas"/>
                <w:color w:val="000000"/>
                <w:sz w:val="16"/>
                <w:szCs w:val="16"/>
              </w:rPr>
              <w:t xml:space="preserve">, </w:t>
            </w:r>
            <w:r w:rsidRPr="00F076BC">
              <w:rPr>
                <w:rFonts w:ascii="Consolas" w:hAnsi="Consolas" w:cs="Consolas"/>
                <w:color w:val="FF0000"/>
                <w:sz w:val="16"/>
                <w:szCs w:val="16"/>
              </w:rPr>
              <w:t>без разводки по помещению абонента и установки клиентского оборудования и пр.</w:t>
            </w:r>
          </w:p>
        </w:tc>
        <w:tc>
          <w:tcPr>
            <w:tcW w:w="1462" w:type="dxa"/>
            <w:tcBorders>
              <w:top w:val="single" w:sz="4" w:space="0" w:color="808080"/>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single" w:sz="4" w:space="0" w:color="808080"/>
              <w:right w:val="single" w:sz="4" w:space="0" w:color="808080"/>
            </w:tcBorders>
            <w:shd w:val="clear" w:color="000000" w:fill="E4ECF4"/>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dashed" w:sz="4" w:space="0" w:color="808080"/>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 </w:t>
            </w:r>
          </w:p>
        </w:tc>
        <w:tc>
          <w:tcPr>
            <w:tcW w:w="2545"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w:t>
            </w:r>
          </w:p>
        </w:tc>
        <w:tc>
          <w:tcPr>
            <w:tcW w:w="1360"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sz w:val="16"/>
                <w:szCs w:val="16"/>
              </w:rPr>
            </w:pPr>
            <w:r w:rsidRPr="00F076BC">
              <w:rPr>
                <w:sz w:val="16"/>
                <w:szCs w:val="16"/>
              </w:rPr>
              <w:t> </w:t>
            </w:r>
          </w:p>
        </w:tc>
        <w:tc>
          <w:tcPr>
            <w:tcW w:w="5607"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 </w:t>
            </w:r>
          </w:p>
        </w:tc>
        <w:tc>
          <w:tcPr>
            <w:tcW w:w="1244"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 </w:t>
            </w:r>
          </w:p>
        </w:tc>
        <w:tc>
          <w:tcPr>
            <w:tcW w:w="1462"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6E3613">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876" w:type="dxa"/>
            <w:gridSpan w:val="5"/>
            <w:tcBorders>
              <w:top w:val="dashed" w:sz="4" w:space="0" w:color="808080"/>
              <w:left w:val="dashed" w:sz="4" w:space="0" w:color="808080"/>
              <w:bottom w:val="dashed" w:sz="4" w:space="0" w:color="808080"/>
              <w:right w:val="dashed" w:sz="4" w:space="0" w:color="808080"/>
            </w:tcBorders>
            <w:shd w:val="clear" w:color="000000" w:fill="B8CCE4"/>
            <w:vAlign w:val="center"/>
            <w:hideMark/>
          </w:tcPr>
          <w:p w:rsidR="00F076BC" w:rsidRPr="00F076BC" w:rsidRDefault="00F076BC" w:rsidP="00F076BC">
            <w:pPr>
              <w:ind w:firstLine="0"/>
              <w:jc w:val="left"/>
              <w:rPr>
                <w:rFonts w:ascii="Consolas" w:hAnsi="Consolas" w:cs="Consolas"/>
                <w:b/>
                <w:bCs/>
                <w:color w:val="000000"/>
                <w:sz w:val="16"/>
                <w:szCs w:val="16"/>
              </w:rPr>
            </w:pPr>
            <w:r w:rsidRPr="00F076BC">
              <w:rPr>
                <w:rFonts w:ascii="Consolas" w:hAnsi="Consolas" w:cs="Consolas"/>
                <w:b/>
                <w:bCs/>
                <w:color w:val="000000"/>
                <w:sz w:val="16"/>
                <w:szCs w:val="16"/>
              </w:rPr>
              <w:t xml:space="preserve">2.3. Строительство сетей PON в МКД </w:t>
            </w:r>
          </w:p>
        </w:tc>
        <w:tc>
          <w:tcPr>
            <w:tcW w:w="1462"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6E3613">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208</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Строительство сетей абонентского доступа по технологии PON в сегменте МКД </w:t>
            </w:r>
            <w:r w:rsidRPr="00F076BC">
              <w:rPr>
                <w:rFonts w:ascii="Consolas" w:hAnsi="Consolas" w:cs="Consolas"/>
                <w:b/>
                <w:bCs/>
                <w:color w:val="FF0000"/>
                <w:sz w:val="16"/>
                <w:szCs w:val="16"/>
              </w:rPr>
              <w:t>(малоэтажный):</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 xml:space="preserve">GPON -  строительство в малоэтажных домах высотой </w:t>
            </w:r>
            <w:r w:rsidRPr="00F076BC">
              <w:rPr>
                <w:rFonts w:ascii="Consolas" w:hAnsi="Consolas" w:cs="Consolas"/>
                <w:b/>
                <w:bCs/>
                <w:color w:val="FF0000"/>
                <w:sz w:val="16"/>
                <w:szCs w:val="16"/>
              </w:rPr>
              <w:t xml:space="preserve">до 3-х этажей и </w:t>
            </w:r>
            <w:r w:rsidR="00A966A4" w:rsidRPr="00F076BC">
              <w:rPr>
                <w:rFonts w:ascii="Consolas" w:hAnsi="Consolas" w:cs="Consolas"/>
                <w:b/>
                <w:bCs/>
                <w:color w:val="FF0000"/>
                <w:sz w:val="16"/>
                <w:szCs w:val="16"/>
              </w:rPr>
              <w:t>ниже</w:t>
            </w:r>
            <w:r w:rsidR="00A966A4" w:rsidRPr="00F076BC">
              <w:rPr>
                <w:rFonts w:ascii="Consolas" w:hAnsi="Consolas" w:cs="Consolas"/>
                <w:color w:val="0D0D0D"/>
                <w:sz w:val="16"/>
                <w:szCs w:val="16"/>
              </w:rPr>
              <w:t xml:space="preserve"> (</w:t>
            </w:r>
            <w:r w:rsidRPr="00F076BC">
              <w:rPr>
                <w:rFonts w:ascii="Consolas" w:hAnsi="Consolas" w:cs="Consolas"/>
                <w:color w:val="0D0D0D"/>
                <w:sz w:val="16"/>
                <w:szCs w:val="16"/>
              </w:rPr>
              <w:t xml:space="preserve">ОРК - одна на подъезд, </w:t>
            </w:r>
            <w:r w:rsidR="00A966A4" w:rsidRPr="00F076BC">
              <w:rPr>
                <w:rFonts w:ascii="Consolas" w:hAnsi="Consolas" w:cs="Consolas"/>
                <w:color w:val="0D0D0D"/>
                <w:sz w:val="16"/>
                <w:szCs w:val="16"/>
              </w:rPr>
              <w:t>ОРШ на</w:t>
            </w:r>
            <w:r w:rsidRPr="00F076BC">
              <w:rPr>
                <w:rFonts w:ascii="Consolas" w:hAnsi="Consolas" w:cs="Consolas"/>
                <w:color w:val="0D0D0D"/>
                <w:sz w:val="16"/>
                <w:szCs w:val="16"/>
              </w:rPr>
              <w:t xml:space="preserve"> группу </w:t>
            </w:r>
            <w:r w:rsidR="00A966A4" w:rsidRPr="00F076BC">
              <w:rPr>
                <w:rFonts w:ascii="Consolas" w:hAnsi="Consolas" w:cs="Consolas"/>
                <w:color w:val="0D0D0D"/>
                <w:sz w:val="16"/>
                <w:szCs w:val="16"/>
              </w:rPr>
              <w:t>домов, кабель</w:t>
            </w:r>
            <w:r w:rsidRPr="00F076BC">
              <w:rPr>
                <w:rFonts w:ascii="Consolas" w:hAnsi="Consolas" w:cs="Consolas"/>
                <w:color w:val="0D0D0D"/>
                <w:sz w:val="16"/>
                <w:szCs w:val="16"/>
              </w:rPr>
              <w:t xml:space="preserve"> от ОРШ до ОРК методом подвеса, нормативная длина магистральных участков ВОЛС в кластере </w:t>
            </w:r>
            <w:r w:rsidR="00A966A4" w:rsidRPr="00F076BC">
              <w:rPr>
                <w:rFonts w:ascii="Consolas" w:hAnsi="Consolas" w:cs="Consolas"/>
                <w:color w:val="0D0D0D"/>
                <w:sz w:val="16"/>
                <w:szCs w:val="16"/>
              </w:rPr>
              <w:t>ШПД 500</w:t>
            </w:r>
            <w:r w:rsidRPr="00F076BC">
              <w:rPr>
                <w:rFonts w:ascii="Consolas" w:hAnsi="Consolas" w:cs="Consolas"/>
                <w:color w:val="0D0D0D"/>
                <w:sz w:val="16"/>
                <w:szCs w:val="16"/>
              </w:rPr>
              <w:t xml:space="preserve"> м на один дом)</w:t>
            </w:r>
          </w:p>
        </w:tc>
        <w:tc>
          <w:tcPr>
            <w:tcW w:w="1462" w:type="dxa"/>
            <w:tcBorders>
              <w:top w:val="nil"/>
              <w:left w:val="single" w:sz="4" w:space="0" w:color="808080"/>
              <w:bottom w:val="nil"/>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208.1</w:t>
            </w:r>
          </w:p>
        </w:tc>
        <w:tc>
          <w:tcPr>
            <w:tcW w:w="2545"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 xml:space="preserve">для Домохозяйств, охваченных по технологии PON с </w:t>
            </w:r>
            <w:r w:rsidR="00A966A4" w:rsidRPr="00F076BC">
              <w:rPr>
                <w:rFonts w:ascii="Consolas" w:hAnsi="Consolas" w:cs="Consolas"/>
                <w:color w:val="000000"/>
                <w:sz w:val="16"/>
                <w:szCs w:val="16"/>
              </w:rPr>
              <w:t>проникновением</w:t>
            </w:r>
            <w:r w:rsidR="00A966A4" w:rsidRPr="00F076BC">
              <w:rPr>
                <w:rFonts w:ascii="Consolas" w:hAnsi="Consolas" w:cs="Consolas"/>
                <w:b/>
                <w:bCs/>
                <w:color w:val="000000"/>
                <w:sz w:val="16"/>
                <w:szCs w:val="16"/>
              </w:rPr>
              <w:t xml:space="preserve"> </w:t>
            </w:r>
            <w:r w:rsidR="00A966A4" w:rsidRPr="00F076BC">
              <w:rPr>
                <w:rFonts w:ascii="Consolas" w:hAnsi="Consolas" w:cs="Consolas"/>
                <w:b/>
                <w:bCs/>
                <w:color w:val="FF0000"/>
                <w:sz w:val="16"/>
                <w:szCs w:val="16"/>
              </w:rPr>
              <w:t>50</w:t>
            </w:r>
            <w:r w:rsidRPr="00F076BC">
              <w:rPr>
                <w:rFonts w:ascii="Consolas" w:hAnsi="Consolas" w:cs="Consolas"/>
                <w:b/>
                <w:bCs/>
                <w:color w:val="FF0000"/>
                <w:sz w:val="16"/>
                <w:szCs w:val="16"/>
              </w:rPr>
              <w:t xml:space="preserve"> % </w:t>
            </w:r>
          </w:p>
        </w:tc>
        <w:tc>
          <w:tcPr>
            <w:tcW w:w="1360" w:type="dxa"/>
            <w:tcBorders>
              <w:top w:val="nil"/>
              <w:left w:val="nil"/>
              <w:bottom w:val="dashed" w:sz="4" w:space="0" w:color="808080"/>
              <w:right w:val="dashed"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1-го каскада</w:t>
            </w:r>
          </w:p>
        </w:tc>
        <w:tc>
          <w:tcPr>
            <w:tcW w:w="6851" w:type="dxa"/>
            <w:gridSpan w:val="2"/>
            <w:vMerge w:val="restart"/>
            <w:tcBorders>
              <w:top w:val="dashed" w:sz="4" w:space="0" w:color="808080"/>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СМР, </w:t>
            </w:r>
            <w:r w:rsidRPr="00F076BC">
              <w:rPr>
                <w:rFonts w:ascii="Consolas" w:hAnsi="Consolas" w:cs="Consolas"/>
                <w:color w:val="FF0000"/>
                <w:sz w:val="16"/>
                <w:szCs w:val="16"/>
              </w:rPr>
              <w:t xml:space="preserve">включая </w:t>
            </w:r>
            <w:r w:rsidR="001A10B3" w:rsidRPr="00F076BC">
              <w:rPr>
                <w:rFonts w:ascii="Consolas" w:hAnsi="Consolas" w:cs="Consolas"/>
                <w:color w:val="FF0000"/>
                <w:sz w:val="16"/>
                <w:szCs w:val="16"/>
              </w:rPr>
              <w:t>стоимость</w:t>
            </w:r>
            <w:r w:rsidRPr="00F076BC">
              <w:rPr>
                <w:rFonts w:ascii="Consolas" w:hAnsi="Consolas" w:cs="Consolas"/>
                <w:color w:val="FF0000"/>
                <w:sz w:val="16"/>
                <w:szCs w:val="16"/>
              </w:rPr>
              <w:t xml:space="preserve"> всех материалов и комплектующих</w:t>
            </w:r>
            <w:r w:rsidRPr="00F076BC">
              <w:rPr>
                <w:rFonts w:ascii="Consolas" w:hAnsi="Consolas" w:cs="Consolas"/>
                <w:color w:val="0D0D0D"/>
                <w:sz w:val="16"/>
                <w:szCs w:val="16"/>
              </w:rPr>
              <w:t xml:space="preserve">: оптических кроссов, сплиттеров, ОРК, ОРШ. Прочие затраты, включая: Проектирование магистральной сети </w:t>
            </w:r>
            <w:r w:rsidR="00A966A4" w:rsidRPr="00F076BC">
              <w:rPr>
                <w:rFonts w:ascii="Consolas" w:hAnsi="Consolas" w:cs="Consolas"/>
                <w:color w:val="0D0D0D"/>
                <w:sz w:val="16"/>
                <w:szCs w:val="16"/>
              </w:rPr>
              <w:t>и домовой</w:t>
            </w:r>
            <w:r w:rsidRPr="00F076BC">
              <w:rPr>
                <w:rFonts w:ascii="Consolas" w:hAnsi="Consolas" w:cs="Consolas"/>
                <w:color w:val="0D0D0D"/>
                <w:sz w:val="16"/>
                <w:szCs w:val="16"/>
              </w:rPr>
              <w:t xml:space="preserve"> распределительной сети; Прокладка, монтаж и измерение ВОК магистрального кабеля с учётом стоимости материалов, ODF и кабельной продукции, от ODF до ОРМО (МГ-1) (при средней длине МГ-1 на дом в кластере не более 500 м) и от ОРМО до ОРШ (МГ-2). Строительство распределительной сети с учётом стоимости всех материалов и кабельной продукции, включая, но не ограничиваясь, выполнение следующих видов работ: получение всех видов согласований и </w:t>
            </w:r>
            <w:r w:rsidR="001A10B3" w:rsidRPr="00F076BC">
              <w:rPr>
                <w:rFonts w:ascii="Consolas" w:hAnsi="Consolas" w:cs="Consolas"/>
                <w:color w:val="0D0D0D"/>
                <w:sz w:val="16"/>
                <w:szCs w:val="16"/>
              </w:rPr>
              <w:t>разрешений, в</w:t>
            </w:r>
            <w:r w:rsidRPr="00F076BC">
              <w:rPr>
                <w:rFonts w:ascii="Consolas" w:hAnsi="Consolas" w:cs="Consolas"/>
                <w:color w:val="0D0D0D"/>
                <w:sz w:val="16"/>
                <w:szCs w:val="16"/>
              </w:rPr>
              <w:t xml:space="preserve"> т.ч. и с собственниками жилья; строительство вертикального и горизонтального ПВХ трубопровода( слаботочных стояков)с установкой переходных ящиков (включая стоимость ПВХ трубы и переходных ящиков); прокладка ВОК по существующему или вновь построенному трубопроводу; </w:t>
            </w:r>
            <w:r w:rsidR="001A10B3" w:rsidRPr="00F076BC">
              <w:rPr>
                <w:rFonts w:ascii="Consolas" w:hAnsi="Consolas" w:cs="Consolas"/>
                <w:color w:val="0D0D0D"/>
                <w:sz w:val="16"/>
                <w:szCs w:val="16"/>
              </w:rPr>
              <w:t>установка, монтаж</w:t>
            </w:r>
            <w:r w:rsidRPr="00F076BC">
              <w:rPr>
                <w:rFonts w:ascii="Consolas" w:hAnsi="Consolas" w:cs="Consolas"/>
                <w:color w:val="0D0D0D"/>
                <w:sz w:val="16"/>
                <w:szCs w:val="16"/>
              </w:rPr>
              <w:t xml:space="preserve"> ОРШ со сплиттерами первого каскада; </w:t>
            </w:r>
            <w:r w:rsidR="001A10B3" w:rsidRPr="00F076BC">
              <w:rPr>
                <w:rFonts w:ascii="Consolas" w:hAnsi="Consolas" w:cs="Consolas"/>
                <w:color w:val="0D0D0D"/>
                <w:sz w:val="16"/>
                <w:szCs w:val="16"/>
              </w:rPr>
              <w:t>установка, монтаж</w:t>
            </w:r>
            <w:r w:rsidRPr="00F076BC">
              <w:rPr>
                <w:rFonts w:ascii="Consolas" w:hAnsi="Consolas" w:cs="Consolas"/>
                <w:color w:val="0D0D0D"/>
                <w:sz w:val="16"/>
                <w:szCs w:val="16"/>
              </w:rPr>
              <w:t xml:space="preserve"> ОРК со сплиттерами второго каскада (для двухкаскадной схемы); монтаж, разварка ВОК с комплексом измерений; оформление, сдача разрешительных документов,</w:t>
            </w:r>
            <w:r w:rsidR="001A10B3">
              <w:rPr>
                <w:rFonts w:ascii="Consolas" w:hAnsi="Consolas" w:cs="Consolas"/>
                <w:color w:val="0D0D0D"/>
                <w:sz w:val="16"/>
                <w:szCs w:val="16"/>
              </w:rPr>
              <w:t xml:space="preserve"> </w:t>
            </w:r>
            <w:r w:rsidRPr="00F076BC">
              <w:rPr>
                <w:rFonts w:ascii="Consolas" w:hAnsi="Consolas" w:cs="Consolas"/>
                <w:color w:val="0D0D0D"/>
                <w:sz w:val="16"/>
                <w:szCs w:val="16"/>
              </w:rPr>
              <w:t>ПСД и ИД по МР и законченного строительством объекта.</w:t>
            </w:r>
          </w:p>
        </w:tc>
        <w:tc>
          <w:tcPr>
            <w:tcW w:w="1462" w:type="dxa"/>
            <w:tcBorders>
              <w:top w:val="single" w:sz="4" w:space="0" w:color="808080"/>
              <w:left w:val="single" w:sz="4" w:space="0" w:color="808080"/>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b/>
                <w:bCs/>
                <w:color w:val="000000"/>
                <w:sz w:val="16"/>
                <w:szCs w:val="16"/>
              </w:rPr>
            </w:pPr>
          </w:p>
        </w:tc>
        <w:tc>
          <w:tcPr>
            <w:tcW w:w="1360" w:type="dxa"/>
            <w:tcBorders>
              <w:top w:val="nil"/>
              <w:left w:val="nil"/>
              <w:bottom w:val="dashed" w:sz="4" w:space="0" w:color="808080"/>
              <w:right w:val="dashed" w:sz="4" w:space="0" w:color="808080"/>
            </w:tcBorders>
            <w:shd w:val="clear" w:color="000000" w:fill="CCC0DA"/>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2-го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208.2</w:t>
            </w:r>
          </w:p>
        </w:tc>
        <w:tc>
          <w:tcPr>
            <w:tcW w:w="2545"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 xml:space="preserve">для Домохозяйств, охваченных по технологии PON с </w:t>
            </w:r>
            <w:r w:rsidR="001A10B3" w:rsidRPr="00F076BC">
              <w:rPr>
                <w:rFonts w:ascii="Consolas" w:hAnsi="Consolas" w:cs="Consolas"/>
                <w:color w:val="000000"/>
                <w:sz w:val="16"/>
                <w:szCs w:val="16"/>
              </w:rPr>
              <w:t>проникновением</w:t>
            </w:r>
            <w:r w:rsidR="001A10B3" w:rsidRPr="00F076BC">
              <w:rPr>
                <w:rFonts w:ascii="Consolas" w:hAnsi="Consolas" w:cs="Consolas"/>
                <w:b/>
                <w:bCs/>
                <w:color w:val="000000"/>
                <w:sz w:val="16"/>
                <w:szCs w:val="16"/>
              </w:rPr>
              <w:t xml:space="preserve"> 100</w:t>
            </w:r>
            <w:r w:rsidRPr="00F076BC">
              <w:rPr>
                <w:rFonts w:ascii="Consolas" w:hAnsi="Consolas" w:cs="Consolas"/>
                <w:b/>
                <w:bCs/>
                <w:color w:val="FF0000"/>
                <w:sz w:val="16"/>
                <w:szCs w:val="16"/>
              </w:rPr>
              <w:t xml:space="preserve"> %</w:t>
            </w:r>
          </w:p>
        </w:tc>
        <w:tc>
          <w:tcPr>
            <w:tcW w:w="1360" w:type="dxa"/>
            <w:tcBorders>
              <w:top w:val="nil"/>
              <w:left w:val="nil"/>
              <w:bottom w:val="dashed" w:sz="4" w:space="0" w:color="808080"/>
              <w:right w:val="dashed"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1-го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b/>
                <w:bCs/>
                <w:color w:val="000000"/>
                <w:sz w:val="16"/>
                <w:szCs w:val="16"/>
              </w:rPr>
            </w:pPr>
          </w:p>
        </w:tc>
        <w:tc>
          <w:tcPr>
            <w:tcW w:w="1360" w:type="dxa"/>
            <w:tcBorders>
              <w:top w:val="nil"/>
              <w:left w:val="nil"/>
              <w:bottom w:val="dashed" w:sz="4" w:space="0" w:color="808080"/>
              <w:right w:val="dashed" w:sz="4" w:space="0" w:color="808080"/>
            </w:tcBorders>
            <w:shd w:val="clear" w:color="000000" w:fill="CCC0DA"/>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2-го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209</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Строительство сетей абонентского доступа по технологии GPON в сегменте МКД </w:t>
            </w:r>
            <w:r w:rsidRPr="00F076BC">
              <w:rPr>
                <w:rFonts w:ascii="Consolas" w:hAnsi="Consolas" w:cs="Consolas"/>
                <w:b/>
                <w:bCs/>
                <w:color w:val="FF0000"/>
                <w:sz w:val="16"/>
                <w:szCs w:val="16"/>
              </w:rPr>
              <w:t>стандартной застройки:</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GPON - стандартное строительство в домах</w:t>
            </w:r>
            <w:r w:rsidRPr="00F076BC">
              <w:rPr>
                <w:rFonts w:ascii="Consolas" w:hAnsi="Consolas" w:cs="Consolas"/>
                <w:b/>
                <w:bCs/>
                <w:color w:val="0D0D0D"/>
                <w:sz w:val="16"/>
                <w:szCs w:val="16"/>
              </w:rPr>
              <w:t xml:space="preserve"> </w:t>
            </w:r>
            <w:r w:rsidRPr="00F076BC">
              <w:rPr>
                <w:rFonts w:ascii="Consolas" w:hAnsi="Consolas" w:cs="Consolas"/>
                <w:b/>
                <w:bCs/>
                <w:color w:val="FF0000"/>
                <w:sz w:val="16"/>
                <w:szCs w:val="16"/>
              </w:rPr>
              <w:t>от 3-х этажей</w:t>
            </w:r>
            <w:r w:rsidRPr="00F076BC">
              <w:rPr>
                <w:rFonts w:ascii="Consolas" w:hAnsi="Consolas" w:cs="Consolas"/>
                <w:color w:val="0D0D0D"/>
                <w:sz w:val="16"/>
                <w:szCs w:val="16"/>
              </w:rPr>
              <w:t xml:space="preserve"> </w:t>
            </w:r>
            <w:r w:rsidRPr="00F076BC">
              <w:rPr>
                <w:rFonts w:ascii="Consolas" w:hAnsi="Consolas" w:cs="Consolas"/>
                <w:b/>
                <w:bCs/>
                <w:color w:val="FF0000"/>
                <w:sz w:val="16"/>
                <w:szCs w:val="16"/>
              </w:rPr>
              <w:t>и выше</w:t>
            </w:r>
            <w:r w:rsidRPr="00F076BC">
              <w:rPr>
                <w:rFonts w:ascii="Consolas" w:hAnsi="Consolas" w:cs="Consolas"/>
                <w:color w:val="0D0D0D"/>
                <w:sz w:val="16"/>
                <w:szCs w:val="16"/>
              </w:rPr>
              <w:t xml:space="preserve"> (ДРС под 100%, стояки под 100%, ОРШ в каждом доме, ОРК через этаж, нормативная длина магистральных участков ВОЛС в кластере ШПД 500 м на один дом)</w:t>
            </w:r>
          </w:p>
        </w:tc>
        <w:tc>
          <w:tcPr>
            <w:tcW w:w="1462" w:type="dxa"/>
            <w:tcBorders>
              <w:top w:val="single" w:sz="4" w:space="0" w:color="808080"/>
              <w:left w:val="single" w:sz="4" w:space="0" w:color="808080"/>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209.1</w:t>
            </w:r>
          </w:p>
        </w:tc>
        <w:tc>
          <w:tcPr>
            <w:tcW w:w="2545" w:type="dxa"/>
            <w:vMerge w:val="restart"/>
            <w:tcBorders>
              <w:top w:val="nil"/>
              <w:left w:val="dashed" w:sz="4" w:space="0" w:color="808080"/>
              <w:bottom w:val="dashed" w:sz="4" w:space="0" w:color="808080"/>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 xml:space="preserve">для Домохозяйств, охваченных по технологии PON с </w:t>
            </w:r>
            <w:r w:rsidR="001A10B3" w:rsidRPr="00F076BC">
              <w:rPr>
                <w:rFonts w:ascii="Consolas" w:hAnsi="Consolas" w:cs="Consolas"/>
                <w:color w:val="000000"/>
                <w:sz w:val="16"/>
                <w:szCs w:val="16"/>
              </w:rPr>
              <w:t xml:space="preserve">проникновением </w:t>
            </w:r>
            <w:r w:rsidR="001A10B3" w:rsidRPr="00F076BC">
              <w:rPr>
                <w:rFonts w:ascii="Consolas" w:hAnsi="Consolas" w:cs="Consolas"/>
                <w:b/>
                <w:bCs/>
                <w:color w:val="000000"/>
                <w:sz w:val="16"/>
                <w:szCs w:val="16"/>
              </w:rPr>
              <w:t>50</w:t>
            </w:r>
            <w:r w:rsidRPr="00F076BC">
              <w:rPr>
                <w:rFonts w:ascii="Consolas" w:hAnsi="Consolas" w:cs="Consolas"/>
                <w:b/>
                <w:bCs/>
                <w:color w:val="FF0000"/>
                <w:sz w:val="16"/>
                <w:szCs w:val="16"/>
              </w:rPr>
              <w:t xml:space="preserve"> % </w:t>
            </w:r>
          </w:p>
        </w:tc>
        <w:tc>
          <w:tcPr>
            <w:tcW w:w="1360" w:type="dxa"/>
            <w:tcBorders>
              <w:top w:val="nil"/>
              <w:left w:val="nil"/>
              <w:bottom w:val="dashed" w:sz="4" w:space="0" w:color="808080"/>
              <w:right w:val="dashed"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1-го каскада</w:t>
            </w:r>
          </w:p>
        </w:tc>
        <w:tc>
          <w:tcPr>
            <w:tcW w:w="6851" w:type="dxa"/>
            <w:gridSpan w:val="2"/>
            <w:vMerge w:val="restart"/>
            <w:tcBorders>
              <w:top w:val="dashed" w:sz="4" w:space="0" w:color="808080"/>
              <w:left w:val="dashed" w:sz="4" w:space="0" w:color="808080"/>
              <w:bottom w:val="nil"/>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СМР, </w:t>
            </w:r>
            <w:r w:rsidRPr="00F076BC">
              <w:rPr>
                <w:rFonts w:ascii="Consolas" w:hAnsi="Consolas" w:cs="Consolas"/>
                <w:color w:val="FF0000"/>
                <w:sz w:val="16"/>
                <w:szCs w:val="16"/>
              </w:rPr>
              <w:t xml:space="preserve">включая </w:t>
            </w:r>
            <w:r w:rsidR="001A10B3" w:rsidRPr="00F076BC">
              <w:rPr>
                <w:rFonts w:ascii="Consolas" w:hAnsi="Consolas" w:cs="Consolas"/>
                <w:color w:val="FF0000"/>
                <w:sz w:val="16"/>
                <w:szCs w:val="16"/>
              </w:rPr>
              <w:t>стоимость</w:t>
            </w:r>
            <w:r w:rsidRPr="00F076BC">
              <w:rPr>
                <w:rFonts w:ascii="Consolas" w:hAnsi="Consolas" w:cs="Consolas"/>
                <w:color w:val="FF0000"/>
                <w:sz w:val="16"/>
                <w:szCs w:val="16"/>
              </w:rPr>
              <w:t xml:space="preserve"> всех материалов и комплектующих:</w:t>
            </w:r>
            <w:r w:rsidRPr="00F076BC">
              <w:rPr>
                <w:rFonts w:ascii="Consolas" w:hAnsi="Consolas" w:cs="Consolas"/>
                <w:color w:val="0D0D0D"/>
                <w:sz w:val="16"/>
                <w:szCs w:val="16"/>
              </w:rPr>
              <w:t xml:space="preserve"> оптических кроссов, сплиттеров, ОРК, ОРШ. Прочие затраты, включая: Проектирование магистральной сети </w:t>
            </w:r>
            <w:r w:rsidR="001A10B3" w:rsidRPr="00F076BC">
              <w:rPr>
                <w:rFonts w:ascii="Consolas" w:hAnsi="Consolas" w:cs="Consolas"/>
                <w:color w:val="0D0D0D"/>
                <w:sz w:val="16"/>
                <w:szCs w:val="16"/>
              </w:rPr>
              <w:t>и домовой</w:t>
            </w:r>
            <w:r w:rsidRPr="00F076BC">
              <w:rPr>
                <w:rFonts w:ascii="Consolas" w:hAnsi="Consolas" w:cs="Consolas"/>
                <w:color w:val="0D0D0D"/>
                <w:sz w:val="16"/>
                <w:szCs w:val="16"/>
              </w:rPr>
              <w:t xml:space="preserve"> распределительной сети; Прокладка, монтаж и измерение ВОК магистрального кабеля с учётом стоимости материалов, ODF и кабельной продукции, от ODF до ОРМО (МГ-1) (при средней длине МГ-1 на дом в кластере не более 500 м) и от ОРМО до ОРШ (МГ-2). Строительство распределительной сети с учётом стоимости всех материалов и кабельной продукции, включая, но не ограничиваясь, выполнение следующих видов работ: получение всех видов согласований и </w:t>
            </w:r>
            <w:r w:rsidR="001A10B3" w:rsidRPr="00F076BC">
              <w:rPr>
                <w:rFonts w:ascii="Consolas" w:hAnsi="Consolas" w:cs="Consolas"/>
                <w:color w:val="0D0D0D"/>
                <w:sz w:val="16"/>
                <w:szCs w:val="16"/>
              </w:rPr>
              <w:t>разрешений, в</w:t>
            </w:r>
            <w:r w:rsidRPr="00F076BC">
              <w:rPr>
                <w:rFonts w:ascii="Consolas" w:hAnsi="Consolas" w:cs="Consolas"/>
                <w:color w:val="0D0D0D"/>
                <w:sz w:val="16"/>
                <w:szCs w:val="16"/>
              </w:rPr>
              <w:t xml:space="preserve"> т.ч. и с собственниками жилья; строительство вертикального и горизонтального ПВХ трубопровода( слаботочных стояков)с установкой переходных ящиков (включая стоимость ПВХ трубы и переходных ящиков); прокладка ВОК по существующему или вновь построенному трубопроводу; </w:t>
            </w:r>
            <w:r w:rsidR="001A10B3" w:rsidRPr="00F076BC">
              <w:rPr>
                <w:rFonts w:ascii="Consolas" w:hAnsi="Consolas" w:cs="Consolas"/>
                <w:color w:val="0D0D0D"/>
                <w:sz w:val="16"/>
                <w:szCs w:val="16"/>
              </w:rPr>
              <w:t>установка, монтаж</w:t>
            </w:r>
            <w:r w:rsidRPr="00F076BC">
              <w:rPr>
                <w:rFonts w:ascii="Consolas" w:hAnsi="Consolas" w:cs="Consolas"/>
                <w:color w:val="0D0D0D"/>
                <w:sz w:val="16"/>
                <w:szCs w:val="16"/>
              </w:rPr>
              <w:t xml:space="preserve"> ОРШ со сплиттерами первого каскада; </w:t>
            </w:r>
            <w:r w:rsidR="001A10B3" w:rsidRPr="00F076BC">
              <w:rPr>
                <w:rFonts w:ascii="Consolas" w:hAnsi="Consolas" w:cs="Consolas"/>
                <w:color w:val="0D0D0D"/>
                <w:sz w:val="16"/>
                <w:szCs w:val="16"/>
              </w:rPr>
              <w:t>установка, монтаж</w:t>
            </w:r>
            <w:r w:rsidRPr="00F076BC">
              <w:rPr>
                <w:rFonts w:ascii="Consolas" w:hAnsi="Consolas" w:cs="Consolas"/>
                <w:color w:val="0D0D0D"/>
                <w:sz w:val="16"/>
                <w:szCs w:val="16"/>
              </w:rPr>
              <w:t xml:space="preserve"> ОРК со сплиттерами второго каскада (для двухкаскадной схемы); монтаж, разварка ВОК с комплексом измерений; оформление, сдача разрешительных документов,</w:t>
            </w:r>
            <w:r w:rsidR="001A10B3">
              <w:rPr>
                <w:rFonts w:ascii="Consolas" w:hAnsi="Consolas" w:cs="Consolas"/>
                <w:color w:val="0D0D0D"/>
                <w:sz w:val="16"/>
                <w:szCs w:val="16"/>
              </w:rPr>
              <w:t xml:space="preserve"> </w:t>
            </w:r>
            <w:r w:rsidRPr="00F076BC">
              <w:rPr>
                <w:rFonts w:ascii="Consolas" w:hAnsi="Consolas" w:cs="Consolas"/>
                <w:color w:val="0D0D0D"/>
                <w:sz w:val="16"/>
                <w:szCs w:val="16"/>
              </w:rPr>
              <w:t>ПСД и ИД по МР и законченного строительством объекта.</w:t>
            </w:r>
          </w:p>
        </w:tc>
        <w:tc>
          <w:tcPr>
            <w:tcW w:w="1462" w:type="dxa"/>
            <w:tcBorders>
              <w:top w:val="single" w:sz="4" w:space="0" w:color="808080"/>
              <w:left w:val="single" w:sz="4" w:space="0" w:color="808080"/>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dashed" w:sz="4" w:space="0" w:color="808080"/>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b/>
                <w:bCs/>
                <w:color w:val="000000"/>
                <w:sz w:val="16"/>
                <w:szCs w:val="16"/>
              </w:rPr>
            </w:pPr>
          </w:p>
        </w:tc>
        <w:tc>
          <w:tcPr>
            <w:tcW w:w="1360" w:type="dxa"/>
            <w:tcBorders>
              <w:top w:val="nil"/>
              <w:left w:val="nil"/>
              <w:bottom w:val="dashed" w:sz="4" w:space="0" w:color="808080"/>
              <w:right w:val="dashed" w:sz="4" w:space="0" w:color="808080"/>
            </w:tcBorders>
            <w:shd w:val="clear" w:color="000000" w:fill="CCC0DA"/>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2-го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val="restart"/>
            <w:tcBorders>
              <w:top w:val="nil"/>
              <w:left w:val="dashed" w:sz="4" w:space="0" w:color="808080"/>
              <w:bottom w:val="nil"/>
              <w:right w:val="dashed" w:sz="4" w:space="0" w:color="808080"/>
            </w:tcBorders>
            <w:shd w:val="clear" w:color="000000" w:fill="E4ECF4"/>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209.2</w:t>
            </w:r>
          </w:p>
        </w:tc>
        <w:tc>
          <w:tcPr>
            <w:tcW w:w="2545" w:type="dxa"/>
            <w:vMerge w:val="restart"/>
            <w:tcBorders>
              <w:top w:val="nil"/>
              <w:left w:val="dashed" w:sz="4" w:space="0" w:color="808080"/>
              <w:bottom w:val="nil"/>
              <w:right w:val="dashed" w:sz="4" w:space="0" w:color="808080"/>
            </w:tcBorders>
            <w:shd w:val="clear" w:color="000000" w:fill="E4ECF4"/>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color w:val="000000"/>
                <w:sz w:val="16"/>
                <w:szCs w:val="16"/>
              </w:rPr>
              <w:t xml:space="preserve">для Домохозяйств, охваченных по технологии PON с </w:t>
            </w:r>
            <w:r w:rsidR="001A10B3" w:rsidRPr="00F076BC">
              <w:rPr>
                <w:rFonts w:ascii="Consolas" w:hAnsi="Consolas" w:cs="Consolas"/>
                <w:color w:val="000000"/>
                <w:sz w:val="16"/>
                <w:szCs w:val="16"/>
              </w:rPr>
              <w:t xml:space="preserve">проникновением </w:t>
            </w:r>
            <w:r w:rsidR="001A10B3" w:rsidRPr="00F076BC">
              <w:rPr>
                <w:rFonts w:ascii="Consolas" w:hAnsi="Consolas" w:cs="Consolas"/>
                <w:b/>
                <w:bCs/>
                <w:color w:val="000000"/>
                <w:sz w:val="16"/>
                <w:szCs w:val="16"/>
              </w:rPr>
              <w:t>100</w:t>
            </w:r>
            <w:r w:rsidRPr="00F076BC">
              <w:rPr>
                <w:rFonts w:ascii="Consolas" w:hAnsi="Consolas" w:cs="Consolas"/>
                <w:b/>
                <w:bCs/>
                <w:color w:val="FF0000"/>
                <w:sz w:val="16"/>
                <w:szCs w:val="16"/>
              </w:rPr>
              <w:t xml:space="preserve"> % </w:t>
            </w:r>
          </w:p>
        </w:tc>
        <w:tc>
          <w:tcPr>
            <w:tcW w:w="1360" w:type="dxa"/>
            <w:tcBorders>
              <w:top w:val="nil"/>
              <w:left w:val="nil"/>
              <w:bottom w:val="dashed" w:sz="4" w:space="0" w:color="808080"/>
              <w:right w:val="dashed"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1-го каскада</w:t>
            </w:r>
          </w:p>
        </w:tc>
        <w:tc>
          <w:tcPr>
            <w:tcW w:w="6851" w:type="dxa"/>
            <w:gridSpan w:val="2"/>
            <w:vMerge/>
            <w:tcBorders>
              <w:top w:val="nil"/>
              <w:left w:val="nil"/>
              <w:bottom w:val="dashed" w:sz="4" w:space="0" w:color="808080"/>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vMerge/>
            <w:tcBorders>
              <w:top w:val="nil"/>
              <w:left w:val="dashed" w:sz="4" w:space="0" w:color="808080"/>
              <w:bottom w:val="nil"/>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2545" w:type="dxa"/>
            <w:vMerge/>
            <w:tcBorders>
              <w:top w:val="nil"/>
              <w:left w:val="dashed" w:sz="4" w:space="0" w:color="808080"/>
              <w:bottom w:val="nil"/>
              <w:right w:val="dashed" w:sz="4" w:space="0" w:color="808080"/>
            </w:tcBorders>
            <w:vAlign w:val="center"/>
            <w:hideMark/>
          </w:tcPr>
          <w:p w:rsidR="00F076BC" w:rsidRPr="00F076BC" w:rsidRDefault="00F076BC" w:rsidP="00F076BC">
            <w:pPr>
              <w:ind w:firstLine="0"/>
              <w:jc w:val="left"/>
              <w:rPr>
                <w:rFonts w:ascii="Consolas" w:hAnsi="Consolas" w:cs="Consolas"/>
                <w:b/>
                <w:bCs/>
                <w:color w:val="000000"/>
                <w:sz w:val="16"/>
                <w:szCs w:val="16"/>
              </w:rPr>
            </w:pPr>
          </w:p>
        </w:tc>
        <w:tc>
          <w:tcPr>
            <w:tcW w:w="1360" w:type="dxa"/>
            <w:tcBorders>
              <w:top w:val="nil"/>
              <w:left w:val="nil"/>
              <w:bottom w:val="nil"/>
              <w:right w:val="dashed" w:sz="4" w:space="0" w:color="808080"/>
            </w:tcBorders>
            <w:shd w:val="clear" w:color="000000" w:fill="CCC0DA"/>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порт 2-го каскада</w:t>
            </w:r>
          </w:p>
        </w:tc>
        <w:tc>
          <w:tcPr>
            <w:tcW w:w="6851" w:type="dxa"/>
            <w:gridSpan w:val="2"/>
            <w:vMerge/>
            <w:tcBorders>
              <w:top w:val="nil"/>
              <w:left w:val="nil"/>
              <w:bottom w:val="nil"/>
              <w:right w:val="dashed" w:sz="4" w:space="0" w:color="808080"/>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462" w:type="dxa"/>
            <w:tcBorders>
              <w:top w:val="single" w:sz="4" w:space="0" w:color="808080"/>
              <w:left w:val="single" w:sz="4" w:space="0" w:color="808080"/>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000000" w:fill="CCC0DA"/>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B8CCE4"/>
            <w:noWrap/>
            <w:vAlign w:val="bottom"/>
            <w:hideMark/>
          </w:tcPr>
          <w:p w:rsidR="00F076BC" w:rsidRPr="00F076BC" w:rsidRDefault="00F076BC" w:rsidP="00F076BC">
            <w:pPr>
              <w:ind w:firstLine="0"/>
              <w:jc w:val="center"/>
              <w:rPr>
                <w:color w:val="000000"/>
                <w:sz w:val="16"/>
                <w:szCs w:val="16"/>
              </w:rPr>
            </w:pPr>
            <w:r w:rsidRPr="00F076BC">
              <w:rPr>
                <w:color w:val="000000"/>
                <w:sz w:val="16"/>
                <w:szCs w:val="16"/>
              </w:rPr>
              <w:t> </w:t>
            </w:r>
          </w:p>
        </w:tc>
        <w:tc>
          <w:tcPr>
            <w:tcW w:w="1120" w:type="dxa"/>
            <w:tcBorders>
              <w:top w:val="dashed" w:sz="4" w:space="0" w:color="808080"/>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103</w:t>
            </w:r>
          </w:p>
        </w:tc>
        <w:tc>
          <w:tcPr>
            <w:tcW w:w="2545"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764160">
            <w:pPr>
              <w:ind w:firstLine="0"/>
              <w:jc w:val="left"/>
              <w:rPr>
                <w:rFonts w:ascii="Consolas" w:hAnsi="Consolas" w:cs="Consolas"/>
                <w:b/>
                <w:bCs/>
                <w:color w:val="000000"/>
                <w:sz w:val="16"/>
                <w:szCs w:val="16"/>
              </w:rPr>
            </w:pPr>
            <w:r w:rsidRPr="00F076BC">
              <w:rPr>
                <w:rFonts w:ascii="Consolas" w:hAnsi="Consolas" w:cs="Consolas"/>
                <w:b/>
                <w:bCs/>
                <w:color w:val="000000"/>
                <w:sz w:val="16"/>
                <w:szCs w:val="16"/>
              </w:rPr>
              <w:t xml:space="preserve">Прокладка и монтаж ВОК </w:t>
            </w:r>
            <w:r w:rsidRPr="00F076BC">
              <w:rPr>
                <w:rFonts w:ascii="Consolas" w:hAnsi="Consolas" w:cs="Consolas"/>
                <w:b/>
                <w:bCs/>
                <w:color w:val="FF0000"/>
                <w:sz w:val="16"/>
                <w:szCs w:val="16"/>
              </w:rPr>
              <w:t>в кабельной канализации, в грунте, по опорам, по зданиям и конструкциям</w:t>
            </w:r>
            <w:r w:rsidRPr="00F076BC">
              <w:rPr>
                <w:rFonts w:ascii="Consolas" w:hAnsi="Consolas" w:cs="Consolas"/>
                <w:b/>
                <w:bCs/>
                <w:color w:val="000000"/>
                <w:sz w:val="16"/>
                <w:szCs w:val="16"/>
              </w:rPr>
              <w:t xml:space="preserve"> (при превышении длины магистральных участков ВОЛС 500 м на дом).</w:t>
            </w:r>
            <w:r w:rsidR="00764160">
              <w:rPr>
                <w:rFonts w:ascii="Consolas" w:hAnsi="Consolas" w:cs="Consolas"/>
                <w:b/>
                <w:bCs/>
                <w:color w:val="000000"/>
                <w:sz w:val="16"/>
                <w:szCs w:val="16"/>
              </w:rPr>
              <w:t xml:space="preserve"> </w:t>
            </w:r>
            <w:r w:rsidRPr="00F076BC">
              <w:rPr>
                <w:rFonts w:ascii="Consolas" w:hAnsi="Consolas" w:cs="Consolas"/>
                <w:b/>
                <w:bCs/>
                <w:color w:val="FF0000"/>
                <w:sz w:val="16"/>
                <w:szCs w:val="16"/>
              </w:rPr>
              <w:t xml:space="preserve">Только для PON в МКД </w:t>
            </w:r>
            <w:r w:rsidRPr="00F076BC">
              <w:rPr>
                <w:rFonts w:ascii="Consolas" w:hAnsi="Consolas" w:cs="Consolas"/>
                <w:b/>
                <w:bCs/>
                <w:color w:val="000000"/>
                <w:sz w:val="16"/>
                <w:szCs w:val="16"/>
              </w:rPr>
              <w:t xml:space="preserve">                                                                                     </w:t>
            </w:r>
            <w:proofErr w:type="gramStart"/>
            <w:r w:rsidRPr="00F076BC">
              <w:rPr>
                <w:rFonts w:ascii="Consolas" w:hAnsi="Consolas" w:cs="Consolas"/>
                <w:i/>
                <w:iCs/>
                <w:color w:val="FF0000"/>
                <w:sz w:val="16"/>
                <w:szCs w:val="16"/>
              </w:rPr>
              <w:t>В</w:t>
            </w:r>
            <w:proofErr w:type="gramEnd"/>
            <w:r w:rsidRPr="00F076BC">
              <w:rPr>
                <w:rFonts w:ascii="Consolas" w:hAnsi="Consolas" w:cs="Consolas"/>
                <w:i/>
                <w:iCs/>
                <w:color w:val="FF0000"/>
                <w:sz w:val="16"/>
                <w:szCs w:val="16"/>
              </w:rPr>
              <w:t xml:space="preserve"> случае, если общая протяженность трассы ВОК менее 100 м, стоимость приравнивается к удельной стоимости участка = 100 м. независимо от фактической длины</w:t>
            </w:r>
            <w:r w:rsidR="009E0649" w:rsidRPr="009E0649">
              <w:rPr>
                <w:rFonts w:ascii="Consolas" w:hAnsi="Consolas" w:cs="Consolas"/>
                <w:i/>
                <w:iCs/>
                <w:color w:val="FF0000"/>
                <w:sz w:val="16"/>
                <w:szCs w:val="16"/>
              </w:rPr>
              <w:t xml:space="preserve"> (см. примечание 16)</w:t>
            </w:r>
          </w:p>
        </w:tc>
        <w:tc>
          <w:tcPr>
            <w:tcW w:w="1360"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xml:space="preserve">1 км трассы </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(включая предварительную рабочую документацию); СМР с учетом стоимости материалов( в том числе и для внутриобъектовых работ), с учетом технологических, монтажных запасов кабеля, перепадов по трассе по вертикали и горизонтали, включая восстановление кабельной канализации, промывку/чистку каналов, откачку воды, установку консолей в колодцах  (при необходимости), герметизация </w:t>
            </w:r>
            <w:r w:rsidR="00764160" w:rsidRPr="00F076BC">
              <w:rPr>
                <w:rFonts w:ascii="Consolas" w:hAnsi="Consolas" w:cs="Consolas"/>
                <w:color w:val="0D0D0D"/>
                <w:sz w:val="16"/>
                <w:szCs w:val="16"/>
              </w:rPr>
              <w:t>каналов; оснащение</w:t>
            </w:r>
            <w:r w:rsidRPr="00F076BC">
              <w:rPr>
                <w:rFonts w:ascii="Consolas" w:hAnsi="Consolas" w:cs="Consolas"/>
                <w:color w:val="0D0D0D"/>
                <w:sz w:val="16"/>
                <w:szCs w:val="16"/>
              </w:rPr>
              <w:t xml:space="preserve">/дооснащение опор необходимой </w:t>
            </w:r>
            <w:r w:rsidR="00764160" w:rsidRPr="00F076BC">
              <w:rPr>
                <w:rFonts w:ascii="Consolas" w:hAnsi="Consolas" w:cs="Consolas"/>
                <w:color w:val="0D0D0D"/>
                <w:sz w:val="16"/>
                <w:szCs w:val="16"/>
              </w:rPr>
              <w:t>арматурой; установку</w:t>
            </w:r>
            <w:r w:rsidRPr="00F076BC">
              <w:rPr>
                <w:rFonts w:ascii="Consolas" w:hAnsi="Consolas" w:cs="Consolas"/>
                <w:color w:val="0D0D0D"/>
                <w:sz w:val="16"/>
                <w:szCs w:val="16"/>
              </w:rPr>
              <w:t xml:space="preserve"> и перемонтаж муфт со сваркой волокон (включая стоимость муфт); герметизацию каналов; защита кабеля в опасных местах (места перехода через дороги, пересечение с инженерными сетями и т. д.); бирки, сигнальные (</w:t>
            </w:r>
            <w:r w:rsidR="00764160" w:rsidRPr="00F076BC">
              <w:rPr>
                <w:rFonts w:ascii="Consolas" w:hAnsi="Consolas" w:cs="Consolas"/>
                <w:color w:val="0D0D0D"/>
                <w:sz w:val="16"/>
                <w:szCs w:val="16"/>
              </w:rPr>
              <w:t>опознавательные</w:t>
            </w:r>
            <w:r w:rsidRPr="00F076BC">
              <w:rPr>
                <w:rFonts w:ascii="Consolas" w:hAnsi="Consolas" w:cs="Consolas"/>
                <w:color w:val="0D0D0D"/>
                <w:sz w:val="16"/>
                <w:szCs w:val="16"/>
              </w:rPr>
              <w:t xml:space="preserve">) </w:t>
            </w:r>
            <w:r w:rsidR="00764160" w:rsidRPr="00F076BC">
              <w:rPr>
                <w:rFonts w:ascii="Consolas" w:hAnsi="Consolas" w:cs="Consolas"/>
                <w:color w:val="0D0D0D"/>
                <w:sz w:val="16"/>
                <w:szCs w:val="16"/>
              </w:rPr>
              <w:t>ленты; внутриобъектовые</w:t>
            </w:r>
            <w:r w:rsidRPr="00F076BC">
              <w:rPr>
                <w:rFonts w:ascii="Consolas" w:hAnsi="Consolas" w:cs="Consolas"/>
                <w:color w:val="0D0D0D"/>
                <w:sz w:val="16"/>
                <w:szCs w:val="16"/>
              </w:rPr>
              <w:t xml:space="preserve"> работы, </w:t>
            </w:r>
            <w:r w:rsidRPr="00F076BC">
              <w:rPr>
                <w:rFonts w:ascii="Consolas" w:hAnsi="Consolas" w:cs="Consolas"/>
                <w:color w:val="FF0000"/>
                <w:sz w:val="16"/>
                <w:szCs w:val="16"/>
              </w:rPr>
              <w:t>включая стоимость материалов и конструкций</w:t>
            </w:r>
            <w:r w:rsidRPr="00F076BC">
              <w:rPr>
                <w:rFonts w:ascii="Consolas" w:hAnsi="Consolas" w:cs="Consolas"/>
                <w:color w:val="0D0D0D"/>
                <w:sz w:val="16"/>
                <w:szCs w:val="16"/>
              </w:rPr>
              <w:t xml:space="preserve">: монтаж кабельростов, кабельных </w:t>
            </w:r>
            <w:r w:rsidR="00764160" w:rsidRPr="00F076BC">
              <w:rPr>
                <w:rFonts w:ascii="Consolas" w:hAnsi="Consolas" w:cs="Consolas"/>
                <w:color w:val="0D0D0D"/>
                <w:sz w:val="16"/>
                <w:szCs w:val="16"/>
              </w:rPr>
              <w:t>каналов, стоек</w:t>
            </w:r>
            <w:r w:rsidRPr="00F076BC">
              <w:rPr>
                <w:rFonts w:ascii="Consolas" w:hAnsi="Consolas" w:cs="Consolas"/>
                <w:color w:val="0D0D0D"/>
                <w:sz w:val="16"/>
                <w:szCs w:val="16"/>
              </w:rPr>
              <w:t xml:space="preserve">, оптических кроссов , оконечивание кабеля с двух </w:t>
            </w:r>
            <w:r w:rsidR="00764160" w:rsidRPr="00F076BC">
              <w:rPr>
                <w:rFonts w:ascii="Consolas" w:hAnsi="Consolas" w:cs="Consolas"/>
                <w:color w:val="0D0D0D"/>
                <w:sz w:val="16"/>
                <w:szCs w:val="16"/>
              </w:rPr>
              <w:t>сторон; проведение</w:t>
            </w:r>
            <w:r w:rsidRPr="00F076BC">
              <w:rPr>
                <w:rFonts w:ascii="Consolas" w:hAnsi="Consolas" w:cs="Consolas"/>
                <w:color w:val="0D0D0D"/>
                <w:sz w:val="16"/>
                <w:szCs w:val="16"/>
              </w:rPr>
              <w:t xml:space="preserve"> всех  измерений ВОК, включая входной контроль </w:t>
            </w:r>
            <w:r w:rsidR="00764160" w:rsidRPr="00F076BC">
              <w:rPr>
                <w:rFonts w:ascii="Consolas" w:hAnsi="Consolas" w:cs="Consolas"/>
                <w:color w:val="0D0D0D"/>
                <w:sz w:val="16"/>
                <w:szCs w:val="16"/>
              </w:rPr>
              <w:t>кабеля; земельное</w:t>
            </w:r>
            <w:r w:rsidRPr="00F076BC">
              <w:rPr>
                <w:rFonts w:ascii="Consolas" w:hAnsi="Consolas" w:cs="Consolas"/>
                <w:color w:val="0D0D0D"/>
                <w:sz w:val="16"/>
                <w:szCs w:val="16"/>
              </w:rPr>
              <w:t xml:space="preserve"> дело, топосъемка (заказ и оплата) для строительства, согласования (при строительстве),топосъемка </w:t>
            </w:r>
            <w:r w:rsidR="00764160" w:rsidRPr="00F076BC">
              <w:rPr>
                <w:rFonts w:ascii="Consolas" w:hAnsi="Consolas" w:cs="Consolas"/>
                <w:color w:val="0D0D0D"/>
                <w:sz w:val="16"/>
                <w:szCs w:val="16"/>
              </w:rPr>
              <w:t>исполнительная; сдача</w:t>
            </w:r>
            <w:r w:rsidRPr="00F076BC">
              <w:rPr>
                <w:rFonts w:ascii="Consolas" w:hAnsi="Consolas" w:cs="Consolas"/>
                <w:color w:val="0D0D0D"/>
                <w:sz w:val="16"/>
                <w:szCs w:val="16"/>
              </w:rPr>
              <w:t xml:space="preserve"> в надзорные органы, оформление охранных зон линий связи; постановка на кадастровый учёт; оформление разрешительных и согласующих документов; оформление комплекта исполнительной документации по МР и РД</w:t>
            </w:r>
          </w:p>
        </w:tc>
        <w:tc>
          <w:tcPr>
            <w:tcW w:w="1462" w:type="dxa"/>
            <w:tcBorders>
              <w:top w:val="single" w:sz="4" w:space="0" w:color="808080"/>
              <w:left w:val="single" w:sz="4" w:space="0" w:color="808080"/>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single" w:sz="4" w:space="0" w:color="808080"/>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color w:val="000000"/>
                <w:sz w:val="16"/>
                <w:szCs w:val="16"/>
              </w:rPr>
            </w:pPr>
          </w:p>
        </w:tc>
      </w:tr>
      <w:tr w:rsidR="00F076BC" w:rsidRPr="00F076BC" w:rsidTr="006E3613">
        <w:trPr>
          <w:trHeight w:val="20"/>
        </w:trPr>
        <w:tc>
          <w:tcPr>
            <w:tcW w:w="12180" w:type="dxa"/>
            <w:gridSpan w:val="6"/>
            <w:vMerge w:val="restart"/>
            <w:tcBorders>
              <w:top w:val="double" w:sz="6" w:space="0" w:color="808080"/>
              <w:left w:val="double" w:sz="6" w:space="0" w:color="808080"/>
              <w:bottom w:val="double" w:sz="6" w:space="0" w:color="808080"/>
              <w:right w:val="nil"/>
            </w:tcBorders>
            <w:shd w:val="clear" w:color="000000" w:fill="D0E0E3"/>
            <w:vAlign w:val="center"/>
            <w:hideMark/>
          </w:tcPr>
          <w:p w:rsidR="00F076BC" w:rsidRPr="00F076BC" w:rsidRDefault="00F076BC" w:rsidP="00F076BC">
            <w:pPr>
              <w:ind w:firstLine="0"/>
              <w:jc w:val="center"/>
              <w:rPr>
                <w:rFonts w:ascii="Consolas" w:hAnsi="Consolas" w:cs="Consolas"/>
                <w:b/>
                <w:bCs/>
                <w:color w:val="262626"/>
                <w:sz w:val="16"/>
                <w:szCs w:val="16"/>
              </w:rPr>
            </w:pPr>
            <w:r w:rsidRPr="00F076BC">
              <w:rPr>
                <w:rFonts w:ascii="Consolas" w:hAnsi="Consolas" w:cs="Consolas"/>
                <w:b/>
                <w:bCs/>
                <w:color w:val="262626"/>
                <w:sz w:val="16"/>
                <w:szCs w:val="16"/>
              </w:rPr>
              <w:t>Раздел 4. Дополнительные удельные расценки на виды работ для строительства объектов связи (в том числе для В2В, P2P, FTTx, FTTB, PON, ADSL, ТФоП, МСС ВОЛС (ВОЛП) и др.)</w:t>
            </w:r>
          </w:p>
        </w:tc>
        <w:tc>
          <w:tcPr>
            <w:tcW w:w="2659" w:type="dxa"/>
            <w:gridSpan w:val="2"/>
            <w:tcBorders>
              <w:top w:val="double" w:sz="6" w:space="0" w:color="31869B"/>
              <w:left w:val="double" w:sz="6" w:space="0" w:color="31869B"/>
              <w:bottom w:val="dashed" w:sz="4" w:space="0" w:color="31869B"/>
              <w:right w:val="double" w:sz="6" w:space="0" w:color="31869B"/>
            </w:tcBorders>
            <w:shd w:val="clear" w:color="000000" w:fill="D0E0E3"/>
            <w:vAlign w:val="center"/>
            <w:hideMark/>
          </w:tcPr>
          <w:p w:rsidR="00F076BC" w:rsidRPr="00F076BC" w:rsidRDefault="00F076BC" w:rsidP="00F076BC">
            <w:pPr>
              <w:ind w:firstLine="0"/>
              <w:jc w:val="center"/>
              <w:rPr>
                <w:rFonts w:ascii="Consolas" w:hAnsi="Consolas" w:cs="Consolas"/>
                <w:b/>
                <w:bCs/>
                <w:color w:val="262626"/>
                <w:sz w:val="16"/>
                <w:szCs w:val="16"/>
              </w:rPr>
            </w:pPr>
            <w:r w:rsidRPr="00F076BC">
              <w:rPr>
                <w:rFonts w:ascii="Consolas" w:hAnsi="Consolas" w:cs="Consolas"/>
                <w:b/>
                <w:bCs/>
                <w:color w:val="262626"/>
                <w:sz w:val="16"/>
                <w:szCs w:val="16"/>
              </w:rPr>
              <w:t>ввести Ксн:</w:t>
            </w:r>
          </w:p>
        </w:tc>
      </w:tr>
      <w:tr w:rsidR="00F076BC" w:rsidRPr="00F076BC" w:rsidTr="006E3613">
        <w:trPr>
          <w:trHeight w:val="20"/>
        </w:trPr>
        <w:tc>
          <w:tcPr>
            <w:tcW w:w="12180" w:type="dxa"/>
            <w:gridSpan w:val="6"/>
            <w:vMerge/>
            <w:tcBorders>
              <w:top w:val="double" w:sz="6" w:space="0" w:color="808080"/>
              <w:left w:val="double" w:sz="6" w:space="0" w:color="808080"/>
              <w:bottom w:val="double" w:sz="6" w:space="0" w:color="808080"/>
              <w:right w:val="nil"/>
            </w:tcBorders>
            <w:vAlign w:val="center"/>
            <w:hideMark/>
          </w:tcPr>
          <w:p w:rsidR="00F076BC" w:rsidRPr="00F076BC" w:rsidRDefault="00F076BC" w:rsidP="00F076BC">
            <w:pPr>
              <w:ind w:firstLine="0"/>
              <w:jc w:val="left"/>
              <w:rPr>
                <w:rFonts w:ascii="Consolas" w:hAnsi="Consolas" w:cs="Consolas"/>
                <w:b/>
                <w:bCs/>
                <w:color w:val="262626"/>
                <w:sz w:val="16"/>
                <w:szCs w:val="16"/>
              </w:rPr>
            </w:pPr>
          </w:p>
        </w:tc>
        <w:tc>
          <w:tcPr>
            <w:tcW w:w="2659" w:type="dxa"/>
            <w:gridSpan w:val="2"/>
            <w:tcBorders>
              <w:top w:val="nil"/>
              <w:left w:val="double" w:sz="6" w:space="0" w:color="31869B"/>
              <w:bottom w:val="double" w:sz="6" w:space="0" w:color="31869B"/>
              <w:right w:val="double" w:sz="6" w:space="0" w:color="31869B"/>
            </w:tcBorders>
            <w:shd w:val="clear" w:color="000000" w:fill="FFFF00"/>
            <w:vAlign w:val="center"/>
            <w:hideMark/>
          </w:tcPr>
          <w:p w:rsidR="00F076BC" w:rsidRPr="00F076BC" w:rsidRDefault="00F076BC" w:rsidP="00F076BC">
            <w:pPr>
              <w:ind w:firstLine="0"/>
              <w:jc w:val="center"/>
              <w:rPr>
                <w:rFonts w:ascii="Consolas" w:hAnsi="Consolas" w:cs="Consolas"/>
                <w:b/>
                <w:bCs/>
                <w:color w:val="215967"/>
                <w:sz w:val="16"/>
                <w:szCs w:val="16"/>
              </w:rPr>
            </w:pPr>
          </w:p>
        </w:tc>
      </w:tr>
      <w:tr w:rsidR="00F076BC" w:rsidRPr="00F076BC" w:rsidTr="00CA4530">
        <w:trPr>
          <w:trHeight w:val="20"/>
        </w:trPr>
        <w:tc>
          <w:tcPr>
            <w:tcW w:w="304" w:type="dxa"/>
            <w:vMerge w:val="restart"/>
            <w:tcBorders>
              <w:top w:val="nil"/>
              <w:left w:val="single" w:sz="4" w:space="0" w:color="808080"/>
              <w:bottom w:val="single" w:sz="4" w:space="0" w:color="808080"/>
              <w:right w:val="single" w:sz="4" w:space="0" w:color="808080"/>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401</w:t>
            </w:r>
          </w:p>
        </w:tc>
        <w:tc>
          <w:tcPr>
            <w:tcW w:w="2545" w:type="dxa"/>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Установка трубостойки (слаботочного стояка) в подъезде</w:t>
            </w:r>
            <w:r w:rsidRPr="00F076BC">
              <w:rPr>
                <w:rFonts w:ascii="Consolas" w:hAnsi="Consolas" w:cs="Consolas"/>
                <w:color w:val="000000"/>
                <w:sz w:val="16"/>
                <w:szCs w:val="16"/>
              </w:rPr>
              <w:t xml:space="preserve"> (с учетом стоимости труб, крепежа, установки проходных коробок, сопутствующих СМР)</w:t>
            </w:r>
          </w:p>
        </w:tc>
        <w:tc>
          <w:tcPr>
            <w:tcW w:w="1360" w:type="dxa"/>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1м</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(включая предварительную рабочую документацию</w:t>
            </w:r>
            <w:r w:rsidR="009D405A" w:rsidRPr="00F076BC">
              <w:rPr>
                <w:rFonts w:ascii="Consolas" w:hAnsi="Consolas" w:cs="Consolas"/>
                <w:sz w:val="16"/>
                <w:szCs w:val="16"/>
              </w:rPr>
              <w:t>); СМР</w:t>
            </w:r>
            <w:r w:rsidRPr="00F076BC">
              <w:rPr>
                <w:rFonts w:ascii="Consolas" w:hAnsi="Consolas" w:cs="Consolas"/>
                <w:sz w:val="16"/>
                <w:szCs w:val="16"/>
              </w:rPr>
              <w:t xml:space="preserve">, </w:t>
            </w:r>
            <w:r w:rsidRPr="00F076BC">
              <w:rPr>
                <w:rFonts w:ascii="Consolas" w:hAnsi="Consolas" w:cs="Consolas"/>
                <w:color w:val="FF0000"/>
                <w:sz w:val="16"/>
                <w:szCs w:val="16"/>
              </w:rPr>
              <w:t>включая стоимость всех материалов</w:t>
            </w:r>
            <w:r w:rsidRPr="00F076BC">
              <w:rPr>
                <w:rFonts w:ascii="Consolas" w:hAnsi="Consolas" w:cs="Consolas"/>
                <w:sz w:val="16"/>
                <w:szCs w:val="16"/>
              </w:rPr>
              <w:t xml:space="preserve">, включая пробивку и заделку </w:t>
            </w:r>
            <w:r w:rsidR="009D405A" w:rsidRPr="00F076BC">
              <w:rPr>
                <w:rFonts w:ascii="Consolas" w:hAnsi="Consolas" w:cs="Consolas"/>
                <w:sz w:val="16"/>
                <w:szCs w:val="16"/>
              </w:rPr>
              <w:t>отверстий; установку</w:t>
            </w:r>
            <w:r w:rsidRPr="00F076BC">
              <w:rPr>
                <w:rFonts w:ascii="Consolas" w:hAnsi="Consolas" w:cs="Consolas"/>
                <w:sz w:val="16"/>
                <w:szCs w:val="16"/>
              </w:rPr>
              <w:t xml:space="preserve"> гильз в перекрытиях; соединение трубостоек; восстановление отделки поверхностей в доме, наклейки на трубостойки; прочие затраты, все необходимые согласования и </w:t>
            </w:r>
            <w:r w:rsidR="009D405A" w:rsidRPr="00F076BC">
              <w:rPr>
                <w:rFonts w:ascii="Consolas" w:hAnsi="Consolas" w:cs="Consolas"/>
                <w:sz w:val="16"/>
                <w:szCs w:val="16"/>
              </w:rPr>
              <w:t>разрешения;</w:t>
            </w:r>
            <w:r w:rsidR="009D405A"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w:t>
            </w:r>
            <w:r w:rsidR="009D405A" w:rsidRPr="00F076BC">
              <w:rPr>
                <w:rFonts w:ascii="Consolas" w:hAnsi="Consolas" w:cs="Consolas"/>
                <w:color w:val="0070C0"/>
                <w:sz w:val="16"/>
                <w:szCs w:val="16"/>
              </w:rPr>
              <w:t>инфраструктуры</w:t>
            </w:r>
            <w:r w:rsidR="009D405A" w:rsidRPr="00F076BC">
              <w:rPr>
                <w:rFonts w:ascii="Consolas" w:hAnsi="Consolas" w:cs="Consolas"/>
                <w:sz w:val="16"/>
                <w:szCs w:val="16"/>
              </w:rPr>
              <w:t>; исполнительная</w:t>
            </w:r>
            <w:r w:rsidRPr="00F076BC">
              <w:rPr>
                <w:rFonts w:ascii="Consolas" w:hAnsi="Consolas" w:cs="Consolas"/>
                <w:sz w:val="16"/>
                <w:szCs w:val="16"/>
              </w:rPr>
              <w:t xml:space="preserve"> документация по МР</w:t>
            </w:r>
          </w:p>
        </w:tc>
        <w:tc>
          <w:tcPr>
            <w:tcW w:w="1462" w:type="dxa"/>
            <w:tcBorders>
              <w:top w:val="single" w:sz="4" w:space="0" w:color="808080"/>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single" w:sz="4" w:space="0" w:color="808080"/>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401.1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Установка стояка </w:t>
            </w:r>
            <w:r w:rsidRPr="00F076BC">
              <w:rPr>
                <w:rFonts w:ascii="Consolas" w:hAnsi="Consolas" w:cs="Consolas"/>
                <w:color w:val="000000"/>
                <w:sz w:val="16"/>
                <w:szCs w:val="16"/>
              </w:rPr>
              <w:t>из стальных труб диаметром 60 мм</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1м</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9D405A" w:rsidP="00F076BC">
            <w:pPr>
              <w:ind w:firstLine="0"/>
              <w:rPr>
                <w:rFonts w:ascii="Consolas" w:hAnsi="Consolas" w:cs="Consolas"/>
                <w:sz w:val="16"/>
                <w:szCs w:val="16"/>
              </w:rPr>
            </w:pPr>
            <w:r w:rsidRPr="00F076BC">
              <w:rPr>
                <w:rFonts w:ascii="Consolas" w:hAnsi="Consolas" w:cs="Consolas"/>
                <w:sz w:val="16"/>
                <w:szCs w:val="16"/>
              </w:rPr>
              <w:t>ПИР, СМР</w:t>
            </w:r>
            <w:r w:rsidR="00F076BC" w:rsidRPr="00F076BC">
              <w:rPr>
                <w:rFonts w:ascii="Consolas" w:hAnsi="Consolas" w:cs="Consolas"/>
                <w:sz w:val="16"/>
                <w:szCs w:val="16"/>
              </w:rPr>
              <w:t xml:space="preserve">, прочие затраты, не ограничиваясь перечисленным: монтаж стальной трубы для стойки (60х14) </w:t>
            </w:r>
            <w:r w:rsidR="00F076BC" w:rsidRPr="00F076BC">
              <w:rPr>
                <w:rFonts w:ascii="Consolas" w:hAnsi="Consolas" w:cs="Consolas"/>
                <w:color w:val="FF0000"/>
                <w:sz w:val="16"/>
                <w:szCs w:val="16"/>
              </w:rPr>
              <w:t>с учетом всех материалов и трубостойки</w:t>
            </w:r>
            <w:r w:rsidR="00F076BC" w:rsidRPr="00F076BC">
              <w:rPr>
                <w:rFonts w:ascii="Consolas" w:hAnsi="Consolas" w:cs="Consolas"/>
                <w:sz w:val="16"/>
                <w:szCs w:val="16"/>
              </w:rPr>
              <w:t xml:space="preserve">, включая пробивку и заделку </w:t>
            </w:r>
            <w:r w:rsidRPr="00F076BC">
              <w:rPr>
                <w:rFonts w:ascii="Consolas" w:hAnsi="Consolas" w:cs="Consolas"/>
                <w:sz w:val="16"/>
                <w:szCs w:val="16"/>
              </w:rPr>
              <w:t>отверстий; установку</w:t>
            </w:r>
            <w:r w:rsidR="00F076BC" w:rsidRPr="00F076BC">
              <w:rPr>
                <w:rFonts w:ascii="Consolas" w:hAnsi="Consolas" w:cs="Consolas"/>
                <w:sz w:val="16"/>
                <w:szCs w:val="16"/>
              </w:rPr>
              <w:t xml:space="preserve"> гильз в перекрытиях; соединение трубостоек; восстановление отделки поверхностей в доме, наклейки на трубостойки; прочие затраты, все необходимые согласования и </w:t>
            </w:r>
            <w:r w:rsidRPr="00F076BC">
              <w:rPr>
                <w:rFonts w:ascii="Consolas" w:hAnsi="Consolas" w:cs="Consolas"/>
                <w:sz w:val="16"/>
                <w:szCs w:val="16"/>
              </w:rPr>
              <w:t>разрешения;</w:t>
            </w:r>
            <w:r w:rsidRPr="00F076BC">
              <w:rPr>
                <w:rFonts w:ascii="Consolas" w:hAnsi="Consolas" w:cs="Consolas"/>
                <w:color w:val="0070C0"/>
                <w:sz w:val="16"/>
                <w:szCs w:val="16"/>
              </w:rPr>
              <w:t xml:space="preserve"> справки</w:t>
            </w:r>
            <w:r w:rsidR="00F076BC" w:rsidRPr="00F076BC">
              <w:rPr>
                <w:rFonts w:ascii="Consolas" w:hAnsi="Consolas" w:cs="Consolas"/>
                <w:color w:val="0070C0"/>
                <w:sz w:val="16"/>
                <w:szCs w:val="16"/>
              </w:rPr>
              <w:t xml:space="preserve"> о выполнении ТУ от собственников </w:t>
            </w:r>
            <w:r w:rsidRPr="00F076BC">
              <w:rPr>
                <w:rFonts w:ascii="Consolas" w:hAnsi="Consolas" w:cs="Consolas"/>
                <w:color w:val="0070C0"/>
                <w:sz w:val="16"/>
                <w:szCs w:val="16"/>
              </w:rPr>
              <w:t>инфраструктуры</w:t>
            </w:r>
            <w:r w:rsidRPr="00F076BC">
              <w:rPr>
                <w:rFonts w:ascii="Consolas" w:hAnsi="Consolas" w:cs="Consolas"/>
                <w:sz w:val="16"/>
                <w:szCs w:val="16"/>
              </w:rPr>
              <w:t>; исполнительная</w:t>
            </w:r>
            <w:r w:rsidR="00F076BC" w:rsidRPr="00F076BC">
              <w:rPr>
                <w:rFonts w:ascii="Consolas" w:hAnsi="Consolas" w:cs="Consolas"/>
                <w:sz w:val="16"/>
                <w:szCs w:val="16"/>
              </w:rPr>
              <w:t xml:space="preserve"> документация по МР</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403</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Монтаж </w:t>
            </w:r>
            <w:r w:rsidR="009D405A" w:rsidRPr="00F076BC">
              <w:rPr>
                <w:rFonts w:ascii="Consolas" w:hAnsi="Consolas" w:cs="Consolas"/>
                <w:b/>
                <w:bCs/>
                <w:color w:val="000000"/>
                <w:sz w:val="16"/>
                <w:szCs w:val="16"/>
              </w:rPr>
              <w:t>телекоммуникационного шкафа,</w:t>
            </w:r>
            <w:r w:rsidRPr="00F076BC">
              <w:rPr>
                <w:rFonts w:ascii="Consolas" w:hAnsi="Consolas" w:cs="Consolas"/>
                <w:b/>
                <w:bCs/>
                <w:color w:val="000000"/>
                <w:sz w:val="16"/>
                <w:szCs w:val="16"/>
              </w:rPr>
              <w:t xml:space="preserve"> телекоммуникационной стойки емкостью:</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ПИР;СМР, включая прочие затраты; исполнительная документация; при этом включено:  монтаж укомплектованного шкафа ( комплектация по ТЗ в договоре), подключение к электропитанию и заземлению (</w:t>
            </w:r>
            <w:r w:rsidRPr="00F076BC">
              <w:rPr>
                <w:rFonts w:ascii="Consolas" w:hAnsi="Consolas" w:cs="Consolas"/>
                <w:color w:val="FF0000"/>
                <w:sz w:val="16"/>
                <w:szCs w:val="16"/>
              </w:rPr>
              <w:t>если более 50 м. дополнительно применяется уд. расценка № 801</w:t>
            </w:r>
            <w:r w:rsidRPr="00F076BC">
              <w:rPr>
                <w:rFonts w:ascii="Consolas" w:hAnsi="Consolas" w:cs="Consolas"/>
                <w:sz w:val="16"/>
                <w:szCs w:val="16"/>
              </w:rPr>
              <w:t>), установка ЩРУН (щиток учетно-распределительный), установка узлов учета электрической энергии,</w:t>
            </w:r>
            <w:r w:rsidR="009D405A">
              <w:rPr>
                <w:rFonts w:ascii="Consolas" w:hAnsi="Consolas" w:cs="Consolas"/>
                <w:sz w:val="16"/>
                <w:szCs w:val="16"/>
              </w:rPr>
              <w:t xml:space="preserve"> </w:t>
            </w:r>
            <w:r w:rsidRPr="00F076BC">
              <w:rPr>
                <w:rFonts w:ascii="Consolas" w:hAnsi="Consolas" w:cs="Consolas"/>
                <w:sz w:val="16"/>
                <w:szCs w:val="16"/>
              </w:rPr>
              <w:t xml:space="preserve">УЗО, автоматического выключателя, </w:t>
            </w:r>
            <w:r w:rsidRPr="00F076BC">
              <w:rPr>
                <w:rFonts w:ascii="Consolas" w:hAnsi="Consolas" w:cs="Consolas"/>
                <w:color w:val="0070C0"/>
                <w:sz w:val="16"/>
                <w:szCs w:val="16"/>
              </w:rPr>
              <w:t>стоимость и прокладка силового кабеля (длиной до 50 м)</w:t>
            </w:r>
            <w:r w:rsidRPr="00F076BC">
              <w:rPr>
                <w:rFonts w:ascii="Consolas" w:hAnsi="Consolas" w:cs="Consolas"/>
                <w:sz w:val="16"/>
                <w:szCs w:val="16"/>
              </w:rPr>
              <w:t xml:space="preserve">, стоимость шкафа/стойки и монтажных материалов, включая органайзер, патч-панель, имиджевые наклейки и пр. элементы по комплектации в ТЗ. Оформление разрешительных документов на </w:t>
            </w:r>
            <w:r w:rsidR="009D405A" w:rsidRPr="00F076BC">
              <w:rPr>
                <w:rFonts w:ascii="Consolas" w:hAnsi="Consolas" w:cs="Consolas"/>
                <w:sz w:val="16"/>
                <w:szCs w:val="16"/>
              </w:rPr>
              <w:t>размещение,</w:t>
            </w:r>
            <w:r w:rsidR="009D405A"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sz w:val="16"/>
                <w:szCs w:val="16"/>
              </w:rPr>
              <w:t xml:space="preserve"> </w:t>
            </w:r>
            <w:r w:rsidRPr="00F076BC">
              <w:rPr>
                <w:rFonts w:ascii="Consolas" w:hAnsi="Consolas" w:cs="Consolas"/>
                <w:color w:val="FF0000"/>
                <w:sz w:val="16"/>
                <w:szCs w:val="16"/>
              </w:rPr>
              <w:t xml:space="preserve">Не включено: стоимость активного оборудования </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color w:val="FF0000"/>
                <w:sz w:val="16"/>
                <w:szCs w:val="16"/>
              </w:rPr>
              <w:t xml:space="preserve">до </w:t>
            </w:r>
            <w:r w:rsidRPr="00F076BC">
              <w:rPr>
                <w:rFonts w:ascii="Consolas" w:hAnsi="Consolas" w:cs="Consolas"/>
                <w:b/>
                <w:bCs/>
                <w:color w:val="FF0000"/>
                <w:sz w:val="16"/>
                <w:szCs w:val="16"/>
              </w:rPr>
              <w:t>12U</w:t>
            </w:r>
            <w:r w:rsidRPr="00F076BC">
              <w:rPr>
                <w:rFonts w:ascii="Consolas" w:hAnsi="Consolas" w:cs="Consolas"/>
                <w:b/>
                <w:bCs/>
                <w:sz w:val="16"/>
                <w:szCs w:val="16"/>
              </w:rPr>
              <w:t xml:space="preserve"> </w:t>
            </w:r>
            <w:r w:rsidRPr="00F076BC">
              <w:rPr>
                <w:rFonts w:ascii="Consolas" w:hAnsi="Consolas" w:cs="Consolas"/>
                <w:sz w:val="16"/>
                <w:szCs w:val="16"/>
              </w:rPr>
              <w:t>(в том числе ШР-1200, ШР-2400)</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403.2</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FF0000"/>
                <w:sz w:val="16"/>
                <w:szCs w:val="16"/>
              </w:rPr>
            </w:pPr>
            <w:r w:rsidRPr="00F076BC">
              <w:rPr>
                <w:rFonts w:ascii="Consolas" w:hAnsi="Consolas" w:cs="Consolas"/>
                <w:b/>
                <w:bCs/>
                <w:color w:val="FF0000"/>
                <w:sz w:val="16"/>
                <w:szCs w:val="16"/>
              </w:rPr>
              <w:t xml:space="preserve">до 24U </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403.3</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FF0000"/>
                <w:sz w:val="16"/>
                <w:szCs w:val="16"/>
              </w:rPr>
            </w:pPr>
            <w:r w:rsidRPr="00F076BC">
              <w:rPr>
                <w:rFonts w:ascii="Consolas" w:hAnsi="Consolas" w:cs="Consolas"/>
                <w:b/>
                <w:bCs/>
                <w:color w:val="FF0000"/>
                <w:sz w:val="16"/>
                <w:szCs w:val="16"/>
              </w:rPr>
              <w:t xml:space="preserve">до 48U </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b/>
                <w:bCs/>
                <w:color w:val="FF0000"/>
                <w:sz w:val="16"/>
                <w:szCs w:val="16"/>
              </w:rPr>
            </w:pPr>
            <w:r w:rsidRPr="00F076BC">
              <w:rPr>
                <w:rFonts w:ascii="Consolas" w:hAnsi="Consolas" w:cs="Consolas"/>
                <w:b/>
                <w:bCs/>
                <w:color w:val="FF0000"/>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403.4</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left"/>
              <w:rPr>
                <w:rFonts w:ascii="Consolas" w:hAnsi="Consolas" w:cs="Consolas"/>
                <w:b/>
                <w:bCs/>
                <w:color w:val="0D0D0D"/>
                <w:sz w:val="16"/>
                <w:szCs w:val="16"/>
              </w:rPr>
            </w:pPr>
            <w:r w:rsidRPr="00F076BC">
              <w:rPr>
                <w:rFonts w:ascii="Consolas" w:hAnsi="Consolas" w:cs="Consolas"/>
                <w:b/>
                <w:bCs/>
                <w:color w:val="0D0D0D"/>
                <w:sz w:val="16"/>
                <w:szCs w:val="16"/>
              </w:rPr>
              <w:t xml:space="preserve">Монтаж </w:t>
            </w:r>
            <w:r w:rsidR="009D405A" w:rsidRPr="00F076BC">
              <w:rPr>
                <w:rFonts w:ascii="Consolas" w:hAnsi="Consolas" w:cs="Consolas"/>
                <w:b/>
                <w:bCs/>
                <w:color w:val="0D0D0D"/>
                <w:sz w:val="16"/>
                <w:szCs w:val="16"/>
              </w:rPr>
              <w:t>телекоммуникационного шкафа</w:t>
            </w:r>
            <w:r w:rsidRPr="00F076BC">
              <w:rPr>
                <w:rFonts w:ascii="Consolas" w:hAnsi="Consolas" w:cs="Consolas"/>
                <w:b/>
                <w:bCs/>
                <w:color w:val="0D0D0D"/>
                <w:sz w:val="16"/>
                <w:szCs w:val="16"/>
              </w:rPr>
              <w:t xml:space="preserve"> (</w:t>
            </w:r>
            <w:r w:rsidR="009D405A" w:rsidRPr="00F076BC">
              <w:rPr>
                <w:rFonts w:ascii="Consolas" w:hAnsi="Consolas" w:cs="Consolas"/>
                <w:b/>
                <w:bCs/>
                <w:color w:val="0D0D0D"/>
                <w:sz w:val="16"/>
                <w:szCs w:val="16"/>
              </w:rPr>
              <w:t>антивандального)</w:t>
            </w:r>
            <w:r w:rsidRPr="00F076BC">
              <w:rPr>
                <w:rFonts w:ascii="Consolas" w:hAnsi="Consolas" w:cs="Consolas"/>
                <w:b/>
                <w:bCs/>
                <w:color w:val="0D0D0D"/>
                <w:sz w:val="16"/>
                <w:szCs w:val="16"/>
              </w:rPr>
              <w:t xml:space="preserve"> для сетей </w:t>
            </w:r>
            <w:r w:rsidR="009D405A" w:rsidRPr="00F076BC">
              <w:rPr>
                <w:rFonts w:ascii="Consolas" w:hAnsi="Consolas" w:cs="Consolas"/>
                <w:b/>
                <w:bCs/>
                <w:color w:val="0D0D0D"/>
                <w:sz w:val="16"/>
                <w:szCs w:val="16"/>
              </w:rPr>
              <w:t>FTTB:</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b/>
                <w:bCs/>
                <w:color w:val="FF0000"/>
                <w:sz w:val="16"/>
                <w:szCs w:val="16"/>
              </w:rPr>
            </w:pPr>
            <w:r w:rsidRPr="00F076BC">
              <w:rPr>
                <w:rFonts w:ascii="Consolas" w:hAnsi="Consolas" w:cs="Consolas"/>
                <w:b/>
                <w:bCs/>
                <w:color w:val="FF0000"/>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403.4.1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FF0000"/>
                <w:sz w:val="16"/>
                <w:szCs w:val="16"/>
              </w:rPr>
            </w:pPr>
            <w:r w:rsidRPr="00F076BC">
              <w:rPr>
                <w:rFonts w:ascii="Consolas" w:hAnsi="Consolas" w:cs="Consolas"/>
                <w:b/>
                <w:bCs/>
                <w:color w:val="FF0000"/>
                <w:sz w:val="16"/>
                <w:szCs w:val="16"/>
              </w:rPr>
              <w:t>до 9U</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left"/>
              <w:rPr>
                <w:rFonts w:ascii="Consolas" w:hAnsi="Consolas" w:cs="Consolas"/>
                <w:color w:val="FF0000"/>
                <w:sz w:val="16"/>
                <w:szCs w:val="16"/>
              </w:rPr>
            </w:pPr>
            <w:r w:rsidRPr="00F076BC">
              <w:rPr>
                <w:rFonts w:ascii="Consolas" w:hAnsi="Consolas" w:cs="Consolas"/>
                <w:color w:val="FF0000"/>
                <w:sz w:val="16"/>
                <w:szCs w:val="16"/>
              </w:rPr>
              <w:t xml:space="preserve">только для сетей </w:t>
            </w:r>
            <w:r w:rsidR="009D405A" w:rsidRPr="00F076BC">
              <w:rPr>
                <w:rFonts w:ascii="Consolas" w:hAnsi="Consolas" w:cs="Consolas"/>
                <w:color w:val="FF0000"/>
                <w:sz w:val="16"/>
                <w:szCs w:val="16"/>
              </w:rPr>
              <w:t>FTTB, без</w:t>
            </w:r>
            <w:r w:rsidRPr="00F076BC">
              <w:rPr>
                <w:rFonts w:ascii="Consolas" w:hAnsi="Consolas" w:cs="Consolas"/>
                <w:color w:val="FF0000"/>
                <w:sz w:val="16"/>
                <w:szCs w:val="16"/>
              </w:rPr>
              <w:t xml:space="preserve"> комплексных услуг</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403.4.2</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FF0000"/>
                <w:sz w:val="16"/>
                <w:szCs w:val="16"/>
              </w:rPr>
            </w:pPr>
            <w:r w:rsidRPr="00F076BC">
              <w:rPr>
                <w:rFonts w:ascii="Consolas" w:hAnsi="Consolas" w:cs="Consolas"/>
                <w:b/>
                <w:bCs/>
                <w:color w:val="FF0000"/>
                <w:sz w:val="16"/>
                <w:szCs w:val="16"/>
              </w:rPr>
              <w:t>до 15U</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left"/>
              <w:rPr>
                <w:rFonts w:ascii="Consolas" w:hAnsi="Consolas" w:cs="Consolas"/>
                <w:color w:val="FF0000"/>
                <w:sz w:val="16"/>
                <w:szCs w:val="16"/>
              </w:rPr>
            </w:pPr>
            <w:r w:rsidRPr="00F076BC">
              <w:rPr>
                <w:rFonts w:ascii="Consolas" w:hAnsi="Consolas" w:cs="Consolas"/>
                <w:color w:val="FF0000"/>
                <w:sz w:val="16"/>
                <w:szCs w:val="16"/>
              </w:rPr>
              <w:t xml:space="preserve">только для сетей </w:t>
            </w:r>
            <w:r w:rsidR="009D405A" w:rsidRPr="00F076BC">
              <w:rPr>
                <w:rFonts w:ascii="Consolas" w:hAnsi="Consolas" w:cs="Consolas"/>
                <w:color w:val="FF0000"/>
                <w:sz w:val="16"/>
                <w:szCs w:val="16"/>
              </w:rPr>
              <w:t>FTTB, без</w:t>
            </w:r>
            <w:r w:rsidRPr="00F076BC">
              <w:rPr>
                <w:rFonts w:ascii="Consolas" w:hAnsi="Consolas" w:cs="Consolas"/>
                <w:color w:val="FF0000"/>
                <w:sz w:val="16"/>
                <w:szCs w:val="16"/>
              </w:rPr>
              <w:t xml:space="preserve"> комплексных услуг</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404</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телекоммуникационного шкафа, стойки на станционной или линейной стороне</w:t>
            </w:r>
          </w:p>
        </w:tc>
        <w:tc>
          <w:tcPr>
            <w:tcW w:w="1360" w:type="dxa"/>
            <w:tcBorders>
              <w:top w:val="nil"/>
              <w:left w:val="nil"/>
              <w:bottom w:val="single" w:sz="4" w:space="0" w:color="808080"/>
              <w:right w:val="single" w:sz="4" w:space="0" w:color="808080"/>
            </w:tcBorders>
            <w:shd w:val="clear" w:color="000000" w:fill="FFFFFF"/>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xml:space="preserve">1 шкаф </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9D405A" w:rsidP="00F076BC">
            <w:pPr>
              <w:ind w:firstLine="0"/>
              <w:rPr>
                <w:rFonts w:ascii="Consolas" w:hAnsi="Consolas" w:cs="Consolas"/>
                <w:sz w:val="16"/>
                <w:szCs w:val="16"/>
              </w:rPr>
            </w:pPr>
            <w:r w:rsidRPr="00F076BC">
              <w:rPr>
                <w:rFonts w:ascii="Consolas" w:hAnsi="Consolas" w:cs="Consolas"/>
                <w:sz w:val="16"/>
                <w:szCs w:val="16"/>
              </w:rPr>
              <w:t>ПИР; СМР</w:t>
            </w:r>
            <w:r w:rsidR="00F076BC" w:rsidRPr="00F076BC">
              <w:rPr>
                <w:rFonts w:ascii="Consolas" w:hAnsi="Consolas" w:cs="Consolas"/>
                <w:sz w:val="16"/>
                <w:szCs w:val="16"/>
              </w:rPr>
              <w:t>, включая прочие затраты; исполнительная документация, при этом включено (не ограничиваясь этим</w:t>
            </w:r>
            <w:r w:rsidRPr="00F076BC">
              <w:rPr>
                <w:rFonts w:ascii="Consolas" w:hAnsi="Consolas" w:cs="Consolas"/>
                <w:sz w:val="16"/>
                <w:szCs w:val="16"/>
              </w:rPr>
              <w:t>): монтаж</w:t>
            </w:r>
            <w:r w:rsidR="00F076BC" w:rsidRPr="00F076BC">
              <w:rPr>
                <w:rFonts w:ascii="Consolas" w:hAnsi="Consolas" w:cs="Consolas"/>
                <w:sz w:val="16"/>
                <w:szCs w:val="16"/>
              </w:rPr>
              <w:t xml:space="preserve"> шкафа, электромонтажные работы (при необходимости</w:t>
            </w:r>
            <w:r w:rsidRPr="00F076BC">
              <w:rPr>
                <w:rFonts w:ascii="Consolas" w:hAnsi="Consolas" w:cs="Consolas"/>
                <w:sz w:val="16"/>
                <w:szCs w:val="16"/>
              </w:rPr>
              <w:t>), стоимость</w:t>
            </w:r>
            <w:r w:rsidR="00F076BC" w:rsidRPr="00F076BC">
              <w:rPr>
                <w:rFonts w:ascii="Consolas" w:hAnsi="Consolas" w:cs="Consolas"/>
                <w:sz w:val="16"/>
                <w:szCs w:val="16"/>
              </w:rPr>
              <w:t xml:space="preserve"> силового кабеля (при необходимости), стоимость монтажных </w:t>
            </w:r>
            <w:r w:rsidRPr="00F076BC">
              <w:rPr>
                <w:rFonts w:ascii="Consolas" w:hAnsi="Consolas" w:cs="Consolas"/>
                <w:sz w:val="16"/>
                <w:szCs w:val="16"/>
              </w:rPr>
              <w:t>материалов, имиджевые</w:t>
            </w:r>
            <w:r w:rsidR="00F076BC" w:rsidRPr="00F076BC">
              <w:rPr>
                <w:rFonts w:ascii="Consolas" w:hAnsi="Consolas" w:cs="Consolas"/>
                <w:sz w:val="16"/>
                <w:szCs w:val="16"/>
              </w:rPr>
              <w:t xml:space="preserve"> наклейки и бирки на кабель. </w:t>
            </w:r>
            <w:r w:rsidR="00F076BC" w:rsidRPr="00F076BC">
              <w:rPr>
                <w:rFonts w:ascii="Consolas" w:hAnsi="Consolas" w:cs="Consolas"/>
                <w:color w:val="FF0000"/>
                <w:sz w:val="16"/>
                <w:szCs w:val="16"/>
              </w:rPr>
              <w:t xml:space="preserve">Не </w:t>
            </w:r>
            <w:r w:rsidRPr="00F076BC">
              <w:rPr>
                <w:rFonts w:ascii="Consolas" w:hAnsi="Consolas" w:cs="Consolas"/>
                <w:color w:val="FF0000"/>
                <w:sz w:val="16"/>
                <w:szCs w:val="16"/>
              </w:rPr>
              <w:t>включено: стоимость шкафа, монтаж</w:t>
            </w:r>
            <w:r w:rsidR="00F076BC" w:rsidRPr="00F076BC">
              <w:rPr>
                <w:rFonts w:ascii="Consolas" w:hAnsi="Consolas" w:cs="Consolas"/>
                <w:color w:val="FF0000"/>
                <w:sz w:val="16"/>
                <w:szCs w:val="16"/>
              </w:rPr>
              <w:t xml:space="preserve"> и стоимость активного оборудования </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405</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 xml:space="preserve">Монтаж </w:t>
            </w:r>
            <w:r w:rsidR="00AC43EA" w:rsidRPr="00F076BC">
              <w:rPr>
                <w:rFonts w:ascii="Consolas" w:hAnsi="Consolas" w:cs="Consolas"/>
                <w:b/>
                <w:bCs/>
                <w:sz w:val="16"/>
                <w:szCs w:val="16"/>
              </w:rPr>
              <w:t>телекоммуникационного оборудования</w:t>
            </w:r>
            <w:r w:rsidRPr="00F076BC">
              <w:rPr>
                <w:rFonts w:ascii="Consolas" w:hAnsi="Consolas" w:cs="Consolas"/>
                <w:b/>
                <w:bCs/>
                <w:sz w:val="16"/>
                <w:szCs w:val="16"/>
              </w:rPr>
              <w:t xml:space="preserve"> на станционной или линейной </w:t>
            </w:r>
            <w:r w:rsidR="00AC43EA" w:rsidRPr="00F076BC">
              <w:rPr>
                <w:rFonts w:ascii="Consolas" w:hAnsi="Consolas" w:cs="Consolas"/>
                <w:b/>
                <w:bCs/>
                <w:sz w:val="16"/>
                <w:szCs w:val="16"/>
              </w:rPr>
              <w:t>стороне</w:t>
            </w:r>
            <w:r w:rsidR="00AC43EA" w:rsidRPr="00F076BC">
              <w:rPr>
                <w:rFonts w:ascii="Consolas" w:hAnsi="Consolas" w:cs="Consolas"/>
                <w:sz w:val="16"/>
                <w:szCs w:val="16"/>
              </w:rPr>
              <w:t xml:space="preserve"> (</w:t>
            </w:r>
            <w:r w:rsidRPr="00F076BC">
              <w:rPr>
                <w:rFonts w:ascii="Consolas" w:hAnsi="Consolas" w:cs="Consolas"/>
                <w:sz w:val="16"/>
                <w:szCs w:val="16"/>
              </w:rPr>
              <w:t xml:space="preserve">коммутатор, шлюз, мультиплексор, OLT и проч.)  </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AC43EA" w:rsidP="00F076BC">
            <w:pPr>
              <w:ind w:firstLine="0"/>
              <w:rPr>
                <w:rFonts w:ascii="Consolas" w:hAnsi="Consolas" w:cs="Consolas"/>
                <w:sz w:val="16"/>
                <w:szCs w:val="16"/>
              </w:rPr>
            </w:pPr>
            <w:r w:rsidRPr="00F076BC">
              <w:rPr>
                <w:rFonts w:ascii="Consolas" w:hAnsi="Consolas" w:cs="Consolas"/>
                <w:sz w:val="16"/>
                <w:szCs w:val="16"/>
              </w:rPr>
              <w:t>ПИР; СМР; ПНР</w:t>
            </w:r>
            <w:r w:rsidR="00F076BC" w:rsidRPr="00F076BC">
              <w:rPr>
                <w:rFonts w:ascii="Consolas" w:hAnsi="Consolas" w:cs="Consolas"/>
                <w:sz w:val="16"/>
                <w:szCs w:val="16"/>
              </w:rPr>
              <w:t xml:space="preserve">, включая прочие затраты; исполнительная документация, при этом включено (не ограничиваясь этим): монтаж коммутатора, шлюза, мультиплексора, OLT или другого подобного </w:t>
            </w:r>
            <w:r w:rsidRPr="00F076BC">
              <w:rPr>
                <w:rFonts w:ascii="Consolas" w:hAnsi="Consolas" w:cs="Consolas"/>
                <w:sz w:val="16"/>
                <w:szCs w:val="16"/>
              </w:rPr>
              <w:t>оборудования, электромонтажные</w:t>
            </w:r>
            <w:r w:rsidR="00F076BC" w:rsidRPr="00F076BC">
              <w:rPr>
                <w:rFonts w:ascii="Consolas" w:hAnsi="Consolas" w:cs="Consolas"/>
                <w:sz w:val="16"/>
                <w:szCs w:val="16"/>
              </w:rPr>
              <w:t xml:space="preserve"> работы (при необходимости</w:t>
            </w:r>
            <w:r w:rsidRPr="00F076BC">
              <w:rPr>
                <w:rFonts w:ascii="Consolas" w:hAnsi="Consolas" w:cs="Consolas"/>
                <w:sz w:val="16"/>
                <w:szCs w:val="16"/>
              </w:rPr>
              <w:t>), стоимость</w:t>
            </w:r>
            <w:r w:rsidR="00F076BC" w:rsidRPr="00F076BC">
              <w:rPr>
                <w:rFonts w:ascii="Consolas" w:hAnsi="Consolas" w:cs="Consolas"/>
                <w:sz w:val="16"/>
                <w:szCs w:val="16"/>
              </w:rPr>
              <w:t xml:space="preserve"> силового кабеля (при необходимости) и монтажных </w:t>
            </w:r>
            <w:r w:rsidRPr="00F076BC">
              <w:rPr>
                <w:rFonts w:ascii="Consolas" w:hAnsi="Consolas" w:cs="Consolas"/>
                <w:sz w:val="16"/>
                <w:szCs w:val="16"/>
              </w:rPr>
              <w:t>материалов, бирки</w:t>
            </w:r>
            <w:r w:rsidR="00F076BC" w:rsidRPr="00F076BC">
              <w:rPr>
                <w:rFonts w:ascii="Consolas" w:hAnsi="Consolas" w:cs="Consolas"/>
                <w:sz w:val="16"/>
                <w:szCs w:val="16"/>
              </w:rPr>
              <w:t xml:space="preserve"> на кабель.</w:t>
            </w:r>
            <w:r w:rsidR="00F076BC" w:rsidRPr="00F076BC">
              <w:rPr>
                <w:rFonts w:ascii="Consolas" w:hAnsi="Consolas" w:cs="Consolas"/>
                <w:color w:val="FF0000"/>
                <w:sz w:val="16"/>
                <w:szCs w:val="16"/>
              </w:rPr>
              <w:t xml:space="preserve"> Не </w:t>
            </w:r>
            <w:r w:rsidRPr="00F076BC">
              <w:rPr>
                <w:rFonts w:ascii="Consolas" w:hAnsi="Consolas" w:cs="Consolas"/>
                <w:color w:val="FF0000"/>
                <w:sz w:val="16"/>
                <w:szCs w:val="16"/>
              </w:rPr>
              <w:t>включено: стоимость активного</w:t>
            </w:r>
            <w:r w:rsidR="00F076BC" w:rsidRPr="00F076BC">
              <w:rPr>
                <w:rFonts w:ascii="Consolas" w:hAnsi="Consolas" w:cs="Consolas"/>
                <w:color w:val="FF0000"/>
                <w:sz w:val="16"/>
                <w:szCs w:val="16"/>
              </w:rPr>
              <w:t xml:space="preserve"> оборудования, монтаж и стоимость стойки, шкафа</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408</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 xml:space="preserve">до 3 </w:t>
            </w:r>
            <w:r w:rsidR="00AC43EA" w:rsidRPr="00F076BC">
              <w:rPr>
                <w:rFonts w:ascii="Consolas" w:hAnsi="Consolas" w:cs="Consolas"/>
                <w:b/>
                <w:bCs/>
                <w:color w:val="FF0000"/>
                <w:sz w:val="16"/>
                <w:szCs w:val="16"/>
              </w:rPr>
              <w:t>м (</w:t>
            </w:r>
            <w:r w:rsidRPr="00F076BC">
              <w:rPr>
                <w:rFonts w:ascii="Consolas" w:hAnsi="Consolas" w:cs="Consolas"/>
                <w:color w:val="FF0000"/>
                <w:sz w:val="16"/>
                <w:szCs w:val="16"/>
              </w:rPr>
              <w:t xml:space="preserve">применяется только </w:t>
            </w:r>
            <w:r w:rsidR="00AC43EA" w:rsidRPr="00F076BC">
              <w:rPr>
                <w:rFonts w:ascii="Consolas" w:hAnsi="Consolas" w:cs="Consolas"/>
                <w:color w:val="FF0000"/>
                <w:sz w:val="16"/>
                <w:szCs w:val="16"/>
              </w:rPr>
              <w:t>на существующей</w:t>
            </w:r>
            <w:r w:rsidRPr="00F076BC">
              <w:rPr>
                <w:rFonts w:ascii="Consolas" w:hAnsi="Consolas" w:cs="Consolas"/>
                <w:color w:val="FF0000"/>
                <w:sz w:val="16"/>
                <w:szCs w:val="16"/>
              </w:rPr>
              <w:t xml:space="preserve"> кабельной линии при разрыве колец)</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патчкорд</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w:t>
            </w:r>
            <w:r w:rsidR="00AC43EA" w:rsidRPr="00F076BC">
              <w:rPr>
                <w:rFonts w:ascii="Consolas" w:hAnsi="Consolas" w:cs="Consolas"/>
                <w:color w:val="000000"/>
                <w:sz w:val="16"/>
                <w:szCs w:val="16"/>
              </w:rPr>
              <w:t>переключение узлов</w:t>
            </w:r>
            <w:r w:rsidRPr="00F076BC">
              <w:rPr>
                <w:rFonts w:ascii="Consolas" w:hAnsi="Consolas" w:cs="Consolas"/>
                <w:color w:val="000000"/>
                <w:sz w:val="16"/>
                <w:szCs w:val="16"/>
              </w:rPr>
              <w:t xml:space="preserve">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F076BC">
              <w:rPr>
                <w:rFonts w:ascii="Consolas" w:hAnsi="Consolas" w:cs="Consolas"/>
                <w:color w:val="FF0000"/>
                <w:sz w:val="16"/>
                <w:szCs w:val="16"/>
              </w:rPr>
              <w:t>с учетом стоимости патч-кордов и расходных материалов</w:t>
            </w:r>
            <w:r w:rsidRPr="00F076BC">
              <w:rPr>
                <w:rFonts w:ascii="Consolas" w:hAnsi="Consolas" w:cs="Consolas"/>
                <w:color w:val="000000"/>
                <w:sz w:val="16"/>
                <w:szCs w:val="16"/>
              </w:rPr>
              <w:t xml:space="preserve"> (состав для обработки разъемов, баллончик со сжатым воздухом и проч.), </w:t>
            </w:r>
            <w:r w:rsidRPr="00F076BC">
              <w:rPr>
                <w:rFonts w:ascii="Consolas" w:hAnsi="Consolas" w:cs="Consolas"/>
                <w:color w:val="FF0000"/>
                <w:sz w:val="16"/>
                <w:szCs w:val="16"/>
              </w:rPr>
              <w:t>без учета стоимости SFP модуля</w:t>
            </w:r>
            <w:r w:rsidRPr="00F076BC">
              <w:rPr>
                <w:rFonts w:ascii="Consolas" w:hAnsi="Consolas" w:cs="Consolas"/>
                <w:color w:val="000000"/>
                <w:sz w:val="16"/>
                <w:szCs w:val="16"/>
              </w:rPr>
              <w:t>, с учетом прочих расходов (включая транспортные).</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408.1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AC43EA">
            <w:pPr>
              <w:ind w:firstLine="0"/>
              <w:rPr>
                <w:rFonts w:ascii="Consolas" w:hAnsi="Consolas" w:cs="Consolas"/>
                <w:color w:val="000000"/>
                <w:sz w:val="16"/>
                <w:szCs w:val="16"/>
              </w:rPr>
            </w:pPr>
            <w:r w:rsidRPr="00F076BC">
              <w:rPr>
                <w:rFonts w:ascii="Consolas" w:hAnsi="Consolas" w:cs="Consolas"/>
                <w:b/>
                <w:bCs/>
                <w:color w:val="000000"/>
                <w:sz w:val="16"/>
                <w:szCs w:val="16"/>
              </w:rPr>
              <w:t>Монтаж/замена патч-корда длиной</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до 3 м</w:t>
            </w:r>
            <w:r w:rsidR="00AC43EA">
              <w:rPr>
                <w:rFonts w:ascii="Consolas" w:hAnsi="Consolas" w:cs="Consolas"/>
                <w:b/>
                <w:bCs/>
                <w:color w:val="FF0000"/>
                <w:sz w:val="16"/>
                <w:szCs w:val="16"/>
              </w:rPr>
              <w:t xml:space="preserve"> </w:t>
            </w:r>
            <w:r w:rsidRPr="00F076BC">
              <w:rPr>
                <w:rFonts w:ascii="Consolas" w:hAnsi="Consolas" w:cs="Consolas"/>
                <w:color w:val="0D0D0D"/>
                <w:sz w:val="16"/>
                <w:szCs w:val="16"/>
              </w:rPr>
              <w:t>(duplex/simpex, любой разъем, любая полировка)</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патчкорд</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монтаж/замена патч-корда на сетях/оборудовании Заказчика. </w:t>
            </w:r>
            <w:r w:rsidRPr="00F076BC">
              <w:rPr>
                <w:rFonts w:ascii="Consolas" w:hAnsi="Consolas" w:cs="Consolas"/>
                <w:color w:val="000000"/>
                <w:sz w:val="16"/>
                <w:szCs w:val="16"/>
              </w:rPr>
              <w:br/>
            </w:r>
            <w:r w:rsidRPr="00F076BC">
              <w:rPr>
                <w:rFonts w:ascii="Consolas" w:hAnsi="Consolas" w:cs="Consolas"/>
                <w:color w:val="FF0000"/>
                <w:sz w:val="16"/>
                <w:szCs w:val="16"/>
              </w:rPr>
              <w:t>С учетом стоимости патч-кордов и расходных материалов (состав для обработки разъемов, баллончик со сжатым воздухом и проч.), с учетом прочих расходов (включая транспортные).</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409</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 xml:space="preserve">свыше 3 </w:t>
            </w:r>
            <w:r w:rsidR="00AC43EA" w:rsidRPr="00F076BC">
              <w:rPr>
                <w:rFonts w:ascii="Consolas" w:hAnsi="Consolas" w:cs="Consolas"/>
                <w:b/>
                <w:bCs/>
                <w:color w:val="FF0000"/>
                <w:sz w:val="16"/>
                <w:szCs w:val="16"/>
              </w:rPr>
              <w:t>м (</w:t>
            </w:r>
            <w:r w:rsidRPr="00F076BC">
              <w:rPr>
                <w:rFonts w:ascii="Consolas" w:hAnsi="Consolas" w:cs="Consolas"/>
                <w:color w:val="FF0000"/>
                <w:sz w:val="16"/>
                <w:szCs w:val="16"/>
              </w:rPr>
              <w:t xml:space="preserve">применяется только </w:t>
            </w:r>
            <w:r w:rsidR="00AC43EA" w:rsidRPr="00F076BC">
              <w:rPr>
                <w:rFonts w:ascii="Consolas" w:hAnsi="Consolas" w:cs="Consolas"/>
                <w:color w:val="FF0000"/>
                <w:sz w:val="16"/>
                <w:szCs w:val="16"/>
              </w:rPr>
              <w:t>на существующей</w:t>
            </w:r>
            <w:r w:rsidRPr="00F076BC">
              <w:rPr>
                <w:rFonts w:ascii="Consolas" w:hAnsi="Consolas" w:cs="Consolas"/>
                <w:color w:val="FF0000"/>
                <w:sz w:val="16"/>
                <w:szCs w:val="16"/>
              </w:rPr>
              <w:t xml:space="preserve"> кабельной линии при разрыве колец)</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патчкорд</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w:t>
            </w:r>
            <w:r w:rsidR="00AC43EA" w:rsidRPr="00F076BC">
              <w:rPr>
                <w:rFonts w:ascii="Consolas" w:hAnsi="Consolas" w:cs="Consolas"/>
                <w:color w:val="000000"/>
                <w:sz w:val="16"/>
                <w:szCs w:val="16"/>
              </w:rPr>
              <w:t>переключение узлов</w:t>
            </w:r>
            <w:r w:rsidRPr="00F076BC">
              <w:rPr>
                <w:rFonts w:ascii="Consolas" w:hAnsi="Consolas" w:cs="Consolas"/>
                <w:color w:val="000000"/>
                <w:sz w:val="16"/>
                <w:szCs w:val="16"/>
              </w:rPr>
              <w:t xml:space="preserve">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F076BC">
              <w:rPr>
                <w:rFonts w:ascii="Consolas" w:hAnsi="Consolas" w:cs="Consolas"/>
                <w:color w:val="FF0000"/>
                <w:sz w:val="16"/>
                <w:szCs w:val="16"/>
              </w:rPr>
              <w:t>с учетом стоимости патч-кордов и расходных материалов</w:t>
            </w:r>
            <w:r w:rsidRPr="00F076BC">
              <w:rPr>
                <w:rFonts w:ascii="Consolas" w:hAnsi="Consolas" w:cs="Consolas"/>
                <w:color w:val="000000"/>
                <w:sz w:val="16"/>
                <w:szCs w:val="16"/>
              </w:rPr>
              <w:t xml:space="preserve"> (состав для обработки разъемов, баллончик со сжатым воздухом и проч.), </w:t>
            </w:r>
            <w:r w:rsidRPr="00F076BC">
              <w:rPr>
                <w:rFonts w:ascii="Consolas" w:hAnsi="Consolas" w:cs="Consolas"/>
                <w:color w:val="FF0000"/>
                <w:sz w:val="16"/>
                <w:szCs w:val="16"/>
              </w:rPr>
              <w:t>без учета стоимости SFP модуля</w:t>
            </w:r>
            <w:r w:rsidRPr="00F076BC">
              <w:rPr>
                <w:rFonts w:ascii="Consolas" w:hAnsi="Consolas" w:cs="Consolas"/>
                <w:color w:val="000000"/>
                <w:sz w:val="16"/>
                <w:szCs w:val="16"/>
              </w:rPr>
              <w:t>, с учетом прочих расходов (включая транспортные).</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409.1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Монтаж/замена патч-корда длиной </w:t>
            </w:r>
            <w:r w:rsidRPr="00F076BC">
              <w:rPr>
                <w:rFonts w:ascii="Consolas" w:hAnsi="Consolas" w:cs="Consolas"/>
                <w:b/>
                <w:bCs/>
                <w:color w:val="FF0000"/>
                <w:sz w:val="16"/>
                <w:szCs w:val="16"/>
              </w:rPr>
              <w:t xml:space="preserve">свыше 3 </w:t>
            </w:r>
            <w:r w:rsidR="00AC43EA" w:rsidRPr="00F076BC">
              <w:rPr>
                <w:rFonts w:ascii="Consolas" w:hAnsi="Consolas" w:cs="Consolas"/>
                <w:b/>
                <w:bCs/>
                <w:color w:val="FF0000"/>
                <w:sz w:val="16"/>
                <w:szCs w:val="16"/>
              </w:rPr>
              <w:t>м</w:t>
            </w:r>
            <w:r w:rsidR="00AC43EA" w:rsidRPr="00F076BC">
              <w:rPr>
                <w:rFonts w:ascii="Consolas" w:hAnsi="Consolas" w:cs="Consolas"/>
                <w:color w:val="000000"/>
                <w:sz w:val="16"/>
                <w:szCs w:val="16"/>
              </w:rPr>
              <w:t xml:space="preserve"> (</w:t>
            </w:r>
            <w:r w:rsidRPr="00F076BC">
              <w:rPr>
                <w:rFonts w:ascii="Consolas" w:hAnsi="Consolas" w:cs="Consolas"/>
                <w:color w:val="000000"/>
                <w:sz w:val="16"/>
                <w:szCs w:val="16"/>
              </w:rPr>
              <w:t>duplex/simpex, любой разъем, любая полировка)</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патчкорд</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монтаж/замена патч-корда на сетях/оборудовании Заказчика. </w:t>
            </w:r>
            <w:r w:rsidRPr="00F076BC">
              <w:rPr>
                <w:rFonts w:ascii="Consolas" w:hAnsi="Consolas" w:cs="Consolas"/>
                <w:color w:val="000000"/>
                <w:sz w:val="16"/>
                <w:szCs w:val="16"/>
              </w:rPr>
              <w:br/>
            </w:r>
            <w:r w:rsidRPr="00F076BC">
              <w:rPr>
                <w:rFonts w:ascii="Consolas" w:hAnsi="Consolas" w:cs="Consolas"/>
                <w:color w:val="FF0000"/>
                <w:sz w:val="16"/>
                <w:szCs w:val="16"/>
              </w:rPr>
              <w:t>С учетом стоимости патч-кордов и расходных материалов (состав для обработки разъемов, баллончик со сжатым воздухом и проч.), с учетом прочих расходов (включая транспортные).</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418</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Прокладка и монтаж кабельных каналов, </w:t>
            </w:r>
            <w:r w:rsidR="00AC43EA" w:rsidRPr="00F076BC">
              <w:rPr>
                <w:rFonts w:ascii="Consolas" w:hAnsi="Consolas" w:cs="Consolas"/>
                <w:b/>
                <w:bCs/>
                <w:color w:val="000000"/>
                <w:sz w:val="16"/>
                <w:szCs w:val="16"/>
              </w:rPr>
              <w:t>коробов (в</w:t>
            </w:r>
            <w:r w:rsidRPr="00F076BC">
              <w:rPr>
                <w:rFonts w:ascii="Consolas" w:hAnsi="Consolas" w:cs="Consolas"/>
                <w:b/>
                <w:bCs/>
                <w:color w:val="000000"/>
                <w:sz w:val="16"/>
                <w:szCs w:val="16"/>
              </w:rPr>
              <w:t xml:space="preserve"> т.ч и металлических), </w:t>
            </w:r>
            <w:r w:rsidR="00AC43EA" w:rsidRPr="00F076BC">
              <w:rPr>
                <w:rFonts w:ascii="Consolas" w:hAnsi="Consolas" w:cs="Consolas"/>
                <w:b/>
                <w:bCs/>
                <w:color w:val="000000"/>
                <w:sz w:val="16"/>
                <w:szCs w:val="16"/>
              </w:rPr>
              <w:t>гофротрубы (</w:t>
            </w:r>
            <w:r w:rsidRPr="00F076BC">
              <w:rPr>
                <w:rFonts w:ascii="Consolas" w:hAnsi="Consolas" w:cs="Consolas"/>
                <w:b/>
                <w:bC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AC43EA" w:rsidP="00F076BC">
            <w:pPr>
              <w:ind w:firstLine="0"/>
              <w:rPr>
                <w:rFonts w:ascii="Consolas" w:hAnsi="Consolas" w:cs="Consolas"/>
                <w:color w:val="0D0D0D"/>
                <w:sz w:val="16"/>
                <w:szCs w:val="16"/>
              </w:rPr>
            </w:pPr>
            <w:r w:rsidRPr="00F076BC">
              <w:rPr>
                <w:rFonts w:ascii="Consolas" w:hAnsi="Consolas" w:cs="Consolas"/>
                <w:color w:val="0D0D0D"/>
                <w:sz w:val="16"/>
                <w:szCs w:val="16"/>
              </w:rPr>
              <w:t>ПИР; СМР</w:t>
            </w:r>
            <w:r w:rsidR="00F076BC" w:rsidRPr="00F076BC">
              <w:rPr>
                <w:rFonts w:ascii="Consolas" w:hAnsi="Consolas" w:cs="Consolas"/>
                <w:color w:val="0D0D0D"/>
                <w:sz w:val="16"/>
                <w:szCs w:val="16"/>
              </w:rPr>
              <w:t xml:space="preserve"> (включая стоимость всех конструкций, комплектующих </w:t>
            </w:r>
            <w:r w:rsidR="001A3239" w:rsidRPr="00F076BC">
              <w:rPr>
                <w:rFonts w:ascii="Consolas" w:hAnsi="Consolas" w:cs="Consolas"/>
                <w:color w:val="0D0D0D"/>
                <w:sz w:val="16"/>
                <w:szCs w:val="16"/>
              </w:rPr>
              <w:t>и материалов</w:t>
            </w:r>
            <w:r w:rsidR="00F076BC" w:rsidRPr="00F076BC">
              <w:rPr>
                <w:rFonts w:ascii="Consolas" w:hAnsi="Consolas" w:cs="Consolas"/>
                <w:color w:val="0D0D0D"/>
                <w:sz w:val="16"/>
                <w:szCs w:val="16"/>
              </w:rPr>
              <w:t>), включая заделку отверстий и восстановление поверхностей и их отделки</w:t>
            </w:r>
          </w:p>
        </w:tc>
        <w:tc>
          <w:tcPr>
            <w:tcW w:w="1462"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418.1</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кабельных каналов </w:t>
            </w:r>
            <w:r w:rsidR="00AC43EA" w:rsidRPr="00F076BC">
              <w:rPr>
                <w:rFonts w:ascii="Consolas" w:hAnsi="Consolas" w:cs="Consolas"/>
                <w:color w:val="000000"/>
                <w:sz w:val="16"/>
                <w:szCs w:val="16"/>
              </w:rPr>
              <w:t>(в</w:t>
            </w:r>
            <w:r w:rsidRPr="00F076BC">
              <w:rPr>
                <w:rFonts w:ascii="Consolas" w:hAnsi="Consolas" w:cs="Consolas"/>
                <w:color w:val="000000"/>
                <w:sz w:val="16"/>
                <w:szCs w:val="16"/>
              </w:rPr>
              <w:t xml:space="preserve"> т.ч. закладных) и коробов шириной </w:t>
            </w:r>
            <w:r w:rsidRPr="00F076BC">
              <w:rPr>
                <w:rFonts w:ascii="Consolas" w:hAnsi="Consolas" w:cs="Consolas"/>
                <w:b/>
                <w:bCs/>
                <w:color w:val="FF0000"/>
                <w:sz w:val="16"/>
                <w:szCs w:val="16"/>
              </w:rPr>
              <w:t>до 100 мм</w:t>
            </w:r>
            <w:r w:rsidRPr="00F076BC">
              <w:rPr>
                <w:rFonts w:ascii="Consolas" w:hAnsi="Consolas" w:cs="Consolas"/>
                <w:color w:val="FF0000"/>
                <w:sz w:val="16"/>
                <w:szCs w:val="16"/>
              </w:rPr>
              <w:t xml:space="preserve"> </w:t>
            </w:r>
            <w:r w:rsidRPr="00F076BC">
              <w:rPr>
                <w:rFonts w:ascii="Consolas" w:hAnsi="Consolas" w:cs="Consolas"/>
                <w:color w:val="000000"/>
                <w:sz w:val="16"/>
                <w:szCs w:val="16"/>
              </w:rPr>
              <w:t xml:space="preserve">и гофротрубы диаметром </w:t>
            </w:r>
            <w:r w:rsidRPr="00F076BC">
              <w:rPr>
                <w:rFonts w:ascii="Consolas" w:hAnsi="Consolas" w:cs="Consolas"/>
                <w:b/>
                <w:bCs/>
                <w:color w:val="FF0000"/>
                <w:sz w:val="16"/>
                <w:szCs w:val="16"/>
              </w:rPr>
              <w:t>до 50мм</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418.2</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кабельных каналов </w:t>
            </w:r>
            <w:r w:rsidR="00AC43EA" w:rsidRPr="00F076BC">
              <w:rPr>
                <w:rFonts w:ascii="Consolas" w:hAnsi="Consolas" w:cs="Consolas"/>
                <w:color w:val="000000"/>
                <w:sz w:val="16"/>
                <w:szCs w:val="16"/>
              </w:rPr>
              <w:t>(в</w:t>
            </w:r>
            <w:r w:rsidRPr="00F076BC">
              <w:rPr>
                <w:rFonts w:ascii="Consolas" w:hAnsi="Consolas" w:cs="Consolas"/>
                <w:color w:val="000000"/>
                <w:sz w:val="16"/>
                <w:szCs w:val="16"/>
              </w:rPr>
              <w:t xml:space="preserve"> т.ч.  закладных) и коробов шириной </w:t>
            </w:r>
            <w:r w:rsidRPr="00F076BC">
              <w:rPr>
                <w:rFonts w:ascii="Consolas" w:hAnsi="Consolas" w:cs="Consolas"/>
                <w:b/>
                <w:bCs/>
                <w:color w:val="FF0000"/>
                <w:sz w:val="16"/>
                <w:szCs w:val="16"/>
              </w:rPr>
              <w:t xml:space="preserve">до 200 мм </w:t>
            </w:r>
            <w:r w:rsidRPr="00F076BC">
              <w:rPr>
                <w:rFonts w:ascii="Consolas" w:hAnsi="Consolas" w:cs="Consolas"/>
                <w:color w:val="0D0D0D"/>
                <w:sz w:val="16"/>
                <w:szCs w:val="16"/>
              </w:rPr>
              <w:t xml:space="preserve">и гофротрубы </w:t>
            </w:r>
            <w:r w:rsidRPr="00F076BC">
              <w:rPr>
                <w:rFonts w:ascii="Consolas" w:hAnsi="Consolas" w:cs="Consolas"/>
                <w:b/>
                <w:bCs/>
                <w:color w:val="FF0000"/>
                <w:sz w:val="16"/>
                <w:szCs w:val="16"/>
              </w:rPr>
              <w:t>диаметром от 50мм</w:t>
            </w:r>
          </w:p>
        </w:tc>
        <w:tc>
          <w:tcPr>
            <w:tcW w:w="136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419</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xml:space="preserve">Установка (монтаж) кронштейнов для муфт с декоративными футлярами, кожухами, коробами для размещения запасов кабелей, муфт и оконечных устройств на </w:t>
            </w:r>
            <w:r w:rsidR="00AC43EA" w:rsidRPr="00F076BC">
              <w:rPr>
                <w:rFonts w:ascii="Consolas" w:hAnsi="Consolas" w:cs="Consolas"/>
                <w:b/>
                <w:bCs/>
                <w:color w:val="000000"/>
                <w:sz w:val="16"/>
                <w:szCs w:val="16"/>
              </w:rPr>
              <w:t>опорах, зданиях</w:t>
            </w:r>
            <w:r w:rsidRPr="00F076BC">
              <w:rPr>
                <w:rFonts w:ascii="Consolas" w:hAnsi="Consolas" w:cs="Consolas"/>
                <w:b/>
                <w:bCs/>
                <w:color w:val="000000"/>
                <w:sz w:val="16"/>
                <w:szCs w:val="16"/>
              </w:rPr>
              <w:t xml:space="preserve"> и конструкциях</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комплект</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AC43EA" w:rsidP="00F076BC">
            <w:pPr>
              <w:ind w:firstLine="0"/>
              <w:rPr>
                <w:rFonts w:ascii="Consolas" w:hAnsi="Consolas" w:cs="Consolas"/>
                <w:color w:val="0D0D0D"/>
                <w:sz w:val="16"/>
                <w:szCs w:val="16"/>
              </w:rPr>
            </w:pPr>
            <w:r w:rsidRPr="00F076BC">
              <w:rPr>
                <w:rFonts w:ascii="Consolas" w:hAnsi="Consolas" w:cs="Consolas"/>
                <w:color w:val="0D0D0D"/>
                <w:sz w:val="16"/>
                <w:szCs w:val="16"/>
              </w:rPr>
              <w:t>ПИР; СМР</w:t>
            </w:r>
            <w:r w:rsidR="00F076BC" w:rsidRPr="00F076BC">
              <w:rPr>
                <w:rFonts w:ascii="Consolas" w:hAnsi="Consolas" w:cs="Consolas"/>
                <w:color w:val="0D0D0D"/>
                <w:sz w:val="16"/>
                <w:szCs w:val="16"/>
              </w:rPr>
              <w:t xml:space="preserve"> и услуги (включая </w:t>
            </w:r>
            <w:r w:rsidRPr="00F076BC">
              <w:rPr>
                <w:rFonts w:ascii="Consolas" w:hAnsi="Consolas" w:cs="Consolas"/>
                <w:color w:val="0D0D0D"/>
                <w:sz w:val="16"/>
                <w:szCs w:val="16"/>
              </w:rPr>
              <w:t>стоимость всех</w:t>
            </w:r>
            <w:r w:rsidR="00F076BC" w:rsidRPr="00F076BC">
              <w:rPr>
                <w:rFonts w:ascii="Consolas" w:hAnsi="Consolas" w:cs="Consolas"/>
                <w:color w:val="0D0D0D"/>
                <w:sz w:val="16"/>
                <w:szCs w:val="16"/>
              </w:rPr>
              <w:t xml:space="preserve"> материалов и </w:t>
            </w:r>
            <w:r w:rsidRPr="00F076BC">
              <w:rPr>
                <w:rFonts w:ascii="Consolas" w:hAnsi="Consolas" w:cs="Consolas"/>
                <w:color w:val="0D0D0D"/>
                <w:sz w:val="16"/>
                <w:szCs w:val="16"/>
              </w:rPr>
              <w:t>конструкций, согласование</w:t>
            </w:r>
            <w:r w:rsidR="00F076BC" w:rsidRPr="00F076BC">
              <w:rPr>
                <w:rFonts w:ascii="Consolas" w:hAnsi="Consolas" w:cs="Consolas"/>
                <w:color w:val="0D0D0D"/>
                <w:sz w:val="16"/>
                <w:szCs w:val="16"/>
              </w:rPr>
              <w:t xml:space="preserve"> размещения конструкций с владельцами опор), в т.ч. декоративное покрытие футляра (</w:t>
            </w:r>
            <w:r w:rsidRPr="00F076BC">
              <w:rPr>
                <w:rFonts w:ascii="Consolas" w:hAnsi="Consolas" w:cs="Consolas"/>
                <w:color w:val="0D0D0D"/>
                <w:sz w:val="16"/>
                <w:szCs w:val="16"/>
              </w:rPr>
              <w:t>короба, кожуха), а</w:t>
            </w:r>
            <w:r w:rsidR="00F076BC" w:rsidRPr="00F076BC">
              <w:rPr>
                <w:rFonts w:ascii="Consolas" w:hAnsi="Consolas" w:cs="Consolas"/>
                <w:color w:val="0D0D0D"/>
                <w:sz w:val="16"/>
                <w:szCs w:val="16"/>
              </w:rPr>
              <w:t xml:space="preserve"> именно: покраска, нанесение логотипа и рекламной информации Заказчика промышленным способом.</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422</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D0D0D"/>
                <w:sz w:val="16"/>
                <w:szCs w:val="16"/>
              </w:rPr>
            </w:pPr>
            <w:r w:rsidRPr="00F076BC">
              <w:rPr>
                <w:rFonts w:ascii="Consolas" w:hAnsi="Consolas" w:cs="Consolas"/>
                <w:b/>
                <w:bCs/>
                <w:color w:val="0D0D0D"/>
                <w:sz w:val="16"/>
                <w:szCs w:val="16"/>
              </w:rPr>
              <w:t xml:space="preserve">Сварка/переварка оптических волокон в </w:t>
            </w:r>
            <w:r w:rsidR="00AC43EA" w:rsidRPr="00F076BC">
              <w:rPr>
                <w:rFonts w:ascii="Consolas" w:hAnsi="Consolas" w:cs="Consolas"/>
                <w:b/>
                <w:bCs/>
                <w:color w:val="0D0D0D"/>
                <w:sz w:val="16"/>
                <w:szCs w:val="16"/>
              </w:rPr>
              <w:t xml:space="preserve">ВОК </w:t>
            </w:r>
            <w:r w:rsidR="00AC43EA" w:rsidRPr="00AC43EA">
              <w:rPr>
                <w:rFonts w:ascii="Consolas" w:hAnsi="Consolas" w:cs="Consolas"/>
                <w:b/>
                <w:bCs/>
                <w:color w:val="FF0000"/>
                <w:sz w:val="16"/>
                <w:szCs w:val="16"/>
              </w:rPr>
              <w:t>(</w:t>
            </w:r>
            <w:r w:rsidRPr="00AC43EA">
              <w:rPr>
                <w:rFonts w:ascii="Consolas" w:hAnsi="Consolas" w:cs="Consolas"/>
                <w:color w:val="FF0000"/>
                <w:sz w:val="16"/>
                <w:szCs w:val="16"/>
              </w:rPr>
              <w:t>п</w:t>
            </w:r>
            <w:r w:rsidRPr="00F076BC">
              <w:rPr>
                <w:rFonts w:ascii="Consolas" w:hAnsi="Consolas" w:cs="Consolas"/>
                <w:color w:val="FF0000"/>
                <w:sz w:val="16"/>
                <w:szCs w:val="16"/>
              </w:rPr>
              <w:t xml:space="preserve">рименяется только </w:t>
            </w:r>
            <w:r w:rsidR="00AC43EA" w:rsidRPr="00F076BC">
              <w:rPr>
                <w:rFonts w:ascii="Consolas" w:hAnsi="Consolas" w:cs="Consolas"/>
                <w:color w:val="FF0000"/>
                <w:sz w:val="16"/>
                <w:szCs w:val="16"/>
              </w:rPr>
              <w:t>на существующей</w:t>
            </w:r>
            <w:r w:rsidRPr="00F076BC">
              <w:rPr>
                <w:rFonts w:ascii="Consolas" w:hAnsi="Consolas" w:cs="Consolas"/>
                <w:color w:val="FF0000"/>
                <w:sz w:val="16"/>
                <w:szCs w:val="16"/>
              </w:rPr>
              <w:t xml:space="preserve"> кабельной </w:t>
            </w:r>
            <w:r w:rsidR="00AC43EA" w:rsidRPr="00F076BC">
              <w:rPr>
                <w:rFonts w:ascii="Consolas" w:hAnsi="Consolas" w:cs="Consolas"/>
                <w:color w:val="FF0000"/>
                <w:sz w:val="16"/>
                <w:szCs w:val="16"/>
              </w:rPr>
              <w:t>линии)</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 опт. волокно</w:t>
            </w:r>
          </w:p>
        </w:tc>
        <w:tc>
          <w:tcPr>
            <w:tcW w:w="6851" w:type="dxa"/>
            <w:gridSpan w:val="2"/>
            <w:tcBorders>
              <w:top w:val="single" w:sz="4" w:space="0" w:color="808080"/>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ПИР, СМР:  сварка одного волокна (точка сварки), все виды измерений, тестирований, паспортизация (не ограничиваясь перечисленным: в электронном виде, Excel-формат для рефлектограмм, протоколы, схемы разварки); монтаж/перемонтаж муфты/кросса для переварки волокон, включая стоимость основных и расходных материалов, в том числе для герметизации муфты (при необходимости); стоимость переездов из точки измерений 1 (откуда ведется измерение) в точку измерений 2 (где находится источник), другие транспортные и все прочие </w:t>
            </w:r>
            <w:r w:rsidR="00AC43EA">
              <w:rPr>
                <w:rFonts w:ascii="Consolas" w:hAnsi="Consolas" w:cs="Consolas"/>
                <w:color w:val="0D0D0D"/>
                <w:sz w:val="16"/>
                <w:szCs w:val="16"/>
              </w:rPr>
              <w:t>расходы</w:t>
            </w:r>
            <w:r w:rsidR="00AC43EA" w:rsidRPr="00F076BC">
              <w:rPr>
                <w:rFonts w:ascii="Consolas" w:hAnsi="Consolas" w:cs="Consolas"/>
                <w:color w:val="0D0D0D"/>
                <w:sz w:val="16"/>
                <w:szCs w:val="16"/>
              </w:rPr>
              <w:t>; получение</w:t>
            </w:r>
            <w:r w:rsidRPr="00F076BC">
              <w:rPr>
                <w:rFonts w:ascii="Consolas" w:hAnsi="Consolas" w:cs="Consolas"/>
                <w:color w:val="0D0D0D"/>
                <w:sz w:val="16"/>
                <w:szCs w:val="16"/>
              </w:rPr>
              <w:t xml:space="preserve"> и оплата всех необходимых разрешений, согласований на право доступа и проведения работ, исполнительная документация по МР и РД</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422.1</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D0D0D"/>
                <w:sz w:val="16"/>
                <w:szCs w:val="16"/>
              </w:rPr>
            </w:pPr>
            <w:r w:rsidRPr="00F076BC">
              <w:rPr>
                <w:rFonts w:ascii="Consolas" w:hAnsi="Consolas" w:cs="Consolas"/>
                <w:b/>
                <w:bCs/>
                <w:color w:val="0D0D0D"/>
                <w:sz w:val="16"/>
                <w:szCs w:val="16"/>
              </w:rPr>
              <w:t xml:space="preserve">Сварка/переварка оптических волокон в </w:t>
            </w:r>
            <w:r w:rsidR="00AC43EA" w:rsidRPr="00F076BC">
              <w:rPr>
                <w:rFonts w:ascii="Consolas" w:hAnsi="Consolas" w:cs="Consolas"/>
                <w:b/>
                <w:bCs/>
                <w:color w:val="0D0D0D"/>
                <w:sz w:val="16"/>
                <w:szCs w:val="16"/>
              </w:rPr>
              <w:t xml:space="preserve">ВОК </w:t>
            </w:r>
            <w:r w:rsidR="00AC43EA" w:rsidRPr="00AC43EA">
              <w:rPr>
                <w:rFonts w:ascii="Consolas" w:hAnsi="Consolas" w:cs="Consolas"/>
                <w:b/>
                <w:bCs/>
                <w:color w:val="FF0000"/>
                <w:sz w:val="16"/>
                <w:szCs w:val="16"/>
              </w:rPr>
              <w:t>(</w:t>
            </w:r>
            <w:r w:rsidRPr="00AC43EA">
              <w:rPr>
                <w:rFonts w:ascii="Consolas" w:hAnsi="Consolas" w:cs="Consolas"/>
                <w:color w:val="FF0000"/>
                <w:sz w:val="16"/>
                <w:szCs w:val="16"/>
              </w:rPr>
              <w:t>п</w:t>
            </w:r>
            <w:r w:rsidRPr="00F076BC">
              <w:rPr>
                <w:rFonts w:ascii="Consolas" w:hAnsi="Consolas" w:cs="Consolas"/>
                <w:color w:val="FF0000"/>
                <w:sz w:val="16"/>
                <w:szCs w:val="16"/>
              </w:rPr>
              <w:t xml:space="preserve">рименяется только </w:t>
            </w:r>
            <w:r w:rsidR="00AC43EA" w:rsidRPr="00F076BC">
              <w:rPr>
                <w:rFonts w:ascii="Consolas" w:hAnsi="Consolas" w:cs="Consolas"/>
                <w:color w:val="FF0000"/>
                <w:sz w:val="16"/>
                <w:szCs w:val="16"/>
              </w:rPr>
              <w:t>на существующей</w:t>
            </w:r>
            <w:r w:rsidRPr="00F076BC">
              <w:rPr>
                <w:rFonts w:ascii="Consolas" w:hAnsi="Consolas" w:cs="Consolas"/>
                <w:color w:val="FF0000"/>
                <w:sz w:val="16"/>
                <w:szCs w:val="16"/>
              </w:rPr>
              <w:t xml:space="preserve"> кабельной </w:t>
            </w:r>
            <w:r w:rsidR="00AC43EA" w:rsidRPr="00F076BC">
              <w:rPr>
                <w:rFonts w:ascii="Consolas" w:hAnsi="Consolas" w:cs="Consolas"/>
                <w:color w:val="FF0000"/>
                <w:sz w:val="16"/>
                <w:szCs w:val="16"/>
              </w:rPr>
              <w:t>линии)</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 опт. волокно</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AC43EA" w:rsidP="00AC43EA">
            <w:pPr>
              <w:ind w:firstLine="0"/>
              <w:rPr>
                <w:rFonts w:ascii="Consolas" w:hAnsi="Consolas" w:cs="Consolas"/>
                <w:color w:val="0D0D0D"/>
                <w:sz w:val="16"/>
                <w:szCs w:val="16"/>
              </w:rPr>
            </w:pPr>
            <w:r w:rsidRPr="00F076BC">
              <w:rPr>
                <w:rFonts w:ascii="Consolas" w:hAnsi="Consolas" w:cs="Consolas"/>
                <w:color w:val="0D0D0D"/>
                <w:sz w:val="16"/>
                <w:szCs w:val="16"/>
              </w:rPr>
              <w:t>СМР: разделка</w:t>
            </w:r>
            <w:r w:rsidR="00F076BC" w:rsidRPr="00F076BC">
              <w:rPr>
                <w:rFonts w:ascii="Consolas" w:hAnsi="Consolas" w:cs="Consolas"/>
                <w:color w:val="0D0D0D"/>
                <w:sz w:val="16"/>
                <w:szCs w:val="16"/>
              </w:rPr>
              <w:t xml:space="preserve"> ВОК,</w:t>
            </w:r>
            <w:r>
              <w:rPr>
                <w:rFonts w:ascii="Consolas" w:hAnsi="Consolas" w:cs="Consolas"/>
                <w:color w:val="0D0D0D"/>
                <w:sz w:val="16"/>
                <w:szCs w:val="16"/>
              </w:rPr>
              <w:t xml:space="preserve"> </w:t>
            </w:r>
            <w:r w:rsidR="00F076BC" w:rsidRPr="00F076BC">
              <w:rPr>
                <w:rFonts w:ascii="Consolas" w:hAnsi="Consolas" w:cs="Consolas"/>
                <w:color w:val="0D0D0D"/>
                <w:sz w:val="16"/>
                <w:szCs w:val="16"/>
              </w:rPr>
              <w:t xml:space="preserve">сварка одного </w:t>
            </w:r>
            <w:r w:rsidRPr="00F076BC">
              <w:rPr>
                <w:rFonts w:ascii="Consolas" w:hAnsi="Consolas" w:cs="Consolas"/>
                <w:color w:val="0D0D0D"/>
                <w:sz w:val="16"/>
                <w:szCs w:val="16"/>
              </w:rPr>
              <w:t>волокна,</w:t>
            </w:r>
            <w:r w:rsidR="00F076BC" w:rsidRPr="00F076BC">
              <w:rPr>
                <w:rFonts w:ascii="Consolas" w:hAnsi="Consolas" w:cs="Consolas"/>
                <w:color w:val="0D0D0D"/>
                <w:sz w:val="16"/>
                <w:szCs w:val="16"/>
              </w:rPr>
              <w:t xml:space="preserve"> все виды измерений, тестирований, паспортизация (не ограничиваясь перечисленным: в электронном виде, Excel-формат для рефлектограмм, протоколы, схемы разварки); включая стоимость основных и расходных </w:t>
            </w:r>
            <w:r w:rsidRPr="00F076BC">
              <w:rPr>
                <w:rFonts w:ascii="Consolas" w:hAnsi="Consolas" w:cs="Consolas"/>
                <w:color w:val="0D0D0D"/>
                <w:sz w:val="16"/>
                <w:szCs w:val="16"/>
              </w:rPr>
              <w:t>материалов, транспортные</w:t>
            </w:r>
            <w:r w:rsidR="00F076BC" w:rsidRPr="00F076BC">
              <w:rPr>
                <w:rFonts w:ascii="Consolas" w:hAnsi="Consolas" w:cs="Consolas"/>
                <w:color w:val="0D0D0D"/>
                <w:sz w:val="16"/>
                <w:szCs w:val="16"/>
              </w:rPr>
              <w:t xml:space="preserve"> и все прочие </w:t>
            </w:r>
            <w:r w:rsidRPr="00F076BC">
              <w:rPr>
                <w:rFonts w:ascii="Consolas" w:hAnsi="Consolas" w:cs="Consolas"/>
                <w:color w:val="0D0D0D"/>
                <w:sz w:val="16"/>
                <w:szCs w:val="16"/>
              </w:rPr>
              <w:t>расходы; получение</w:t>
            </w:r>
            <w:r w:rsidR="00F076BC" w:rsidRPr="00F076BC">
              <w:rPr>
                <w:rFonts w:ascii="Consolas" w:hAnsi="Consolas" w:cs="Consolas"/>
                <w:color w:val="0D0D0D"/>
                <w:sz w:val="16"/>
                <w:szCs w:val="16"/>
              </w:rPr>
              <w:t xml:space="preserve"> и оплата всех необходимых разрешений, согласований на право доступа и проведения работ, исполнительная документация по МР и РД (протоколы монтажа муфт и пр.). </w:t>
            </w:r>
            <w:r w:rsidR="00F076BC" w:rsidRPr="00F076BC">
              <w:rPr>
                <w:rFonts w:ascii="Consolas" w:hAnsi="Consolas" w:cs="Consolas"/>
                <w:color w:val="FF0000"/>
                <w:sz w:val="16"/>
                <w:szCs w:val="16"/>
              </w:rPr>
              <w:t>Без стоимости муфт и их комплектующих</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422.2</w:t>
            </w:r>
          </w:p>
        </w:tc>
        <w:tc>
          <w:tcPr>
            <w:tcW w:w="2545" w:type="dxa"/>
            <w:tcBorders>
              <w:top w:val="nil"/>
              <w:left w:val="nil"/>
              <w:bottom w:val="single" w:sz="4" w:space="0" w:color="808080"/>
              <w:right w:val="single" w:sz="4" w:space="0" w:color="808080"/>
            </w:tcBorders>
            <w:shd w:val="clear" w:color="000000" w:fill="EBF6F9"/>
            <w:vAlign w:val="center"/>
            <w:hideMark/>
          </w:tcPr>
          <w:p w:rsidR="00F076BC" w:rsidRPr="00F076BC" w:rsidRDefault="00F076BC" w:rsidP="00F076BC">
            <w:pPr>
              <w:ind w:firstLine="0"/>
              <w:rPr>
                <w:rFonts w:ascii="Consolas" w:hAnsi="Consolas" w:cs="Consolas"/>
                <w:b/>
                <w:bCs/>
                <w:color w:val="0D0D0D"/>
                <w:sz w:val="16"/>
                <w:szCs w:val="16"/>
              </w:rPr>
            </w:pPr>
            <w:r w:rsidRPr="00F076BC">
              <w:rPr>
                <w:rFonts w:ascii="Consolas" w:hAnsi="Consolas" w:cs="Consolas"/>
                <w:b/>
                <w:bCs/>
                <w:color w:val="0D0D0D"/>
                <w:sz w:val="16"/>
                <w:szCs w:val="16"/>
              </w:rPr>
              <w:t xml:space="preserve">Сварка/переварка ОВ оконечных устройств (ODF) </w:t>
            </w:r>
            <w:r w:rsidRPr="00F076BC">
              <w:rPr>
                <w:rFonts w:ascii="Consolas" w:hAnsi="Consolas" w:cs="Consolas"/>
                <w:b/>
                <w:bCs/>
                <w:color w:val="0D0D0D"/>
                <w:sz w:val="16"/>
                <w:szCs w:val="16"/>
              </w:rPr>
              <w:br/>
            </w:r>
            <w:r w:rsidRPr="00F076BC">
              <w:rPr>
                <w:rFonts w:ascii="Consolas" w:hAnsi="Consolas" w:cs="Consolas"/>
                <w:color w:val="FF0000"/>
                <w:sz w:val="16"/>
                <w:szCs w:val="16"/>
              </w:rPr>
              <w:t>(не применяется совместно с любыми УР на прокладку ВОК)</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 опт. волокно</w:t>
            </w:r>
          </w:p>
        </w:tc>
        <w:tc>
          <w:tcPr>
            <w:tcW w:w="6851" w:type="dxa"/>
            <w:gridSpan w:val="2"/>
            <w:tcBorders>
              <w:top w:val="single" w:sz="4" w:space="0" w:color="808080"/>
              <w:left w:val="nil"/>
              <w:bottom w:val="single" w:sz="4" w:space="0" w:color="808080"/>
              <w:right w:val="single" w:sz="4" w:space="0" w:color="808080"/>
            </w:tcBorders>
            <w:shd w:val="clear" w:color="000000" w:fill="EBF6F9"/>
            <w:vAlign w:val="center"/>
            <w:hideMark/>
          </w:tcPr>
          <w:p w:rsidR="00F076BC" w:rsidRPr="00F076BC" w:rsidRDefault="00AC43EA" w:rsidP="00F076BC">
            <w:pPr>
              <w:ind w:firstLine="0"/>
              <w:rPr>
                <w:rFonts w:ascii="Consolas" w:hAnsi="Consolas" w:cs="Consolas"/>
                <w:color w:val="0D0D0D"/>
                <w:sz w:val="16"/>
                <w:szCs w:val="16"/>
              </w:rPr>
            </w:pPr>
            <w:r w:rsidRPr="00F076BC">
              <w:rPr>
                <w:rFonts w:ascii="Consolas" w:hAnsi="Consolas" w:cs="Consolas"/>
                <w:color w:val="0D0D0D"/>
                <w:sz w:val="16"/>
                <w:szCs w:val="16"/>
              </w:rPr>
              <w:t>СМР: разделка</w:t>
            </w:r>
            <w:r w:rsidR="00F076BC" w:rsidRPr="00F076BC">
              <w:rPr>
                <w:rFonts w:ascii="Consolas" w:hAnsi="Consolas" w:cs="Consolas"/>
                <w:color w:val="0D0D0D"/>
                <w:sz w:val="16"/>
                <w:szCs w:val="16"/>
              </w:rPr>
              <w:t xml:space="preserve"> ВОК,</w:t>
            </w:r>
            <w:r>
              <w:rPr>
                <w:rFonts w:ascii="Consolas" w:hAnsi="Consolas" w:cs="Consolas"/>
                <w:color w:val="0D0D0D"/>
                <w:sz w:val="16"/>
                <w:szCs w:val="16"/>
              </w:rPr>
              <w:t xml:space="preserve"> </w:t>
            </w:r>
            <w:r w:rsidR="00F076BC" w:rsidRPr="00F076BC">
              <w:rPr>
                <w:rFonts w:ascii="Consolas" w:hAnsi="Consolas" w:cs="Consolas"/>
                <w:color w:val="0D0D0D"/>
                <w:sz w:val="16"/>
                <w:szCs w:val="16"/>
              </w:rPr>
              <w:t xml:space="preserve">сварка одного </w:t>
            </w:r>
            <w:r w:rsidRPr="00F076BC">
              <w:rPr>
                <w:rFonts w:ascii="Consolas" w:hAnsi="Consolas" w:cs="Consolas"/>
                <w:color w:val="0D0D0D"/>
                <w:sz w:val="16"/>
                <w:szCs w:val="16"/>
              </w:rPr>
              <w:t>волокна,</w:t>
            </w:r>
            <w:r w:rsidR="00F076BC" w:rsidRPr="00F076BC">
              <w:rPr>
                <w:rFonts w:ascii="Consolas" w:hAnsi="Consolas" w:cs="Consolas"/>
                <w:color w:val="0D0D0D"/>
                <w:sz w:val="16"/>
                <w:szCs w:val="16"/>
              </w:rPr>
              <w:t xml:space="preserve"> все виды измерений, тестирований, паспортизация (не ограничиваясь перечисленным: в электронном виде, Excel-формат для рефлектограмм, протоколы, схемы разварки); включая стоимость основных и расходных </w:t>
            </w:r>
            <w:r w:rsidRPr="00F076BC">
              <w:rPr>
                <w:rFonts w:ascii="Consolas" w:hAnsi="Consolas" w:cs="Consolas"/>
                <w:color w:val="0D0D0D"/>
                <w:sz w:val="16"/>
                <w:szCs w:val="16"/>
              </w:rPr>
              <w:t>материалов, транспортные</w:t>
            </w:r>
            <w:r w:rsidR="00F076BC" w:rsidRPr="00F076BC">
              <w:rPr>
                <w:rFonts w:ascii="Consolas" w:hAnsi="Consolas" w:cs="Consolas"/>
                <w:color w:val="0D0D0D"/>
                <w:sz w:val="16"/>
                <w:szCs w:val="16"/>
              </w:rPr>
              <w:t xml:space="preserve"> и все прочие </w:t>
            </w:r>
            <w:r>
              <w:rPr>
                <w:rFonts w:ascii="Consolas" w:hAnsi="Consolas" w:cs="Consolas"/>
                <w:color w:val="0D0D0D"/>
                <w:sz w:val="16"/>
                <w:szCs w:val="16"/>
              </w:rPr>
              <w:t>расходы</w:t>
            </w:r>
            <w:r w:rsidRPr="00F076BC">
              <w:rPr>
                <w:rFonts w:ascii="Consolas" w:hAnsi="Consolas" w:cs="Consolas"/>
                <w:color w:val="0D0D0D"/>
                <w:sz w:val="16"/>
                <w:szCs w:val="16"/>
              </w:rPr>
              <w:t>; получение</w:t>
            </w:r>
            <w:r w:rsidR="00F076BC" w:rsidRPr="00F076BC">
              <w:rPr>
                <w:rFonts w:ascii="Consolas" w:hAnsi="Consolas" w:cs="Consolas"/>
                <w:color w:val="0D0D0D"/>
                <w:sz w:val="16"/>
                <w:szCs w:val="16"/>
              </w:rPr>
              <w:t xml:space="preserve"> и оплата всех необходимых разрешений, согласований на право доступа и проведения работ, исполнительная документация по МР и РД (протоколы монтажа кроссов и пр.). </w:t>
            </w:r>
            <w:r w:rsidR="00F076BC" w:rsidRPr="00F076BC">
              <w:rPr>
                <w:rFonts w:ascii="Consolas" w:hAnsi="Consolas" w:cs="Consolas"/>
                <w:color w:val="FF0000"/>
                <w:sz w:val="16"/>
                <w:szCs w:val="16"/>
              </w:rPr>
              <w:t>Без стоимости опт. кроссов</w:t>
            </w:r>
          </w:p>
        </w:tc>
        <w:tc>
          <w:tcPr>
            <w:tcW w:w="1462"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423</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Монтаж контейнера "под ключ".</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Комплект           1 контейнер</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AC43EA" w:rsidP="00AC43EA">
            <w:pPr>
              <w:ind w:firstLine="0"/>
              <w:rPr>
                <w:rFonts w:ascii="Consolas" w:hAnsi="Consolas" w:cs="Consolas"/>
                <w:sz w:val="16"/>
                <w:szCs w:val="16"/>
              </w:rPr>
            </w:pPr>
            <w:r w:rsidRPr="00F076BC">
              <w:rPr>
                <w:rFonts w:ascii="Consolas" w:hAnsi="Consolas" w:cs="Consolas"/>
                <w:sz w:val="16"/>
                <w:szCs w:val="16"/>
              </w:rPr>
              <w:t>ПИР; СМР</w:t>
            </w:r>
            <w:r w:rsidR="00F076BC" w:rsidRPr="00F076BC">
              <w:rPr>
                <w:rFonts w:ascii="Consolas" w:hAnsi="Consolas" w:cs="Consolas"/>
                <w:sz w:val="16"/>
                <w:szCs w:val="16"/>
              </w:rPr>
              <w:t xml:space="preserve">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w:t>
            </w:r>
            <w:r w:rsidRPr="00F076BC">
              <w:rPr>
                <w:rFonts w:ascii="Consolas" w:hAnsi="Consolas" w:cs="Consolas"/>
                <w:sz w:val="16"/>
                <w:szCs w:val="16"/>
              </w:rPr>
              <w:t>(с</w:t>
            </w:r>
            <w:r w:rsidR="00F076BC" w:rsidRPr="00F076BC">
              <w:rPr>
                <w:rFonts w:ascii="Consolas" w:hAnsi="Consolas" w:cs="Consolas"/>
                <w:sz w:val="16"/>
                <w:szCs w:val="16"/>
              </w:rPr>
              <w:t xml:space="preserve"> оформлением комплекта документов). Прочие</w:t>
            </w:r>
            <w:r>
              <w:rPr>
                <w:rFonts w:ascii="Consolas" w:hAnsi="Consolas" w:cs="Consolas"/>
                <w:sz w:val="16"/>
                <w:szCs w:val="16"/>
              </w:rPr>
              <w:t xml:space="preserve">: заказ и оплата топосъемки </w:t>
            </w:r>
            <w:r w:rsidRPr="00F076BC">
              <w:rPr>
                <w:rFonts w:ascii="Consolas" w:hAnsi="Consolas" w:cs="Consolas"/>
                <w:sz w:val="16"/>
                <w:szCs w:val="16"/>
              </w:rPr>
              <w:t>(для</w:t>
            </w:r>
            <w:r w:rsidR="00F076BC" w:rsidRPr="00F076BC">
              <w:rPr>
                <w:rFonts w:ascii="Consolas" w:hAnsi="Consolas" w:cs="Consolas"/>
                <w:sz w:val="16"/>
                <w:szCs w:val="16"/>
              </w:rPr>
              <w:t xml:space="preserve"> строительства и исполнительной), оформление разрешительных документов; постановка на кадастровый учёт;</w:t>
            </w:r>
            <w:r w:rsidR="00F076BC" w:rsidRPr="00F076BC">
              <w:rPr>
                <w:rFonts w:ascii="Consolas" w:hAnsi="Consolas" w:cs="Consolas"/>
                <w:color w:val="0070C0"/>
                <w:sz w:val="16"/>
                <w:szCs w:val="16"/>
              </w:rPr>
              <w:t xml:space="preserve"> справки о выполнении ТУ от собственников </w:t>
            </w:r>
            <w:r w:rsidRPr="00F076BC">
              <w:rPr>
                <w:rFonts w:ascii="Consolas" w:hAnsi="Consolas" w:cs="Consolas"/>
                <w:color w:val="0070C0"/>
                <w:sz w:val="16"/>
                <w:szCs w:val="16"/>
              </w:rPr>
              <w:t>инфраструктуры;</w:t>
            </w:r>
            <w:r w:rsidRPr="00F076BC">
              <w:rPr>
                <w:rFonts w:ascii="Consolas" w:hAnsi="Consolas" w:cs="Consolas"/>
                <w:sz w:val="16"/>
                <w:szCs w:val="16"/>
              </w:rPr>
              <w:t xml:space="preserve"> оформление</w:t>
            </w:r>
            <w:r w:rsidR="00F076BC" w:rsidRPr="00F076BC">
              <w:rPr>
                <w:rFonts w:ascii="Consolas" w:hAnsi="Consolas" w:cs="Consolas"/>
                <w:sz w:val="16"/>
                <w:szCs w:val="16"/>
              </w:rPr>
              <w:t xml:space="preserve"> исполнительной документации по МР и </w:t>
            </w:r>
            <w:r w:rsidRPr="00F076BC">
              <w:rPr>
                <w:rFonts w:ascii="Consolas" w:hAnsi="Consolas" w:cs="Consolas"/>
                <w:sz w:val="16"/>
                <w:szCs w:val="16"/>
              </w:rPr>
              <w:t>РД; ПНР</w:t>
            </w:r>
            <w:r w:rsidR="00F076BC" w:rsidRPr="00F076BC">
              <w:rPr>
                <w:rFonts w:ascii="Consolas" w:hAnsi="Consolas" w:cs="Consolas"/>
                <w:sz w:val="16"/>
                <w:szCs w:val="16"/>
              </w:rPr>
              <w:t>.</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424</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климатического телекоммуникационного шкафа (термошкафа) "под ключ"</w:t>
            </w:r>
          </w:p>
        </w:tc>
        <w:tc>
          <w:tcPr>
            <w:tcW w:w="1360"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шкаф</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w:t>
            </w:r>
            <w:r w:rsidR="00AC43EA" w:rsidRPr="00F076BC">
              <w:rPr>
                <w:rFonts w:ascii="Consolas" w:hAnsi="Consolas" w:cs="Consolas"/>
                <w:sz w:val="16"/>
                <w:szCs w:val="16"/>
              </w:rPr>
              <w:t>с оформлением</w:t>
            </w:r>
            <w:r w:rsidRPr="00F076BC">
              <w:rPr>
                <w:rFonts w:ascii="Consolas" w:hAnsi="Consolas" w:cs="Consolas"/>
                <w:sz w:val="16"/>
                <w:szCs w:val="16"/>
              </w:rPr>
              <w:t xml:space="preserve"> комплекта документов). </w:t>
            </w:r>
            <w:r w:rsidR="00AC43EA" w:rsidRPr="00F076BC">
              <w:rPr>
                <w:rFonts w:ascii="Consolas" w:hAnsi="Consolas" w:cs="Consolas"/>
                <w:sz w:val="16"/>
                <w:szCs w:val="16"/>
              </w:rPr>
              <w:t>Прочие: заказ</w:t>
            </w:r>
            <w:r w:rsidRPr="00F076BC">
              <w:rPr>
                <w:rFonts w:ascii="Consolas" w:hAnsi="Consolas" w:cs="Consolas"/>
                <w:sz w:val="16"/>
                <w:szCs w:val="16"/>
              </w:rPr>
              <w:t xml:space="preserve"> и оплата топосъемки (при необходимости) для </w:t>
            </w:r>
            <w:r w:rsidR="00AC43EA" w:rsidRPr="00F076BC">
              <w:rPr>
                <w:rFonts w:ascii="Consolas" w:hAnsi="Consolas" w:cs="Consolas"/>
                <w:sz w:val="16"/>
                <w:szCs w:val="16"/>
              </w:rPr>
              <w:t>строительства, исполнительной</w:t>
            </w:r>
            <w:r w:rsidRPr="00F076BC">
              <w:rPr>
                <w:rFonts w:ascii="Consolas" w:hAnsi="Consolas" w:cs="Consolas"/>
                <w:sz w:val="16"/>
                <w:szCs w:val="16"/>
              </w:rPr>
              <w:t xml:space="preserve"> топосъемки; постановка на кадастровый учёт;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AC43EA" w:rsidRPr="00F076BC">
              <w:rPr>
                <w:rFonts w:ascii="Consolas" w:hAnsi="Consolas" w:cs="Consolas"/>
                <w:color w:val="0070C0"/>
                <w:sz w:val="16"/>
                <w:szCs w:val="16"/>
              </w:rPr>
              <w:t>инфраструктуры;</w:t>
            </w:r>
            <w:r w:rsidR="00AC43EA" w:rsidRPr="00F076BC">
              <w:rPr>
                <w:rFonts w:ascii="Consolas" w:hAnsi="Consolas" w:cs="Consolas"/>
                <w:sz w:val="16"/>
                <w:szCs w:val="16"/>
              </w:rPr>
              <w:t xml:space="preserve"> оформление</w:t>
            </w:r>
            <w:r w:rsidRPr="00F076BC">
              <w:rPr>
                <w:rFonts w:ascii="Consolas" w:hAnsi="Consolas" w:cs="Consolas"/>
                <w:sz w:val="16"/>
                <w:szCs w:val="16"/>
              </w:rPr>
              <w:t xml:space="preserve"> исполнительной документации по МР и </w:t>
            </w:r>
            <w:r w:rsidR="00AC43EA" w:rsidRPr="00F076BC">
              <w:rPr>
                <w:rFonts w:ascii="Consolas" w:hAnsi="Consolas" w:cs="Consolas"/>
                <w:sz w:val="16"/>
                <w:szCs w:val="16"/>
              </w:rPr>
              <w:t>РД; ПНР</w:t>
            </w:r>
            <w:r w:rsidRPr="00F076BC">
              <w:rPr>
                <w:rFonts w:ascii="Consolas" w:hAnsi="Consolas" w:cs="Consolas"/>
                <w:sz w:val="16"/>
                <w:szCs w:val="16"/>
              </w:rPr>
              <w:t>.</w:t>
            </w:r>
          </w:p>
        </w:tc>
        <w:tc>
          <w:tcPr>
            <w:tcW w:w="1462"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425</w:t>
            </w:r>
          </w:p>
        </w:tc>
        <w:tc>
          <w:tcPr>
            <w:tcW w:w="2545" w:type="dxa"/>
            <w:tcBorders>
              <w:top w:val="nil"/>
              <w:left w:val="nil"/>
              <w:bottom w:val="nil"/>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Монтаж слаботочного щита/межэтажного распределительного щита (шкафа, бокса, ниши) </w:t>
            </w:r>
          </w:p>
        </w:tc>
        <w:tc>
          <w:tcPr>
            <w:tcW w:w="1360" w:type="dxa"/>
            <w:tcBorders>
              <w:top w:val="nil"/>
              <w:left w:val="nil"/>
              <w:bottom w:val="nil"/>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щит</w:t>
            </w:r>
          </w:p>
        </w:tc>
        <w:tc>
          <w:tcPr>
            <w:tcW w:w="6851" w:type="dxa"/>
            <w:gridSpan w:val="2"/>
            <w:tcBorders>
              <w:top w:val="single" w:sz="4" w:space="0" w:color="808080"/>
              <w:left w:val="nil"/>
              <w:bottom w:val="nil"/>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w:t>
            </w:r>
            <w:r w:rsidRPr="00F076BC">
              <w:rPr>
                <w:rFonts w:ascii="Consolas" w:hAnsi="Consolas" w:cs="Consolas"/>
                <w:color w:val="FF0000"/>
                <w:sz w:val="16"/>
                <w:szCs w:val="16"/>
              </w:rPr>
              <w:t>включая стоимость всех материалов</w:t>
            </w:r>
            <w:r w:rsidRPr="00F076BC">
              <w:rPr>
                <w:rFonts w:ascii="Consolas" w:hAnsi="Consolas" w:cs="Consolas"/>
                <w:sz w:val="16"/>
                <w:szCs w:val="16"/>
              </w:rPr>
              <w:t>: щита (</w:t>
            </w:r>
            <w:r w:rsidR="00AC43EA" w:rsidRPr="00F076BC">
              <w:rPr>
                <w:rFonts w:ascii="Consolas" w:hAnsi="Consolas" w:cs="Consolas"/>
                <w:sz w:val="16"/>
                <w:szCs w:val="16"/>
              </w:rPr>
              <w:t>шкафа, бокса</w:t>
            </w:r>
            <w:r w:rsidRPr="00F076BC">
              <w:rPr>
                <w:rFonts w:ascii="Consolas" w:hAnsi="Consolas" w:cs="Consolas"/>
                <w:sz w:val="16"/>
                <w:szCs w:val="16"/>
              </w:rPr>
              <w:t>), шины заземления, запорного устройства, имиджевых наклеек, внутренней оснастки для крепления оконечных устройств (рам/опор с плинтами, патч-панелей, ТАН, сплиттеров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у Застройщика или УК; оформление исполнительной документации по МР и РД.</w:t>
            </w:r>
          </w:p>
        </w:tc>
        <w:tc>
          <w:tcPr>
            <w:tcW w:w="1462" w:type="dxa"/>
            <w:tcBorders>
              <w:top w:val="nil"/>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nil"/>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dashed" w:sz="4" w:space="0" w:color="808080"/>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426</w:t>
            </w:r>
          </w:p>
        </w:tc>
        <w:tc>
          <w:tcPr>
            <w:tcW w:w="2545" w:type="dxa"/>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розетки электрической 220 В, с заземляющим контактом (</w:t>
            </w:r>
            <w:r w:rsidR="00AC43EA" w:rsidRPr="00F076BC">
              <w:rPr>
                <w:rFonts w:ascii="Consolas" w:hAnsi="Consolas" w:cs="Consolas"/>
                <w:b/>
                <w:bCs/>
                <w:sz w:val="16"/>
                <w:szCs w:val="16"/>
              </w:rPr>
              <w:t xml:space="preserve">евростандарт) </w:t>
            </w:r>
          </w:p>
        </w:tc>
        <w:tc>
          <w:tcPr>
            <w:tcW w:w="1360" w:type="dxa"/>
            <w:tcBorders>
              <w:top w:val="dashed" w:sz="4" w:space="0" w:color="808080"/>
              <w:left w:val="nil"/>
              <w:bottom w:val="dashed" w:sz="4" w:space="0" w:color="808080"/>
              <w:right w:val="dashed"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СМР (включая стоимость всех материалов: розетки, с установкой в существующем узле доступа/узле связи/помещении Клиента, при модернизации системы электропитания оборудования (крепеж, монтаж, подключение к электропроводке)</w:t>
            </w:r>
          </w:p>
        </w:tc>
        <w:tc>
          <w:tcPr>
            <w:tcW w:w="1462" w:type="dxa"/>
            <w:tcBorders>
              <w:top w:val="dashed" w:sz="4" w:space="0" w:color="808080"/>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dashed" w:sz="4" w:space="0" w:color="808080"/>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000000" w:fill="EBF6F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426.1</w:t>
            </w:r>
          </w:p>
        </w:tc>
        <w:tc>
          <w:tcPr>
            <w:tcW w:w="2545" w:type="dxa"/>
            <w:tcBorders>
              <w:top w:val="nil"/>
              <w:left w:val="nil"/>
              <w:bottom w:val="dashed" w:sz="4" w:space="0" w:color="808080"/>
              <w:right w:val="dashed" w:sz="4" w:space="0" w:color="808080"/>
            </w:tcBorders>
            <w:shd w:val="clear" w:color="000000" w:fill="EBF6F9"/>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электрокабеля ВВГнг 3х2,5 мм2</w:t>
            </w:r>
          </w:p>
        </w:tc>
        <w:tc>
          <w:tcPr>
            <w:tcW w:w="1360" w:type="dxa"/>
            <w:tcBorders>
              <w:top w:val="nil"/>
              <w:left w:val="nil"/>
              <w:bottom w:val="dashed" w:sz="4" w:space="0" w:color="808080"/>
              <w:right w:val="dashed" w:sz="4" w:space="0" w:color="808080"/>
            </w:tcBorders>
            <w:shd w:val="clear" w:color="000000" w:fill="EBF6F9"/>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м</w:t>
            </w:r>
          </w:p>
        </w:tc>
        <w:tc>
          <w:tcPr>
            <w:tcW w:w="6851" w:type="dxa"/>
            <w:gridSpan w:val="2"/>
            <w:tcBorders>
              <w:top w:val="dashed" w:sz="4" w:space="0" w:color="808080"/>
              <w:left w:val="nil"/>
              <w:bottom w:val="dashed" w:sz="4" w:space="0" w:color="808080"/>
              <w:right w:val="dashed" w:sz="4" w:space="0" w:color="808080"/>
            </w:tcBorders>
            <w:shd w:val="clear" w:color="000000" w:fill="EBF6F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СМР (</w:t>
            </w:r>
            <w:r w:rsidRPr="00F076BC">
              <w:rPr>
                <w:rFonts w:ascii="Consolas" w:hAnsi="Consolas" w:cs="Consolas"/>
                <w:color w:val="FF0000"/>
                <w:sz w:val="16"/>
                <w:szCs w:val="16"/>
              </w:rPr>
              <w:t xml:space="preserve">включая стоимость всех материалов: </w:t>
            </w:r>
            <w:r w:rsidRPr="00F076BC">
              <w:rPr>
                <w:rFonts w:ascii="Consolas" w:hAnsi="Consolas" w:cs="Consolas"/>
                <w:sz w:val="16"/>
                <w:szCs w:val="16"/>
              </w:rPr>
              <w:t xml:space="preserve">кабель в негорючем исполнении, с прокладкой и монтажом по стенам, потолкам, конструкциям (крепеж, </w:t>
            </w:r>
            <w:r w:rsidR="00AC43EA" w:rsidRPr="00F076BC">
              <w:rPr>
                <w:rFonts w:ascii="Consolas" w:hAnsi="Consolas" w:cs="Consolas"/>
                <w:sz w:val="16"/>
                <w:szCs w:val="16"/>
              </w:rPr>
              <w:t>монтаж) Применяется</w:t>
            </w:r>
            <w:r w:rsidRPr="00F076BC">
              <w:rPr>
                <w:rFonts w:ascii="Consolas" w:hAnsi="Consolas" w:cs="Consolas"/>
                <w:color w:val="FF0000"/>
                <w:sz w:val="16"/>
                <w:szCs w:val="16"/>
              </w:rPr>
              <w:t xml:space="preserve"> дополнительно к расценке 426</w:t>
            </w:r>
          </w:p>
        </w:tc>
        <w:tc>
          <w:tcPr>
            <w:tcW w:w="1462" w:type="dxa"/>
            <w:tcBorders>
              <w:top w:val="nil"/>
              <w:left w:val="nil"/>
              <w:bottom w:val="dashed" w:sz="4" w:space="0" w:color="808080"/>
              <w:right w:val="dashed"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000000" w:fill="EBF6F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427</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Монтаж трубостоек на крыше здания для </w:t>
            </w:r>
            <w:r w:rsidR="00AC43EA" w:rsidRPr="00F076BC">
              <w:rPr>
                <w:rFonts w:ascii="Consolas" w:hAnsi="Consolas" w:cs="Consolas"/>
                <w:b/>
                <w:bCs/>
                <w:sz w:val="16"/>
                <w:szCs w:val="16"/>
              </w:rPr>
              <w:t>организации воздушно</w:t>
            </w:r>
            <w:r w:rsidRPr="00F076BC">
              <w:rPr>
                <w:rFonts w:ascii="Consolas" w:hAnsi="Consolas" w:cs="Consolas"/>
                <w:b/>
                <w:bCs/>
                <w:sz w:val="16"/>
                <w:szCs w:val="16"/>
              </w:rPr>
              <w:t xml:space="preserve">-кабельных </w:t>
            </w:r>
            <w:r w:rsidR="00AC43EA" w:rsidRPr="00F076BC">
              <w:rPr>
                <w:rFonts w:ascii="Consolas" w:hAnsi="Consolas" w:cs="Consolas"/>
                <w:b/>
                <w:bCs/>
                <w:sz w:val="16"/>
                <w:szCs w:val="16"/>
              </w:rPr>
              <w:t>переходов (</w:t>
            </w:r>
            <w:r w:rsidRPr="00F076BC">
              <w:rPr>
                <w:rFonts w:ascii="Consolas" w:hAnsi="Consolas" w:cs="Consolas"/>
                <w:color w:val="FF0000"/>
                <w:sz w:val="16"/>
                <w:szCs w:val="16"/>
              </w:rPr>
              <w:t xml:space="preserve">отдельно, не </w:t>
            </w:r>
            <w:r w:rsidR="00AC43EA" w:rsidRPr="00F076BC">
              <w:rPr>
                <w:rFonts w:ascii="Consolas" w:hAnsi="Consolas" w:cs="Consolas"/>
                <w:color w:val="FF0000"/>
                <w:sz w:val="16"/>
                <w:szCs w:val="16"/>
              </w:rPr>
              <w:t>учитывается</w:t>
            </w:r>
            <w:r w:rsidRPr="00F076BC">
              <w:rPr>
                <w:rFonts w:ascii="Consolas" w:hAnsi="Consolas" w:cs="Consolas"/>
                <w:color w:val="FF0000"/>
                <w:sz w:val="16"/>
                <w:szCs w:val="16"/>
              </w:rPr>
              <w:t xml:space="preserve"> при подвесе кабеля)</w:t>
            </w:r>
          </w:p>
        </w:tc>
        <w:tc>
          <w:tcPr>
            <w:tcW w:w="1360" w:type="dxa"/>
            <w:tcBorders>
              <w:top w:val="nil"/>
              <w:left w:val="nil"/>
              <w:bottom w:val="dashed" w:sz="4" w:space="0" w:color="808080"/>
              <w:right w:val="dashed"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СМР, обследование конструкций, не ограничиваясь перечисленным (включая стоимость материалов): разборка покрытия кровли, крепление трубостойки к существующим конструкциям здания, антикоррозионная обработка конструкций, гидроизоляция кровли, восстановление покрытия кровли. </w:t>
            </w:r>
            <w:r w:rsidR="00AC43EA" w:rsidRPr="00F076BC">
              <w:rPr>
                <w:rFonts w:ascii="Consolas" w:hAnsi="Consolas" w:cs="Consolas"/>
                <w:sz w:val="16"/>
                <w:szCs w:val="16"/>
              </w:rPr>
              <w:t>Оформление разрешительных</w:t>
            </w:r>
            <w:r w:rsidRPr="00F076BC">
              <w:rPr>
                <w:rFonts w:ascii="Consolas" w:hAnsi="Consolas" w:cs="Consolas"/>
                <w:sz w:val="16"/>
                <w:szCs w:val="16"/>
              </w:rPr>
              <w:t xml:space="preserve"> </w:t>
            </w:r>
            <w:r w:rsidR="00AC43EA" w:rsidRPr="00F076BC">
              <w:rPr>
                <w:rFonts w:ascii="Consolas" w:hAnsi="Consolas" w:cs="Consolas"/>
                <w:sz w:val="16"/>
                <w:szCs w:val="16"/>
              </w:rPr>
              <w:t>документов,</w:t>
            </w:r>
            <w:r w:rsidR="00AC43EA"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sz w:val="16"/>
                <w:szCs w:val="16"/>
              </w:rPr>
              <w:t xml:space="preserve"> и исполнительной </w:t>
            </w:r>
            <w:r w:rsidR="00AC43EA" w:rsidRPr="00F076BC">
              <w:rPr>
                <w:rFonts w:ascii="Consolas" w:hAnsi="Consolas" w:cs="Consolas"/>
                <w:sz w:val="16"/>
                <w:szCs w:val="16"/>
              </w:rPr>
              <w:t xml:space="preserve">документации. </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428</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Установка автоматического выключателя </w:t>
            </w:r>
            <w:r w:rsidRPr="00F076BC">
              <w:rPr>
                <w:rFonts w:ascii="Consolas" w:hAnsi="Consolas" w:cs="Consolas"/>
                <w:b/>
                <w:bCs/>
                <w:sz w:val="16"/>
                <w:szCs w:val="16"/>
              </w:rPr>
              <w:br/>
            </w:r>
            <w:r w:rsidRPr="00F076BC">
              <w:rPr>
                <w:rFonts w:ascii="Consolas" w:hAnsi="Consolas" w:cs="Consolas"/>
                <w:color w:val="FF0000"/>
                <w:sz w:val="16"/>
                <w:szCs w:val="16"/>
              </w:rPr>
              <w:t>(не применяется совместно с УР №№ 100-199)</w:t>
            </w:r>
          </w:p>
        </w:tc>
        <w:tc>
          <w:tcPr>
            <w:tcW w:w="1360" w:type="dxa"/>
            <w:tcBorders>
              <w:top w:val="nil"/>
              <w:left w:val="nil"/>
              <w:bottom w:val="dashed" w:sz="4" w:space="0" w:color="808080"/>
              <w:right w:val="dashed"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Установка автоматического выключателя (220 В,50Гц), с номинальным током 16А во вводно-распределительном устройстве здания с подключением до счетчика общедомового </w:t>
            </w:r>
            <w:r w:rsidR="00AC43EA" w:rsidRPr="00F076BC">
              <w:rPr>
                <w:rFonts w:ascii="Consolas" w:hAnsi="Consolas" w:cs="Consolas"/>
                <w:sz w:val="16"/>
                <w:szCs w:val="16"/>
              </w:rPr>
              <w:t>учёта, с</w:t>
            </w:r>
            <w:r w:rsidRPr="00F076BC">
              <w:rPr>
                <w:rFonts w:ascii="Consolas" w:hAnsi="Consolas" w:cs="Consolas"/>
                <w:color w:val="FF0000"/>
                <w:sz w:val="16"/>
                <w:szCs w:val="16"/>
              </w:rPr>
              <w:t xml:space="preserve"> учётом стоимости автоматического выключателя и всех расходных и монтажных материалов</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429</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 xml:space="preserve">Проведение измерений сопротивления изоляции электрических кабелей и сопротивление переходных контактов связей с заземлителями подъездных </w:t>
            </w:r>
            <w:r w:rsidR="00AC43EA" w:rsidRPr="00F076BC">
              <w:rPr>
                <w:rFonts w:ascii="Consolas" w:hAnsi="Consolas" w:cs="Consolas"/>
                <w:b/>
                <w:bCs/>
                <w:sz w:val="16"/>
                <w:szCs w:val="16"/>
              </w:rPr>
              <w:t>усилителей</w:t>
            </w:r>
            <w:r w:rsidR="00AC43EA" w:rsidRPr="00F076BC">
              <w:rPr>
                <w:rFonts w:ascii="Consolas" w:hAnsi="Consolas" w:cs="Consolas"/>
                <w:sz w:val="16"/>
                <w:szCs w:val="16"/>
              </w:rPr>
              <w:t xml:space="preserve"> (</w:t>
            </w:r>
            <w:r w:rsidRPr="00F076BC">
              <w:rPr>
                <w:rFonts w:ascii="Consolas" w:hAnsi="Consolas" w:cs="Consolas"/>
                <w:color w:val="FF0000"/>
                <w:sz w:val="16"/>
                <w:szCs w:val="16"/>
              </w:rPr>
              <w:t>не применяется совместно с УР №№ 100-199)</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комплекс измерений</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Проведение измерений сопротивления изоляции электрических кабелей и сопротивление переходных контактов связей с заземлителями подъездных усилителей с оформлением протоколов на здание</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430</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Монтаж электрического </w:t>
            </w:r>
            <w:r w:rsidR="00AC43EA" w:rsidRPr="00F076BC">
              <w:rPr>
                <w:rFonts w:ascii="Consolas" w:hAnsi="Consolas" w:cs="Consolas"/>
                <w:b/>
                <w:bCs/>
                <w:sz w:val="16"/>
                <w:szCs w:val="16"/>
              </w:rPr>
              <w:t>счетчика (</w:t>
            </w:r>
            <w:r w:rsidRPr="00F076BC">
              <w:rPr>
                <w:rFonts w:ascii="Consolas" w:hAnsi="Consolas" w:cs="Consolas"/>
                <w:color w:val="FF0000"/>
                <w:sz w:val="16"/>
                <w:szCs w:val="16"/>
              </w:rPr>
              <w:t>не применяется совместно с УР №№ 100-199)</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Монтаж электрического счетчика </w:t>
            </w:r>
            <w:r w:rsidRPr="00F076BC">
              <w:rPr>
                <w:rFonts w:ascii="Consolas" w:hAnsi="Consolas" w:cs="Consolas"/>
                <w:color w:val="FF0000"/>
                <w:sz w:val="16"/>
                <w:szCs w:val="16"/>
              </w:rPr>
              <w:t>(с учетом стоимости счетчика и всех расходных и монтажных материалов</w:t>
            </w:r>
            <w:r w:rsidR="00AC43EA" w:rsidRPr="00F076BC">
              <w:rPr>
                <w:rFonts w:ascii="Consolas" w:hAnsi="Consolas" w:cs="Consolas"/>
                <w:sz w:val="16"/>
                <w:szCs w:val="16"/>
              </w:rPr>
              <w:t>),</w:t>
            </w:r>
            <w:r w:rsidR="00AC43EA"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433</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Монтаж кабельных лотков (</w:t>
            </w:r>
            <w:r w:rsidR="008A400F" w:rsidRPr="00F076BC">
              <w:rPr>
                <w:rFonts w:ascii="Consolas" w:hAnsi="Consolas" w:cs="Consolas"/>
                <w:b/>
                <w:bCs/>
                <w:sz w:val="16"/>
                <w:szCs w:val="16"/>
              </w:rPr>
              <w:t>металлических, пластиковых</w:t>
            </w:r>
            <w:r w:rsidRPr="00F076BC">
              <w:rPr>
                <w:rFonts w:ascii="Consolas" w:hAnsi="Consolas" w:cs="Consolas"/>
                <w:b/>
                <w:bCs/>
                <w:sz w:val="16"/>
                <w:szCs w:val="16"/>
              </w:rPr>
              <w:t xml:space="preserve"> и пр.)</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Монтаж кабельных </w:t>
            </w:r>
            <w:r w:rsidR="008A400F" w:rsidRPr="00F076BC">
              <w:rPr>
                <w:rFonts w:ascii="Consolas" w:hAnsi="Consolas" w:cs="Consolas"/>
                <w:sz w:val="16"/>
                <w:szCs w:val="16"/>
              </w:rPr>
              <w:t>лотков, с</w:t>
            </w:r>
            <w:r w:rsidRPr="00F076BC">
              <w:rPr>
                <w:rFonts w:ascii="Consolas" w:hAnsi="Consolas" w:cs="Consolas"/>
                <w:sz w:val="16"/>
                <w:szCs w:val="16"/>
              </w:rPr>
              <w:t xml:space="preserve"> учетом стоимости лотков, фурнитуры, расходных и монтажных материалов)</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439</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b/>
                <w:bCs/>
                <w:sz w:val="16"/>
                <w:szCs w:val="16"/>
              </w:rPr>
            </w:pPr>
            <w:r w:rsidRPr="00F076BC">
              <w:rPr>
                <w:rFonts w:ascii="Consolas" w:hAnsi="Consolas" w:cs="Consolas"/>
                <w:b/>
                <w:bCs/>
                <w:sz w:val="16"/>
                <w:szCs w:val="16"/>
              </w:rPr>
              <w:t xml:space="preserve">Монтаж </w:t>
            </w:r>
            <w:r w:rsidR="008A400F" w:rsidRPr="00F076BC">
              <w:rPr>
                <w:rFonts w:ascii="Consolas" w:hAnsi="Consolas" w:cs="Consolas"/>
                <w:b/>
                <w:bCs/>
                <w:sz w:val="16"/>
                <w:szCs w:val="16"/>
              </w:rPr>
              <w:t>оптических патч</w:t>
            </w:r>
            <w:r w:rsidRPr="00F076BC">
              <w:rPr>
                <w:rFonts w:ascii="Consolas" w:hAnsi="Consolas" w:cs="Consolas"/>
                <w:b/>
                <w:bCs/>
                <w:sz w:val="16"/>
                <w:szCs w:val="16"/>
              </w:rPr>
              <w:t>-кордов</w:t>
            </w:r>
            <w:r w:rsidRPr="00F076BC">
              <w:rPr>
                <w:rFonts w:ascii="Consolas" w:hAnsi="Consolas" w:cs="Consolas"/>
                <w:b/>
                <w:bCs/>
                <w:color w:val="FF0000"/>
                <w:sz w:val="16"/>
                <w:szCs w:val="16"/>
              </w:rPr>
              <w:t xml:space="preserve"> до 50 м</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Монтаж </w:t>
            </w:r>
            <w:r w:rsidR="008A400F" w:rsidRPr="00F076BC">
              <w:rPr>
                <w:rFonts w:ascii="Consolas" w:hAnsi="Consolas" w:cs="Consolas"/>
                <w:sz w:val="16"/>
                <w:szCs w:val="16"/>
              </w:rPr>
              <w:t>оптических патч</w:t>
            </w:r>
            <w:r w:rsidRPr="00F076BC">
              <w:rPr>
                <w:rFonts w:ascii="Consolas" w:hAnsi="Consolas" w:cs="Consolas"/>
                <w:sz w:val="16"/>
                <w:szCs w:val="16"/>
              </w:rPr>
              <w:t>-кордов (включая стоимость патч-</w:t>
            </w:r>
            <w:r w:rsidR="008A400F" w:rsidRPr="00F076BC">
              <w:rPr>
                <w:rFonts w:ascii="Consolas" w:hAnsi="Consolas" w:cs="Consolas"/>
                <w:sz w:val="16"/>
                <w:szCs w:val="16"/>
              </w:rPr>
              <w:t>корда, монтаж</w:t>
            </w:r>
            <w:r w:rsidRPr="00F076BC">
              <w:rPr>
                <w:rFonts w:ascii="Consolas" w:hAnsi="Consolas" w:cs="Consolas"/>
                <w:sz w:val="16"/>
                <w:szCs w:val="16"/>
              </w:rPr>
              <w:t xml:space="preserve">, с учётом расходных и монтажных материалов) </w:t>
            </w:r>
            <w:r w:rsidRPr="00F076BC">
              <w:rPr>
                <w:rFonts w:ascii="Consolas" w:hAnsi="Consolas" w:cs="Consolas"/>
                <w:b/>
                <w:bCs/>
                <w:color w:val="FF0000"/>
                <w:sz w:val="16"/>
                <w:szCs w:val="16"/>
              </w:rPr>
              <w:t>до 50 м</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A4530">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450</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Поднятие горловины люка телефонного колодца</w:t>
            </w:r>
            <w:r w:rsidRPr="00F076BC">
              <w:rPr>
                <w:rFonts w:ascii="Consolas" w:hAnsi="Consolas" w:cs="Consolas"/>
                <w:sz w:val="16"/>
                <w:szCs w:val="16"/>
              </w:rPr>
              <w:t xml:space="preserve"> ж.б. кольцами до уровня дорожного покрытия. </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СМР, включают в себя, но не </w:t>
            </w:r>
            <w:r w:rsidR="008A400F" w:rsidRPr="00F076BC">
              <w:rPr>
                <w:rFonts w:ascii="Consolas" w:hAnsi="Consolas" w:cs="Consolas"/>
                <w:sz w:val="16"/>
                <w:szCs w:val="16"/>
              </w:rPr>
              <w:t xml:space="preserve">ограничиваются:  </w:t>
            </w:r>
            <w:r w:rsidRPr="00F076BC">
              <w:rPr>
                <w:rFonts w:ascii="Consolas" w:hAnsi="Consolas" w:cs="Consolas"/>
                <w:sz w:val="16"/>
                <w:szCs w:val="16"/>
              </w:rPr>
              <w:t xml:space="preserve">                                                    все материалы и </w:t>
            </w:r>
            <w:r w:rsidR="008A400F" w:rsidRPr="00F076BC">
              <w:rPr>
                <w:rFonts w:ascii="Consolas" w:hAnsi="Consolas" w:cs="Consolas"/>
                <w:sz w:val="16"/>
                <w:szCs w:val="16"/>
              </w:rPr>
              <w:t>затраты, в</w:t>
            </w:r>
            <w:r w:rsidRPr="00F076BC">
              <w:rPr>
                <w:rFonts w:ascii="Consolas" w:hAnsi="Consolas" w:cs="Consolas"/>
                <w:sz w:val="16"/>
                <w:szCs w:val="16"/>
              </w:rPr>
              <w:t xml:space="preserve"> т.ч. и на  восстановление благоустройства, дорожного или тротуарного покрытия, получение необходимых согласований и  разрешительной </w:t>
            </w:r>
            <w:r w:rsidR="008A400F" w:rsidRPr="00F076BC">
              <w:rPr>
                <w:rFonts w:ascii="Consolas" w:hAnsi="Consolas" w:cs="Consolas"/>
                <w:sz w:val="16"/>
                <w:szCs w:val="16"/>
              </w:rPr>
              <w:t>документации, оформление</w:t>
            </w:r>
            <w:r w:rsidRPr="00F076BC">
              <w:rPr>
                <w:rFonts w:ascii="Consolas" w:hAnsi="Consolas" w:cs="Consolas"/>
                <w:sz w:val="16"/>
                <w:szCs w:val="16"/>
              </w:rPr>
              <w:t xml:space="preserve"> исполнительной документации.</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285BDA">
        <w:trPr>
          <w:trHeight w:val="20"/>
        </w:trPr>
        <w:tc>
          <w:tcPr>
            <w:tcW w:w="304" w:type="dxa"/>
            <w:tcBorders>
              <w:top w:val="nil"/>
              <w:left w:val="single" w:sz="4" w:space="0" w:color="808080"/>
              <w:bottom w:val="nil"/>
              <w:right w:val="nil"/>
            </w:tcBorders>
            <w:shd w:val="clear" w:color="000000" w:fill="D0E0E3"/>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dashed" w:sz="4" w:space="0" w:color="808080"/>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454</w:t>
            </w:r>
          </w:p>
        </w:tc>
        <w:tc>
          <w:tcPr>
            <w:tcW w:w="2545"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 xml:space="preserve">Работы по выполнению расчета несущей способности </w:t>
            </w:r>
            <w:r w:rsidR="008A400F" w:rsidRPr="00F076BC">
              <w:rPr>
                <w:rFonts w:ascii="Consolas" w:hAnsi="Consolas" w:cs="Consolas"/>
                <w:b/>
                <w:bCs/>
                <w:sz w:val="16"/>
                <w:szCs w:val="16"/>
              </w:rPr>
              <w:t>опор</w:t>
            </w:r>
            <w:r w:rsidR="008A400F" w:rsidRPr="00F076BC">
              <w:rPr>
                <w:rFonts w:ascii="Consolas" w:hAnsi="Consolas" w:cs="Consolas"/>
                <w:sz w:val="16"/>
                <w:szCs w:val="16"/>
              </w:rPr>
              <w:t xml:space="preserve"> (</w:t>
            </w:r>
            <w:r w:rsidRPr="00F076BC">
              <w:rPr>
                <w:rFonts w:ascii="Consolas" w:hAnsi="Consolas" w:cs="Consolas"/>
                <w:color w:val="FF0000"/>
                <w:sz w:val="16"/>
                <w:szCs w:val="16"/>
              </w:rPr>
              <w:t>в случае необходимости при наличии данного пункта в ТУ от владельца инфраструктуры)</w:t>
            </w:r>
            <w:r w:rsidRPr="00F076BC">
              <w:rPr>
                <w:rFonts w:ascii="Consolas" w:hAnsi="Consolas" w:cs="Consolas"/>
                <w:sz w:val="16"/>
                <w:szCs w:val="16"/>
              </w:rPr>
              <w:t>.</w:t>
            </w:r>
          </w:p>
        </w:tc>
        <w:tc>
          <w:tcPr>
            <w:tcW w:w="1360" w:type="dxa"/>
            <w:tcBorders>
              <w:top w:val="nil"/>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xml:space="preserve">комплект           </w:t>
            </w:r>
          </w:p>
        </w:tc>
        <w:tc>
          <w:tcPr>
            <w:tcW w:w="6851" w:type="dxa"/>
            <w:gridSpan w:val="2"/>
            <w:tcBorders>
              <w:top w:val="dashed" w:sz="4" w:space="0" w:color="808080"/>
              <w:left w:val="nil"/>
              <w:bottom w:val="dashed" w:sz="4" w:space="0" w:color="808080"/>
              <w:right w:val="dashed"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w:t>
            </w:r>
            <w:r w:rsidR="008A400F" w:rsidRPr="00F076BC">
              <w:rPr>
                <w:rFonts w:ascii="Consolas" w:hAnsi="Consolas" w:cs="Consolas"/>
                <w:color w:val="000000"/>
                <w:sz w:val="16"/>
                <w:szCs w:val="16"/>
              </w:rPr>
              <w:t>включает: выполнение</w:t>
            </w:r>
            <w:r w:rsidRPr="00F076BC">
              <w:rPr>
                <w:rFonts w:ascii="Consolas" w:hAnsi="Consolas" w:cs="Consolas"/>
                <w:color w:val="000000"/>
                <w:sz w:val="16"/>
                <w:szCs w:val="16"/>
              </w:rPr>
              <w:t xml:space="preserve"> расчета несущей способности в объеме, указанном в соответствующих ТУ собственника опор, в том числе при согласовании проектного решения с организацией, разработавшей документацию на антенно-мачтового </w:t>
            </w:r>
            <w:r w:rsidR="008A400F" w:rsidRPr="00F076BC">
              <w:rPr>
                <w:rFonts w:ascii="Consolas" w:hAnsi="Consolas" w:cs="Consolas"/>
                <w:color w:val="000000"/>
                <w:sz w:val="16"/>
                <w:szCs w:val="16"/>
              </w:rPr>
              <w:t>сооружения; подготовка</w:t>
            </w:r>
            <w:r w:rsidRPr="00F076BC">
              <w:rPr>
                <w:rFonts w:ascii="Consolas" w:hAnsi="Consolas" w:cs="Consolas"/>
                <w:color w:val="000000"/>
                <w:sz w:val="16"/>
                <w:szCs w:val="16"/>
              </w:rPr>
              <w:t xml:space="preserve"> отчета в текстовом и графическом </w:t>
            </w:r>
            <w:r w:rsidR="008A400F" w:rsidRPr="00F076BC">
              <w:rPr>
                <w:rFonts w:ascii="Consolas" w:hAnsi="Consolas" w:cs="Consolas"/>
                <w:color w:val="000000"/>
                <w:sz w:val="16"/>
                <w:szCs w:val="16"/>
              </w:rPr>
              <w:t>виде, согласование</w:t>
            </w:r>
            <w:r w:rsidRPr="00F076BC">
              <w:rPr>
                <w:rFonts w:ascii="Consolas" w:hAnsi="Consolas" w:cs="Consolas"/>
                <w:color w:val="000000"/>
                <w:sz w:val="16"/>
                <w:szCs w:val="16"/>
              </w:rPr>
              <w:t xml:space="preserve"> его с собственниками </w:t>
            </w:r>
            <w:r w:rsidR="008A400F" w:rsidRPr="00F076BC">
              <w:rPr>
                <w:rFonts w:ascii="Consolas" w:hAnsi="Consolas" w:cs="Consolas"/>
                <w:color w:val="000000"/>
                <w:sz w:val="16"/>
                <w:szCs w:val="16"/>
              </w:rPr>
              <w:t>инфраструктуры; расчет</w:t>
            </w:r>
            <w:r w:rsidRPr="00F076BC">
              <w:rPr>
                <w:rFonts w:ascii="Consolas" w:hAnsi="Consolas" w:cs="Consolas"/>
                <w:color w:val="000000"/>
                <w:sz w:val="16"/>
                <w:szCs w:val="16"/>
              </w:rPr>
              <w:t xml:space="preserve"> несущей способности с соответствующим отчетом оформляется в виде отдельного </w:t>
            </w:r>
            <w:r w:rsidR="008A400F" w:rsidRPr="00F076BC">
              <w:rPr>
                <w:rFonts w:ascii="Consolas" w:hAnsi="Consolas" w:cs="Consolas"/>
                <w:color w:val="000000"/>
                <w:sz w:val="16"/>
                <w:szCs w:val="16"/>
              </w:rPr>
              <w:t>тома; предоставление</w:t>
            </w:r>
            <w:r w:rsidRPr="00F076BC">
              <w:rPr>
                <w:rFonts w:ascii="Consolas" w:hAnsi="Consolas" w:cs="Consolas"/>
                <w:color w:val="000000"/>
                <w:sz w:val="16"/>
                <w:szCs w:val="16"/>
              </w:rPr>
              <w:t xml:space="preserve"> заключения о возможности подвеса кабеля на опорах.</w:t>
            </w:r>
            <w:r w:rsidRPr="00F076BC">
              <w:rPr>
                <w:rFonts w:ascii="Consolas" w:hAnsi="Consolas" w:cs="Consolas"/>
                <w:color w:val="000000"/>
                <w:sz w:val="16"/>
                <w:szCs w:val="16"/>
              </w:rPr>
              <w:br/>
            </w:r>
            <w:r w:rsidRPr="00F076BC">
              <w:rPr>
                <w:rFonts w:ascii="Consolas" w:hAnsi="Consolas" w:cs="Consolas"/>
                <w:color w:val="FF0000"/>
                <w:sz w:val="16"/>
                <w:szCs w:val="16"/>
              </w:rPr>
              <w:t>Применяется по отдельному Заказу.</w:t>
            </w:r>
          </w:p>
        </w:tc>
        <w:tc>
          <w:tcPr>
            <w:tcW w:w="1462"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c>
          <w:tcPr>
            <w:tcW w:w="1197" w:type="dxa"/>
            <w:tcBorders>
              <w:top w:val="nil"/>
              <w:left w:val="nil"/>
              <w:bottom w:val="dashed" w:sz="4" w:space="0" w:color="808080"/>
              <w:right w:val="dashed"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14839" w:type="dxa"/>
            <w:gridSpan w:val="8"/>
            <w:tcBorders>
              <w:top w:val="single" w:sz="4" w:space="0" w:color="808080"/>
              <w:left w:val="single" w:sz="4" w:space="0" w:color="808080"/>
              <w:bottom w:val="nil"/>
              <w:right w:val="single" w:sz="4" w:space="0" w:color="808080"/>
            </w:tcBorders>
            <w:shd w:val="clear" w:color="auto" w:fill="auto"/>
            <w:noWrap/>
            <w:vAlign w:val="center"/>
            <w:hideMark/>
          </w:tcPr>
          <w:p w:rsidR="00F076BC" w:rsidRPr="00F076BC" w:rsidRDefault="00F076BC" w:rsidP="00F076BC">
            <w:pPr>
              <w:ind w:firstLine="0"/>
              <w:jc w:val="center"/>
              <w:rPr>
                <w:color w:val="000000"/>
                <w:sz w:val="16"/>
                <w:szCs w:val="16"/>
              </w:rPr>
            </w:pPr>
            <w:r w:rsidRPr="00F076BC">
              <w:rPr>
                <w:color w:val="000000"/>
                <w:sz w:val="16"/>
                <w:szCs w:val="16"/>
              </w:rPr>
              <w:t> </w:t>
            </w:r>
          </w:p>
        </w:tc>
      </w:tr>
      <w:tr w:rsidR="00F076BC" w:rsidRPr="00F076BC" w:rsidTr="006E3613">
        <w:trPr>
          <w:trHeight w:val="20"/>
        </w:trPr>
        <w:tc>
          <w:tcPr>
            <w:tcW w:w="14839" w:type="dxa"/>
            <w:gridSpan w:val="8"/>
            <w:tcBorders>
              <w:top w:val="single" w:sz="4" w:space="0" w:color="808080"/>
              <w:left w:val="single" w:sz="4" w:space="0" w:color="808080"/>
              <w:bottom w:val="nil"/>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6E3613">
        <w:trPr>
          <w:trHeight w:val="20"/>
        </w:trPr>
        <w:tc>
          <w:tcPr>
            <w:tcW w:w="12180" w:type="dxa"/>
            <w:gridSpan w:val="6"/>
            <w:vMerge w:val="restart"/>
            <w:tcBorders>
              <w:top w:val="double" w:sz="6" w:space="0" w:color="808080"/>
              <w:left w:val="double" w:sz="6" w:space="0" w:color="808080"/>
              <w:bottom w:val="double" w:sz="6" w:space="0" w:color="808080"/>
              <w:right w:val="double" w:sz="6" w:space="0" w:color="808080"/>
            </w:tcBorders>
            <w:shd w:val="clear" w:color="000000" w:fill="FFF2CC"/>
            <w:vAlign w:val="center"/>
            <w:hideMark/>
          </w:tcPr>
          <w:p w:rsidR="00F076BC" w:rsidRPr="00F076BC" w:rsidRDefault="00F076BC" w:rsidP="00F076BC">
            <w:pPr>
              <w:ind w:firstLine="0"/>
              <w:jc w:val="left"/>
              <w:rPr>
                <w:rFonts w:ascii="Consolas" w:hAnsi="Consolas" w:cs="Consolas"/>
                <w:b/>
                <w:bCs/>
                <w:color w:val="0D0D0D"/>
                <w:sz w:val="16"/>
                <w:szCs w:val="16"/>
              </w:rPr>
            </w:pPr>
            <w:r w:rsidRPr="00F076BC">
              <w:rPr>
                <w:rFonts w:ascii="Consolas" w:hAnsi="Consolas" w:cs="Consolas"/>
                <w:b/>
                <w:bCs/>
                <w:color w:val="0D0D0D"/>
                <w:sz w:val="16"/>
                <w:szCs w:val="16"/>
              </w:rPr>
              <w:t xml:space="preserve">Раздел 9. Удельные расценки на виды работ для строительства ЛКСС для объектов связи                                                                                                                                                                                                                                                                                                                                  </w:t>
            </w:r>
          </w:p>
        </w:tc>
        <w:tc>
          <w:tcPr>
            <w:tcW w:w="2659" w:type="dxa"/>
            <w:gridSpan w:val="2"/>
            <w:tcBorders>
              <w:top w:val="double" w:sz="6" w:space="0" w:color="808080"/>
              <w:left w:val="nil"/>
              <w:bottom w:val="dashed" w:sz="4" w:space="0" w:color="808080"/>
              <w:right w:val="double" w:sz="6" w:space="0" w:color="808080"/>
            </w:tcBorders>
            <w:shd w:val="clear" w:color="000000" w:fill="FFF2CC"/>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ввести Ксн:</w:t>
            </w:r>
          </w:p>
        </w:tc>
      </w:tr>
      <w:tr w:rsidR="00F076BC" w:rsidRPr="00F076BC" w:rsidTr="00724533">
        <w:trPr>
          <w:trHeight w:val="236"/>
        </w:trPr>
        <w:tc>
          <w:tcPr>
            <w:tcW w:w="12180" w:type="dxa"/>
            <w:gridSpan w:val="6"/>
            <w:vMerge/>
            <w:tcBorders>
              <w:top w:val="double" w:sz="6" w:space="0" w:color="808080"/>
              <w:left w:val="double" w:sz="6" w:space="0" w:color="808080"/>
              <w:bottom w:val="double" w:sz="6" w:space="0" w:color="808080"/>
              <w:right w:val="double" w:sz="6"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2659" w:type="dxa"/>
            <w:gridSpan w:val="2"/>
            <w:tcBorders>
              <w:top w:val="dashed" w:sz="4" w:space="0" w:color="808080"/>
              <w:left w:val="nil"/>
              <w:bottom w:val="double" w:sz="6" w:space="0" w:color="808080"/>
              <w:right w:val="double" w:sz="6" w:space="0" w:color="808080"/>
            </w:tcBorders>
            <w:shd w:val="clear" w:color="000000" w:fill="FFFF00"/>
            <w:vAlign w:val="center"/>
            <w:hideMark/>
          </w:tcPr>
          <w:p w:rsidR="00F076BC" w:rsidRPr="00F076BC" w:rsidRDefault="00F076BC" w:rsidP="00F076BC">
            <w:pPr>
              <w:ind w:firstLine="0"/>
              <w:jc w:val="center"/>
              <w:rPr>
                <w:rFonts w:ascii="Consolas" w:hAnsi="Consolas" w:cs="Consolas"/>
                <w:b/>
                <w:bCs/>
                <w:color w:val="262626"/>
                <w:sz w:val="16"/>
                <w:szCs w:val="16"/>
              </w:rPr>
            </w:pPr>
          </w:p>
        </w:tc>
      </w:tr>
      <w:tr w:rsidR="00F076BC" w:rsidRPr="00F076BC" w:rsidTr="006E3613">
        <w:trPr>
          <w:trHeight w:val="20"/>
        </w:trPr>
        <w:tc>
          <w:tcPr>
            <w:tcW w:w="304" w:type="dxa"/>
            <w:vMerge w:val="restart"/>
            <w:tcBorders>
              <w:top w:val="nil"/>
              <w:left w:val="single" w:sz="4" w:space="0" w:color="808080"/>
              <w:bottom w:val="single" w:sz="4" w:space="0" w:color="808080"/>
              <w:right w:val="single" w:sz="4" w:space="0" w:color="808080"/>
            </w:tcBorders>
            <w:shd w:val="clear" w:color="000000" w:fill="FFF2CC"/>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900</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Переход методом ГНБ</w:t>
            </w:r>
            <w:r w:rsidRPr="00F076BC">
              <w:rPr>
                <w:rFonts w:ascii="Consolas" w:hAnsi="Consolas" w:cs="Consolas"/>
                <w:b/>
                <w:bCs/>
                <w:color w:val="FF0000"/>
                <w:sz w:val="16"/>
                <w:szCs w:val="16"/>
              </w:rPr>
              <w:t xml:space="preserve"> одной трубой</w:t>
            </w:r>
            <w:r w:rsidRPr="00F076BC">
              <w:rPr>
                <w:rFonts w:ascii="Consolas" w:hAnsi="Consolas" w:cs="Consolas"/>
                <w:color w:val="FF0000"/>
                <w:sz w:val="16"/>
                <w:szCs w:val="16"/>
              </w:rPr>
              <w:t xml:space="preserve"> </w:t>
            </w:r>
            <w:r w:rsidRPr="00F076BC">
              <w:rPr>
                <w:rFonts w:ascii="Consolas" w:hAnsi="Consolas" w:cs="Consolas"/>
                <w:color w:val="0D0D0D"/>
                <w:sz w:val="16"/>
                <w:szCs w:val="16"/>
              </w:rPr>
              <w:t>в грунтах 1-4 категории</w:t>
            </w:r>
            <w:r w:rsidRPr="00F076BC">
              <w:rPr>
                <w:rFonts w:ascii="Consolas" w:hAnsi="Consolas" w:cs="Consolas"/>
                <w:color w:val="FF0000"/>
                <w:sz w:val="16"/>
                <w:szCs w:val="16"/>
              </w:rPr>
              <w:t xml:space="preserve"> </w:t>
            </w:r>
            <w:r w:rsidRPr="00F076BC">
              <w:rPr>
                <w:rFonts w:ascii="Consolas" w:hAnsi="Consolas" w:cs="Consola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проекции перехода</w:t>
            </w:r>
          </w:p>
        </w:tc>
        <w:tc>
          <w:tcPr>
            <w:tcW w:w="6851" w:type="dxa"/>
            <w:gridSpan w:val="2"/>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(включая предварительную рабочую документацию); СМР (включая стоимость всех материалов),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исполнительной</w:t>
            </w:r>
            <w:r w:rsidRPr="00F076BC">
              <w:rPr>
                <w:rFonts w:ascii="Consolas" w:hAnsi="Consolas" w:cs="Consolas"/>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bottom"/>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c>
          <w:tcPr>
            <w:tcW w:w="1197" w:type="dxa"/>
            <w:tcBorders>
              <w:top w:val="nil"/>
              <w:left w:val="nil"/>
              <w:bottom w:val="single" w:sz="4" w:space="0" w:color="808080"/>
              <w:right w:val="single" w:sz="4" w:space="0" w:color="808080"/>
            </w:tcBorders>
            <w:shd w:val="clear" w:color="auto" w:fill="auto"/>
            <w:noWrap/>
            <w:vAlign w:val="bottom"/>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900.1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900.2</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901</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Переход методом ГНБ</w:t>
            </w:r>
            <w:r w:rsidRPr="00F076BC">
              <w:rPr>
                <w:rFonts w:ascii="Consolas" w:hAnsi="Consolas" w:cs="Consolas"/>
                <w:color w:val="FF0000"/>
                <w:sz w:val="16"/>
                <w:szCs w:val="16"/>
              </w:rPr>
              <w:t xml:space="preserve"> </w:t>
            </w:r>
            <w:r w:rsidRPr="00F076BC">
              <w:rPr>
                <w:rFonts w:ascii="Consolas" w:hAnsi="Consolas" w:cs="Consolas"/>
                <w:b/>
                <w:bCs/>
                <w:color w:val="FF0000"/>
                <w:sz w:val="16"/>
                <w:szCs w:val="16"/>
              </w:rPr>
              <w:t>двумя трубами</w:t>
            </w:r>
            <w:r w:rsidRPr="00F076BC">
              <w:rPr>
                <w:rFonts w:ascii="Consolas" w:hAnsi="Consolas" w:cs="Consolas"/>
                <w:color w:val="000000"/>
                <w:sz w:val="16"/>
                <w:szCs w:val="16"/>
              </w:rPr>
              <w:t xml:space="preserve"> в грунтах 1-4 категории (полный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проекции перехода</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(включая предварительную рабочую документацию); СМР (включая стоимость всех материалов),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исполнительной</w:t>
            </w:r>
            <w:r w:rsidRPr="00F076BC">
              <w:rPr>
                <w:rFonts w:ascii="Consolas" w:hAnsi="Consolas" w:cs="Consolas"/>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FFF"/>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901.1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901.2</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902</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Восстановление покрытий</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902.1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Восстановление газонов</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ПИР; СМР (включая подготовительные работы и стоимость всех материалов</w:t>
            </w:r>
            <w:r w:rsidR="008A400F" w:rsidRPr="00F076BC">
              <w:rPr>
                <w:rFonts w:ascii="Consolas" w:hAnsi="Consolas" w:cs="Consolas"/>
                <w:color w:val="000000"/>
                <w:sz w:val="16"/>
                <w:szCs w:val="16"/>
              </w:rPr>
              <w:t>), оформление</w:t>
            </w:r>
            <w:r w:rsidRPr="00F076BC">
              <w:rPr>
                <w:rFonts w:ascii="Consolas" w:hAnsi="Consolas" w:cs="Consolas"/>
                <w:color w:val="000000"/>
                <w:sz w:val="16"/>
                <w:szCs w:val="16"/>
              </w:rPr>
              <w:t xml:space="preserve"> разрешительных документов, исполнительной документации,</w:t>
            </w:r>
            <w:r w:rsidRPr="00F076BC">
              <w:rPr>
                <w:rFonts w:ascii="Consolas" w:hAnsi="Consolas" w:cs="Consolas"/>
                <w:color w:val="0070C0"/>
                <w:sz w:val="16"/>
                <w:szCs w:val="16"/>
              </w:rPr>
              <w:t xml:space="preserve"> 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color w:val="000000"/>
                <w:sz w:val="16"/>
                <w:szCs w:val="16"/>
              </w:rPr>
              <w:t xml:space="preserve"> закрытие</w:t>
            </w:r>
            <w:r w:rsidRPr="00F076BC">
              <w:rPr>
                <w:rFonts w:ascii="Consolas" w:hAnsi="Consolas" w:cs="Consolas"/>
                <w:color w:val="000000"/>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902.2</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Восстановление асфальтобетонных покрытий </w:t>
            </w:r>
            <w:r w:rsidRPr="00F076BC">
              <w:rPr>
                <w:rFonts w:ascii="Consolas" w:hAnsi="Consolas" w:cs="Consolas"/>
                <w:b/>
                <w:bCs/>
                <w:color w:val="FF0000"/>
                <w:sz w:val="16"/>
                <w:szCs w:val="16"/>
              </w:rPr>
              <w:t>на пешеходной части</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(включая подготовительные работы и стоимость всех материалов</w:t>
            </w:r>
            <w:r w:rsidR="008A400F" w:rsidRPr="00F076BC">
              <w:rPr>
                <w:rFonts w:ascii="Consolas" w:hAnsi="Consolas" w:cs="Consolas"/>
                <w:sz w:val="16"/>
                <w:szCs w:val="16"/>
              </w:rPr>
              <w:t>), оформление</w:t>
            </w:r>
            <w:r w:rsidRPr="00F076BC">
              <w:rPr>
                <w:rFonts w:ascii="Consolas" w:hAnsi="Consolas" w:cs="Consolas"/>
                <w:sz w:val="16"/>
                <w:szCs w:val="16"/>
              </w:rPr>
              <w:t xml:space="preserve"> разрешительных документов, исполнительной документации,</w:t>
            </w:r>
            <w:r w:rsidRPr="00F076BC">
              <w:rPr>
                <w:rFonts w:ascii="Consolas" w:hAnsi="Consolas" w:cs="Consolas"/>
                <w:color w:val="0070C0"/>
                <w:sz w:val="16"/>
                <w:szCs w:val="16"/>
              </w:rPr>
              <w:t xml:space="preserve"> 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закрытие</w:t>
            </w:r>
            <w:r w:rsidRPr="00F076BC">
              <w:rPr>
                <w:rFonts w:ascii="Consolas" w:hAnsi="Consolas" w:cs="Consolas"/>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902.3</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Восстановление асфальтобетонных покрытий </w:t>
            </w:r>
            <w:r w:rsidRPr="00F076BC">
              <w:rPr>
                <w:rFonts w:ascii="Consolas" w:hAnsi="Consolas" w:cs="Consolas"/>
                <w:b/>
                <w:bCs/>
                <w:color w:val="FF0000"/>
                <w:sz w:val="16"/>
                <w:szCs w:val="16"/>
              </w:rPr>
              <w:t xml:space="preserve">на проезжей части </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(включая подготовительные работы и стоимость всех материалов</w:t>
            </w:r>
            <w:r w:rsidR="008A400F" w:rsidRPr="00F076BC">
              <w:rPr>
                <w:rFonts w:ascii="Consolas" w:hAnsi="Consolas" w:cs="Consolas"/>
                <w:sz w:val="16"/>
                <w:szCs w:val="16"/>
              </w:rPr>
              <w:t>), оформление</w:t>
            </w:r>
            <w:r w:rsidRPr="00F076BC">
              <w:rPr>
                <w:rFonts w:ascii="Consolas" w:hAnsi="Consolas" w:cs="Consolas"/>
                <w:sz w:val="16"/>
                <w:szCs w:val="16"/>
              </w:rPr>
              <w:t xml:space="preserve"> разрешительных документов, исполнительной документации,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закрытие</w:t>
            </w:r>
            <w:r w:rsidRPr="00F076BC">
              <w:rPr>
                <w:rFonts w:ascii="Consolas" w:hAnsi="Consolas" w:cs="Consolas"/>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902.4</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Восстановление тротуарной плитки, брусчатки и бордюров на</w:t>
            </w:r>
            <w:r w:rsidRPr="00F076BC">
              <w:rPr>
                <w:rFonts w:ascii="Consolas" w:hAnsi="Consolas" w:cs="Consolas"/>
                <w:color w:val="0D0D0D"/>
                <w:sz w:val="16"/>
                <w:szCs w:val="16"/>
              </w:rPr>
              <w:t xml:space="preserve"> пешеходной и/или проезжей </w:t>
            </w:r>
            <w:r w:rsidR="008A400F" w:rsidRPr="00F076BC">
              <w:rPr>
                <w:rFonts w:ascii="Consolas" w:hAnsi="Consolas" w:cs="Consolas"/>
                <w:color w:val="0D0D0D"/>
                <w:sz w:val="16"/>
                <w:szCs w:val="16"/>
              </w:rPr>
              <w:t>части (с</w:t>
            </w:r>
            <w:r w:rsidRPr="00F076BC">
              <w:rPr>
                <w:rFonts w:ascii="Consolas" w:hAnsi="Consolas" w:cs="Consolas"/>
                <w:b/>
                <w:bCs/>
                <w:color w:val="FF0000"/>
                <w:sz w:val="16"/>
                <w:szCs w:val="16"/>
              </w:rPr>
              <w:t xml:space="preserve"> заменой </w:t>
            </w:r>
            <w:r w:rsidRPr="00F076BC">
              <w:rPr>
                <w:rFonts w:ascii="Consolas" w:hAnsi="Consolas" w:cs="Consolas"/>
                <w:color w:val="0D0D0D"/>
                <w:sz w:val="16"/>
                <w:szCs w:val="16"/>
              </w:rPr>
              <w:t>плитки, брусчатки, бордюров)</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(включая подготовительные работы и стоимость всех материалов</w:t>
            </w:r>
            <w:r w:rsidR="008A400F" w:rsidRPr="00F076BC">
              <w:rPr>
                <w:rFonts w:ascii="Consolas" w:hAnsi="Consolas" w:cs="Consolas"/>
                <w:sz w:val="16"/>
                <w:szCs w:val="16"/>
              </w:rPr>
              <w:t>), оформление</w:t>
            </w:r>
            <w:r w:rsidRPr="00F076BC">
              <w:rPr>
                <w:rFonts w:ascii="Consolas" w:hAnsi="Consolas" w:cs="Consolas"/>
                <w:sz w:val="16"/>
                <w:szCs w:val="16"/>
              </w:rPr>
              <w:t xml:space="preserve"> разрешительных документов, исполнительной документации,</w:t>
            </w:r>
            <w:r w:rsidRPr="00F076BC">
              <w:rPr>
                <w:rFonts w:ascii="Consolas" w:hAnsi="Consolas" w:cs="Consolas"/>
                <w:color w:val="0070C0"/>
                <w:sz w:val="16"/>
                <w:szCs w:val="16"/>
              </w:rPr>
              <w:t xml:space="preserve"> 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закрытие</w:t>
            </w:r>
            <w:r w:rsidRPr="00F076BC">
              <w:rPr>
                <w:rFonts w:ascii="Consolas" w:hAnsi="Consolas" w:cs="Consolas"/>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902.5</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Восстановление тротуарной плитки, брусчатки и бордюров на</w:t>
            </w:r>
            <w:r w:rsidRPr="00F076BC">
              <w:rPr>
                <w:rFonts w:ascii="Consolas" w:hAnsi="Consolas" w:cs="Consolas"/>
                <w:color w:val="0D0D0D"/>
                <w:sz w:val="16"/>
                <w:szCs w:val="16"/>
              </w:rPr>
              <w:t xml:space="preserve"> пешеходной и/или проезжей </w:t>
            </w:r>
            <w:r w:rsidR="008A400F" w:rsidRPr="00F076BC">
              <w:rPr>
                <w:rFonts w:ascii="Consolas" w:hAnsi="Consolas" w:cs="Consolas"/>
                <w:color w:val="0D0D0D"/>
                <w:sz w:val="16"/>
                <w:szCs w:val="16"/>
              </w:rPr>
              <w:t>части (без</w:t>
            </w:r>
            <w:r w:rsidRPr="00F076BC">
              <w:rPr>
                <w:rFonts w:ascii="Consolas" w:hAnsi="Consolas" w:cs="Consolas"/>
                <w:b/>
                <w:bCs/>
                <w:color w:val="FF0000"/>
                <w:sz w:val="16"/>
                <w:szCs w:val="16"/>
              </w:rPr>
              <w:t xml:space="preserve"> замены</w:t>
            </w:r>
            <w:r w:rsidRPr="00F076BC">
              <w:rPr>
                <w:rFonts w:ascii="Consolas" w:hAnsi="Consolas" w:cs="Consolas"/>
                <w:color w:val="FF0000"/>
                <w:sz w:val="16"/>
                <w:szCs w:val="16"/>
              </w:rPr>
              <w:t xml:space="preserve"> </w:t>
            </w:r>
            <w:r w:rsidRPr="00F076BC">
              <w:rPr>
                <w:rFonts w:ascii="Consolas" w:hAnsi="Consolas" w:cs="Consolas"/>
                <w:color w:val="0D0D0D"/>
                <w:sz w:val="16"/>
                <w:szCs w:val="16"/>
              </w:rPr>
              <w:t>плитки, брусчатки, бордюров)</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1м2</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ПИР, СМР (включая подготовительные работы и стоимость всех материалов</w:t>
            </w:r>
            <w:r w:rsidR="008A400F" w:rsidRPr="00F076BC">
              <w:rPr>
                <w:rFonts w:ascii="Consolas" w:hAnsi="Consolas" w:cs="Consolas"/>
                <w:sz w:val="16"/>
                <w:szCs w:val="16"/>
              </w:rPr>
              <w:t>), оформление</w:t>
            </w:r>
            <w:r w:rsidRPr="00F076BC">
              <w:rPr>
                <w:rFonts w:ascii="Consolas" w:hAnsi="Consolas" w:cs="Consolas"/>
                <w:sz w:val="16"/>
                <w:szCs w:val="16"/>
              </w:rPr>
              <w:t xml:space="preserve"> разрешительных документов, исполнительной документации,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закрытие</w:t>
            </w:r>
            <w:r w:rsidRPr="00F076BC">
              <w:rPr>
                <w:rFonts w:ascii="Consolas" w:hAnsi="Consolas" w:cs="Consolas"/>
                <w:sz w:val="16"/>
                <w:szCs w:val="16"/>
              </w:rPr>
              <w:t xml:space="preserve"> ордера в администрации</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715C15">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auto"/>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903</w:t>
            </w:r>
          </w:p>
        </w:tc>
        <w:tc>
          <w:tcPr>
            <w:tcW w:w="2545" w:type="dxa"/>
            <w:tcBorders>
              <w:top w:val="nil"/>
              <w:left w:val="nil"/>
              <w:bottom w:val="single" w:sz="4" w:space="0" w:color="auto"/>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 xml:space="preserve">Прокол </w:t>
            </w:r>
            <w:r w:rsidRPr="00F076BC">
              <w:rPr>
                <w:rFonts w:ascii="Consolas" w:hAnsi="Consolas" w:cs="Consolas"/>
                <w:b/>
                <w:bCs/>
                <w:color w:val="FF0000"/>
                <w:sz w:val="16"/>
                <w:szCs w:val="16"/>
              </w:rPr>
              <w:t>одной полиэтиленовой</w:t>
            </w:r>
            <w:r w:rsidRPr="00F076BC">
              <w:rPr>
                <w:rFonts w:ascii="Consolas" w:hAnsi="Consolas" w:cs="Consolas"/>
                <w:color w:val="000000"/>
                <w:sz w:val="16"/>
                <w:szCs w:val="16"/>
              </w:rPr>
              <w:t xml:space="preserve"> </w:t>
            </w:r>
            <w:r w:rsidRPr="00F076BC">
              <w:rPr>
                <w:rFonts w:ascii="Consolas" w:hAnsi="Consolas" w:cs="Consolas"/>
                <w:b/>
                <w:bCs/>
                <w:color w:val="000000"/>
                <w:sz w:val="16"/>
                <w:szCs w:val="16"/>
              </w:rPr>
              <w:t>трубой</w:t>
            </w:r>
            <w:r w:rsidRPr="00F076BC">
              <w:rPr>
                <w:rFonts w:ascii="Consolas" w:hAnsi="Consolas" w:cs="Consolas"/>
                <w:color w:val="000000"/>
                <w:sz w:val="16"/>
                <w:szCs w:val="16"/>
              </w:rPr>
              <w:t xml:space="preserve"> (полный комплекс работ) ***</w:t>
            </w:r>
          </w:p>
        </w:tc>
        <w:tc>
          <w:tcPr>
            <w:tcW w:w="1360" w:type="dxa"/>
            <w:tcBorders>
              <w:top w:val="nil"/>
              <w:left w:val="nil"/>
              <w:bottom w:val="single" w:sz="4" w:space="0" w:color="auto"/>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прокола</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(включая предварительную рабочую документацию); СМР (включая стоимость материалов),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8A400F" w:rsidRPr="00F076BC">
              <w:rPr>
                <w:rFonts w:ascii="Consolas" w:hAnsi="Consolas" w:cs="Consolas"/>
                <w:color w:val="0070C0"/>
                <w:sz w:val="16"/>
                <w:szCs w:val="16"/>
              </w:rPr>
              <w:t>инфраструктуры;</w:t>
            </w:r>
            <w:r w:rsidR="008A400F" w:rsidRPr="00F076BC">
              <w:rPr>
                <w:rFonts w:ascii="Consolas" w:hAnsi="Consolas" w:cs="Consolas"/>
                <w:sz w:val="16"/>
                <w:szCs w:val="16"/>
              </w:rPr>
              <w:t xml:space="preserve"> исполнительной</w:t>
            </w:r>
            <w:r w:rsidRPr="00F076BC">
              <w:rPr>
                <w:rFonts w:ascii="Consolas" w:hAnsi="Consolas" w:cs="Consolas"/>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auto"/>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903.1</w:t>
            </w:r>
          </w:p>
        </w:tc>
        <w:tc>
          <w:tcPr>
            <w:tcW w:w="2545" w:type="dxa"/>
            <w:tcBorders>
              <w:top w:val="single" w:sz="4" w:space="0" w:color="auto"/>
              <w:left w:val="single" w:sz="4" w:space="0" w:color="auto"/>
              <w:bottom w:val="single" w:sz="4" w:space="0" w:color="auto"/>
              <w:right w:val="single" w:sz="4" w:space="0" w:color="auto"/>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Д=63мм </w:t>
            </w:r>
          </w:p>
        </w:tc>
        <w:tc>
          <w:tcPr>
            <w:tcW w:w="1360" w:type="dxa"/>
            <w:tcBorders>
              <w:top w:val="single" w:sz="4" w:space="0" w:color="auto"/>
              <w:left w:val="single" w:sz="4" w:space="0" w:color="auto"/>
              <w:bottom w:val="single" w:sz="4" w:space="0" w:color="auto"/>
              <w:right w:val="single" w:sz="4" w:space="0" w:color="auto"/>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прокола</w:t>
            </w:r>
          </w:p>
        </w:tc>
        <w:tc>
          <w:tcPr>
            <w:tcW w:w="6851" w:type="dxa"/>
            <w:gridSpan w:val="2"/>
            <w:tcBorders>
              <w:top w:val="single" w:sz="4" w:space="0" w:color="808080"/>
              <w:left w:val="single" w:sz="4" w:space="0" w:color="auto"/>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single" w:sz="4" w:space="0" w:color="auto"/>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903.2</w:t>
            </w:r>
          </w:p>
        </w:tc>
        <w:tc>
          <w:tcPr>
            <w:tcW w:w="2545" w:type="dxa"/>
            <w:tcBorders>
              <w:top w:val="single" w:sz="4" w:space="0" w:color="auto"/>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Д=110мм</w:t>
            </w:r>
          </w:p>
        </w:tc>
        <w:tc>
          <w:tcPr>
            <w:tcW w:w="1360" w:type="dxa"/>
            <w:tcBorders>
              <w:top w:val="single" w:sz="4" w:space="0" w:color="auto"/>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метр прокола</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904</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Установка/замена опор</w:t>
            </w:r>
            <w:r w:rsidRPr="00F076BC">
              <w:rPr>
                <w:rFonts w:ascii="Consolas" w:hAnsi="Consolas" w:cs="Consolas"/>
                <w:b/>
                <w:bCs/>
                <w:color w:val="FF0000"/>
                <w:sz w:val="16"/>
                <w:szCs w:val="16"/>
                <w:vertAlign w:val="superscript"/>
              </w:rPr>
              <w:t>18</w:t>
            </w:r>
            <w:r w:rsidRPr="00F076BC">
              <w:rPr>
                <w:rFonts w:ascii="Consolas" w:hAnsi="Consolas" w:cs="Consolas"/>
                <w:b/>
                <w:bCs/>
                <w:color w:val="000000"/>
                <w:sz w:val="16"/>
                <w:szCs w:val="16"/>
              </w:rPr>
              <w:t xml:space="preserve"> железобетонных </w:t>
            </w:r>
            <w:r w:rsidRPr="00F076BC">
              <w:rPr>
                <w:rFonts w:ascii="Consolas" w:hAnsi="Consolas" w:cs="Consola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шт.</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документацию);СМР : земляные работы; </w:t>
            </w:r>
            <w:r w:rsidRPr="00F076BC">
              <w:rPr>
                <w:rFonts w:ascii="Consolas" w:hAnsi="Consolas" w:cs="Consolas"/>
                <w:color w:val="0070C0"/>
                <w:sz w:val="16"/>
                <w:szCs w:val="16"/>
              </w:rPr>
              <w:t>подрезка крон деревьев,</w:t>
            </w:r>
            <w:r w:rsidRPr="00F076BC">
              <w:rPr>
                <w:rFonts w:ascii="Consolas" w:hAnsi="Consolas" w:cs="Consolas"/>
                <w:color w:val="000000"/>
                <w:sz w:val="16"/>
                <w:szCs w:val="16"/>
              </w:rPr>
              <w:t xml:space="preserve"> установка опоры (включая стоимость опоры), демонтаж старой опоры при </w:t>
            </w:r>
            <w:r w:rsidR="008A400F" w:rsidRPr="00F076BC">
              <w:rPr>
                <w:rFonts w:ascii="Consolas" w:hAnsi="Consolas" w:cs="Consolas"/>
                <w:color w:val="000000"/>
                <w:sz w:val="16"/>
                <w:szCs w:val="16"/>
              </w:rPr>
              <w:t>замене; приобретение</w:t>
            </w:r>
            <w:r w:rsidRPr="00F076BC">
              <w:rPr>
                <w:rFonts w:ascii="Consolas" w:hAnsi="Consolas" w:cs="Consolas"/>
                <w:color w:val="000000"/>
                <w:sz w:val="16"/>
                <w:szCs w:val="16"/>
              </w:rPr>
              <w:t xml:space="preserve"> других необходимых расходных</w:t>
            </w:r>
            <w:r w:rsidR="008A400F">
              <w:rPr>
                <w:rFonts w:ascii="Consolas" w:hAnsi="Consolas" w:cs="Consolas"/>
                <w:color w:val="000000"/>
                <w:sz w:val="16"/>
                <w:szCs w:val="16"/>
              </w:rPr>
              <w:t xml:space="preserve"> материалов и  комплектующих, в </w:t>
            </w:r>
            <w:r w:rsidRPr="00F076BC">
              <w:rPr>
                <w:rFonts w:ascii="Consolas" w:hAnsi="Consolas" w:cs="Consolas"/>
                <w:color w:val="000000"/>
                <w:sz w:val="16"/>
                <w:szCs w:val="16"/>
              </w:rPr>
              <w:t xml:space="preserve">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w:t>
            </w:r>
            <w:r w:rsidR="008A400F" w:rsidRPr="00F076BC">
              <w:rPr>
                <w:rFonts w:ascii="Consolas" w:hAnsi="Consolas" w:cs="Consolas"/>
                <w:color w:val="000000"/>
                <w:sz w:val="16"/>
                <w:szCs w:val="16"/>
              </w:rPr>
              <w:t>учёт, сдача</w:t>
            </w:r>
            <w:r w:rsidRPr="00F076BC">
              <w:rPr>
                <w:rFonts w:ascii="Consolas" w:hAnsi="Consolas" w:cs="Consolas"/>
                <w:color w:val="000000"/>
                <w:sz w:val="16"/>
                <w:szCs w:val="16"/>
              </w:rPr>
              <w:t xml:space="preserve"> в надзорные </w:t>
            </w:r>
            <w:r w:rsidR="008A400F" w:rsidRPr="00F076BC">
              <w:rPr>
                <w:rFonts w:ascii="Consolas" w:hAnsi="Consolas" w:cs="Consolas"/>
                <w:color w:val="000000"/>
                <w:sz w:val="16"/>
                <w:szCs w:val="16"/>
              </w:rPr>
              <w:t>органы, оформление</w:t>
            </w:r>
            <w:r w:rsidRPr="00F076BC">
              <w:rPr>
                <w:rFonts w:ascii="Consolas" w:hAnsi="Consolas" w:cs="Consolas"/>
                <w:color w:val="000000"/>
                <w:sz w:val="16"/>
                <w:szCs w:val="16"/>
              </w:rPr>
              <w:t xml:space="preserve"> разрешительных </w:t>
            </w:r>
            <w:r w:rsidR="008A400F" w:rsidRPr="00F076BC">
              <w:rPr>
                <w:rFonts w:ascii="Consolas" w:hAnsi="Consolas" w:cs="Consolas"/>
                <w:color w:val="000000"/>
                <w:sz w:val="16"/>
                <w:szCs w:val="16"/>
              </w:rPr>
              <w:t>документов,</w:t>
            </w:r>
            <w:r w:rsidR="008A400F"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color w:val="000000"/>
                <w:sz w:val="16"/>
                <w:szCs w:val="16"/>
              </w:rPr>
              <w:t xml:space="preserve"> исполнительной документации по МР и РД. </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904.1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Установка/</w:t>
            </w:r>
            <w:r w:rsidR="008A400F" w:rsidRPr="00F076BC">
              <w:rPr>
                <w:rFonts w:ascii="Consolas" w:hAnsi="Consolas" w:cs="Consolas"/>
                <w:color w:val="000000"/>
                <w:sz w:val="16"/>
                <w:szCs w:val="16"/>
              </w:rPr>
              <w:t>замена опор</w:t>
            </w:r>
            <w:r w:rsidRPr="00F076BC">
              <w:rPr>
                <w:rFonts w:ascii="Consolas" w:hAnsi="Consolas" w:cs="Consolas"/>
                <w:b/>
                <w:bCs/>
                <w:color w:val="FF0000"/>
                <w:sz w:val="16"/>
                <w:szCs w:val="16"/>
                <w:vertAlign w:val="superscript"/>
              </w:rPr>
              <w:t>18</w:t>
            </w:r>
            <w:r w:rsidRPr="00F076BC">
              <w:rPr>
                <w:rFonts w:ascii="Consolas" w:hAnsi="Consolas" w:cs="Consolas"/>
                <w:color w:val="FF0000"/>
                <w:sz w:val="16"/>
                <w:szCs w:val="16"/>
              </w:rPr>
              <w:t xml:space="preserve"> </w:t>
            </w:r>
            <w:r w:rsidRPr="00F076BC">
              <w:rPr>
                <w:rFonts w:ascii="Consolas" w:hAnsi="Consolas" w:cs="Consolas"/>
                <w:color w:val="000000"/>
                <w:sz w:val="16"/>
                <w:szCs w:val="16"/>
              </w:rPr>
              <w:t>(</w:t>
            </w:r>
            <w:r w:rsidRPr="00F076BC">
              <w:rPr>
                <w:rFonts w:ascii="Consolas" w:hAnsi="Consolas" w:cs="Consolas"/>
                <w:b/>
                <w:bCs/>
                <w:color w:val="000000"/>
                <w:sz w:val="16"/>
                <w:szCs w:val="16"/>
              </w:rPr>
              <w:t>деревянных пропитанных, на железобетонных приставках (сваях</w:t>
            </w:r>
            <w:r w:rsidRPr="00F076BC">
              <w:rPr>
                <w:rFonts w:ascii="Consolas" w:hAnsi="Consolas" w:cs="Consolas"/>
                <w:color w:val="000000"/>
                <w:sz w:val="16"/>
                <w:szCs w:val="16"/>
              </w:rPr>
              <w:t>) (полный комплекс работ)</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шт.</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документацию);СМР : земляные работы; </w:t>
            </w:r>
            <w:r w:rsidRPr="00F076BC">
              <w:rPr>
                <w:rFonts w:ascii="Consolas" w:hAnsi="Consolas" w:cs="Consolas"/>
                <w:color w:val="0070C0"/>
                <w:sz w:val="16"/>
                <w:szCs w:val="16"/>
              </w:rPr>
              <w:t>подрезка крон деревьев,</w:t>
            </w:r>
            <w:r w:rsidRPr="00F076BC">
              <w:rPr>
                <w:rFonts w:ascii="Consolas" w:hAnsi="Consolas" w:cs="Consolas"/>
                <w:color w:val="000000"/>
                <w:sz w:val="16"/>
                <w:szCs w:val="16"/>
              </w:rPr>
              <w:t xml:space="preserve"> установка опоры (включая стоимость опоры), демонтаж старой опоры при </w:t>
            </w:r>
            <w:r w:rsidR="008A400F" w:rsidRPr="00F076BC">
              <w:rPr>
                <w:rFonts w:ascii="Consolas" w:hAnsi="Consolas" w:cs="Consolas"/>
                <w:color w:val="000000"/>
                <w:sz w:val="16"/>
                <w:szCs w:val="16"/>
              </w:rPr>
              <w:t>замене; приобретение</w:t>
            </w:r>
            <w:r w:rsidRPr="00F076BC">
              <w:rPr>
                <w:rFonts w:ascii="Consolas" w:hAnsi="Consolas" w:cs="Consolas"/>
                <w:color w:val="000000"/>
                <w:sz w:val="16"/>
                <w:szCs w:val="16"/>
              </w:rPr>
              <w:t xml:space="preserve"> других необходимых расходных</w:t>
            </w:r>
            <w:r w:rsidR="008A400F">
              <w:rPr>
                <w:rFonts w:ascii="Consolas" w:hAnsi="Consolas" w:cs="Consolas"/>
                <w:color w:val="000000"/>
                <w:sz w:val="16"/>
                <w:szCs w:val="16"/>
              </w:rPr>
              <w:t xml:space="preserve"> материалов и  комплектующих, в </w:t>
            </w:r>
            <w:r w:rsidRPr="00F076BC">
              <w:rPr>
                <w:rFonts w:ascii="Consolas" w:hAnsi="Consolas" w:cs="Consolas"/>
                <w:color w:val="000000"/>
                <w:sz w:val="16"/>
                <w:szCs w:val="16"/>
              </w:rPr>
              <w:t xml:space="preserve">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 сдача в надзорные </w:t>
            </w:r>
            <w:r w:rsidR="008A400F" w:rsidRPr="00F076BC">
              <w:rPr>
                <w:rFonts w:ascii="Consolas" w:hAnsi="Consolas" w:cs="Consolas"/>
                <w:color w:val="000000"/>
                <w:sz w:val="16"/>
                <w:szCs w:val="16"/>
              </w:rPr>
              <w:t>органы, оформление</w:t>
            </w:r>
            <w:r w:rsidRPr="00F076BC">
              <w:rPr>
                <w:rFonts w:ascii="Consolas" w:hAnsi="Consolas" w:cs="Consolas"/>
                <w:color w:val="000000"/>
                <w:sz w:val="16"/>
                <w:szCs w:val="16"/>
              </w:rPr>
              <w:t xml:space="preserve"> разрешительных </w:t>
            </w:r>
            <w:r w:rsidR="008A400F" w:rsidRPr="00F076BC">
              <w:rPr>
                <w:rFonts w:ascii="Consolas" w:hAnsi="Consolas" w:cs="Consolas"/>
                <w:color w:val="000000"/>
                <w:sz w:val="16"/>
                <w:szCs w:val="16"/>
              </w:rPr>
              <w:t>документов,</w:t>
            </w:r>
            <w:r w:rsidR="008A400F"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color w:val="000000"/>
                <w:sz w:val="16"/>
                <w:szCs w:val="16"/>
              </w:rPr>
              <w:t xml:space="preserve"> исполнительной документации по МР и РД.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905</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Строительство кабельной канализации</w:t>
            </w:r>
            <w:r w:rsidRPr="00F076BC">
              <w:rPr>
                <w:rFonts w:ascii="Consolas" w:hAnsi="Consolas" w:cs="Consolas"/>
                <w:b/>
                <w:bCs/>
                <w:color w:val="0D0D0D"/>
                <w:sz w:val="16"/>
                <w:szCs w:val="16"/>
              </w:rPr>
              <w:t xml:space="preserve"> (из асбестоцементных или полиэтиленовых </w:t>
            </w:r>
            <w:r w:rsidR="008A400F" w:rsidRPr="00F076BC">
              <w:rPr>
                <w:rFonts w:ascii="Consolas" w:hAnsi="Consolas" w:cs="Consolas"/>
                <w:b/>
                <w:bCs/>
                <w:color w:val="0D0D0D"/>
                <w:sz w:val="16"/>
                <w:szCs w:val="16"/>
              </w:rPr>
              <w:t>труб) до</w:t>
            </w:r>
            <w:r w:rsidRPr="00F076BC">
              <w:rPr>
                <w:rFonts w:ascii="Consolas" w:hAnsi="Consolas" w:cs="Consolas"/>
                <w:b/>
                <w:bCs/>
                <w:color w:val="FF0000"/>
                <w:sz w:val="16"/>
                <w:szCs w:val="16"/>
              </w:rPr>
              <w:t xml:space="preserve"> 2-х </w:t>
            </w:r>
            <w:r w:rsidR="008A400F" w:rsidRPr="00F076BC">
              <w:rPr>
                <w:rFonts w:ascii="Consolas" w:hAnsi="Consolas" w:cs="Consolas"/>
                <w:b/>
                <w:bCs/>
                <w:color w:val="FF0000"/>
                <w:sz w:val="16"/>
                <w:szCs w:val="16"/>
              </w:rPr>
              <w:t>каналов, с</w:t>
            </w:r>
            <w:r w:rsidRPr="00F076BC">
              <w:rPr>
                <w:rFonts w:ascii="Consolas" w:hAnsi="Consolas" w:cs="Consolas"/>
                <w:b/>
                <w:bCs/>
                <w:color w:val="FF0000"/>
                <w:sz w:val="16"/>
                <w:szCs w:val="16"/>
              </w:rPr>
              <w:t xml:space="preserve"> учетом ГНБ/проколов</w:t>
            </w:r>
            <w:r w:rsidRPr="00F076BC">
              <w:rPr>
                <w:rFonts w:ascii="Consolas" w:hAnsi="Consolas" w:cs="Consolas"/>
                <w:color w:val="FF0000"/>
                <w:sz w:val="16"/>
                <w:szCs w:val="16"/>
              </w:rPr>
              <w:t xml:space="preserve"> (при строительстве пролётов канализации и переходов методом ГНБ, кол-во и диаметр труб должен </w:t>
            </w:r>
            <w:r w:rsidR="008A400F" w:rsidRPr="00F076BC">
              <w:rPr>
                <w:rFonts w:ascii="Consolas" w:hAnsi="Consolas" w:cs="Consolas"/>
                <w:color w:val="FF0000"/>
                <w:sz w:val="16"/>
                <w:szCs w:val="16"/>
              </w:rPr>
              <w:t>соответствовать</w:t>
            </w:r>
            <w:r w:rsidRPr="00F076BC">
              <w:rPr>
                <w:rFonts w:ascii="Consolas" w:hAnsi="Consolas" w:cs="Consolas"/>
                <w:color w:val="FF0000"/>
                <w:sz w:val="16"/>
                <w:szCs w:val="16"/>
              </w:rPr>
              <w:t xml:space="preserve"> аналогичным параметрам кабельной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км трассы магистрали</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ПИР (включая предварительную рабочую </w:t>
            </w:r>
            <w:r w:rsidR="008A400F" w:rsidRPr="00F076BC">
              <w:rPr>
                <w:rFonts w:ascii="Consolas" w:hAnsi="Consolas" w:cs="Consolas"/>
                <w:sz w:val="16"/>
                <w:szCs w:val="16"/>
              </w:rPr>
              <w:t>документацию, заказ</w:t>
            </w:r>
            <w:r w:rsidRPr="00F076BC">
              <w:rPr>
                <w:rFonts w:ascii="Consolas" w:hAnsi="Consolas" w:cs="Consolas"/>
                <w:sz w:val="16"/>
                <w:szCs w:val="16"/>
              </w:rPr>
              <w:t xml:space="preserve"> и оплату схемы направления трассы); СМР,</w:t>
            </w:r>
            <w:r w:rsidRPr="00F076BC">
              <w:rPr>
                <w:rFonts w:ascii="Consolas" w:hAnsi="Consolas" w:cs="Consolas"/>
                <w:color w:val="0D0D0D"/>
                <w:sz w:val="16"/>
                <w:szCs w:val="16"/>
              </w:rPr>
              <w:t xml:space="preserve"> </w:t>
            </w:r>
            <w:r w:rsidRPr="00F076BC">
              <w:rPr>
                <w:rFonts w:ascii="Consolas" w:hAnsi="Consolas" w:cs="Consolas"/>
                <w:color w:val="FF0000"/>
                <w:sz w:val="16"/>
                <w:szCs w:val="16"/>
              </w:rPr>
              <w:t xml:space="preserve">включая стоимость всех материалов; </w:t>
            </w:r>
            <w:r w:rsidRPr="00F076BC">
              <w:rPr>
                <w:rFonts w:ascii="Consolas" w:hAnsi="Consolas" w:cs="Consolas"/>
                <w:color w:val="0D0D0D"/>
                <w:sz w:val="16"/>
                <w:szCs w:val="16"/>
              </w:rPr>
              <w:t xml:space="preserve">установку/перебивку  колодцев ККС </w:t>
            </w:r>
            <w:r w:rsidRPr="00F076BC">
              <w:rPr>
                <w:rFonts w:ascii="Consolas" w:hAnsi="Consolas" w:cs="Consolas"/>
                <w:color w:val="FF0000"/>
                <w:sz w:val="16"/>
                <w:szCs w:val="16"/>
              </w:rPr>
              <w:t>( включая  стоимость колодцев ,</w:t>
            </w:r>
            <w:r w:rsidRPr="00F076BC">
              <w:rPr>
                <w:rFonts w:ascii="Consolas" w:hAnsi="Consolas" w:cs="Consolas"/>
                <w:color w:val="0D0D0D"/>
                <w:sz w:val="16"/>
                <w:szCs w:val="16"/>
              </w:rPr>
              <w:t>с учетом  разновидностей по вертикальной нагрузке), оснастки ( кронштейны и консоли из расчёта по 2 кронштейна на продольную стену с 1 консолью типа ККЧ-3 каждый), люков (</w:t>
            </w:r>
            <w:r w:rsidR="008A400F" w:rsidRPr="00F076BC">
              <w:rPr>
                <w:rFonts w:ascii="Consolas" w:hAnsi="Consolas" w:cs="Consolas"/>
                <w:color w:val="0D0D0D"/>
                <w:sz w:val="16"/>
                <w:szCs w:val="16"/>
              </w:rPr>
              <w:t>тяжелых, нижняя</w:t>
            </w:r>
            <w:r w:rsidRPr="00F076BC">
              <w:rPr>
                <w:rFonts w:ascii="Consolas" w:hAnsi="Consolas" w:cs="Consolas"/>
                <w:color w:val="0D0D0D"/>
                <w:sz w:val="16"/>
                <w:szCs w:val="16"/>
              </w:rPr>
              <w:t xml:space="preserve"> крышка, верхняя крышка на </w:t>
            </w:r>
            <w:r w:rsidR="008A400F" w:rsidRPr="00F076BC">
              <w:rPr>
                <w:rFonts w:ascii="Consolas" w:hAnsi="Consolas" w:cs="Consolas"/>
                <w:color w:val="0D0D0D"/>
                <w:sz w:val="16"/>
                <w:szCs w:val="16"/>
              </w:rPr>
              <w:t>шарнире, с</w:t>
            </w:r>
            <w:r w:rsidRPr="00F076BC">
              <w:rPr>
                <w:rFonts w:ascii="Consolas" w:hAnsi="Consolas" w:cs="Consolas"/>
                <w:color w:val="0D0D0D"/>
                <w:sz w:val="16"/>
                <w:szCs w:val="16"/>
              </w:rPr>
              <w:t xml:space="preserve"> запорным устройством), труб и комплектующих- из расчета средней длины пролета между колодцами </w:t>
            </w:r>
            <w:r w:rsidRPr="00F076BC">
              <w:rPr>
                <w:rFonts w:ascii="Consolas" w:hAnsi="Consolas" w:cs="Consolas"/>
                <w:b/>
                <w:bCs/>
                <w:color w:val="FF0000"/>
                <w:sz w:val="16"/>
                <w:szCs w:val="16"/>
              </w:rPr>
              <w:t>до 75 м</w:t>
            </w:r>
            <w:r w:rsidRPr="00F076BC">
              <w:rPr>
                <w:rFonts w:ascii="Consolas" w:hAnsi="Consolas" w:cs="Consolas"/>
                <w:color w:val="0D0D0D"/>
                <w:sz w:val="16"/>
                <w:szCs w:val="16"/>
              </w:rPr>
              <w:t xml:space="preserve"> на прямолинейных участках трассы,  с учетом  пролетов </w:t>
            </w:r>
            <w:r w:rsidRPr="00F076BC">
              <w:rPr>
                <w:rFonts w:ascii="Consolas" w:hAnsi="Consolas" w:cs="Consolas"/>
                <w:b/>
                <w:bCs/>
                <w:color w:val="FF0000"/>
                <w:sz w:val="16"/>
                <w:szCs w:val="16"/>
              </w:rPr>
              <w:t>до 25 м.</w:t>
            </w:r>
            <w:r w:rsidRPr="00F076BC">
              <w:rPr>
                <w:rFonts w:ascii="Consolas" w:hAnsi="Consolas" w:cs="Consolas"/>
                <w:color w:val="0D0D0D"/>
                <w:sz w:val="16"/>
                <w:szCs w:val="16"/>
              </w:rPr>
              <w:t xml:space="preserve"> на переходах и поворотах трассы;</w:t>
            </w:r>
            <w:r w:rsidRPr="00F076BC">
              <w:rPr>
                <w:rFonts w:ascii="Consolas" w:hAnsi="Consolas" w:cs="Consolas"/>
                <w:sz w:val="16"/>
                <w:szCs w:val="16"/>
              </w:rPr>
              <w:t xml:space="preserve"> восстановления асфальтобетонных и плиточных покрытий проезжей части, тротуаров и работ по благоустройству, рекультивации земель,  получение </w:t>
            </w:r>
            <w:r w:rsidR="008A400F" w:rsidRPr="00F076BC">
              <w:rPr>
                <w:rFonts w:ascii="Consolas" w:hAnsi="Consolas" w:cs="Consolas"/>
                <w:sz w:val="16"/>
                <w:szCs w:val="16"/>
              </w:rPr>
              <w:t>разрешений; заказ</w:t>
            </w:r>
            <w:r w:rsidRPr="00F076BC">
              <w:rPr>
                <w:rFonts w:ascii="Consolas" w:hAnsi="Consolas" w:cs="Consolas"/>
                <w:sz w:val="16"/>
                <w:szCs w:val="16"/>
              </w:rPr>
              <w:t xml:space="preserve"> и оплату всех видов </w:t>
            </w:r>
            <w:r w:rsidR="008A400F" w:rsidRPr="00F076BC">
              <w:rPr>
                <w:rFonts w:ascii="Consolas" w:hAnsi="Consolas" w:cs="Consolas"/>
                <w:sz w:val="16"/>
                <w:szCs w:val="16"/>
              </w:rPr>
              <w:t>ТУ; земляные</w:t>
            </w:r>
            <w:r w:rsidRPr="00F076BC">
              <w:rPr>
                <w:rFonts w:ascii="Consolas" w:hAnsi="Consolas" w:cs="Consolas"/>
                <w:sz w:val="16"/>
                <w:szCs w:val="16"/>
              </w:rPr>
              <w:t xml:space="preserve"> </w:t>
            </w:r>
            <w:r w:rsidR="008A400F" w:rsidRPr="00F076BC">
              <w:rPr>
                <w:rFonts w:ascii="Consolas" w:hAnsi="Consolas" w:cs="Consolas"/>
                <w:sz w:val="16"/>
                <w:szCs w:val="16"/>
              </w:rPr>
              <w:t>работы; пробивку</w:t>
            </w:r>
            <w:r w:rsidRPr="00F076BC">
              <w:rPr>
                <w:rFonts w:ascii="Consolas" w:hAnsi="Consolas" w:cs="Consolas"/>
                <w:sz w:val="16"/>
                <w:szCs w:val="16"/>
              </w:rPr>
              <w:t xml:space="preserve"> и заделку отверстий в стенах и фундаментах зданий с обустройством приямков при необходимости (обустройство кабельных вводов).</w:t>
            </w:r>
            <w:r w:rsidRPr="00F076BC">
              <w:rPr>
                <w:rFonts w:ascii="Consolas" w:hAnsi="Consolas" w:cs="Consolas"/>
                <w:color w:val="0D0D0D"/>
                <w:sz w:val="16"/>
                <w:szCs w:val="16"/>
              </w:rPr>
              <w:t xml:space="preserve">Земельное дело, заказ и оплата топосъемки и согласований (при строительстве),заказ и оплата топосъемки </w:t>
            </w:r>
            <w:r w:rsidR="008A400F" w:rsidRPr="00F076BC">
              <w:rPr>
                <w:rFonts w:ascii="Consolas" w:hAnsi="Consolas" w:cs="Consolas"/>
                <w:color w:val="0D0D0D"/>
                <w:sz w:val="16"/>
                <w:szCs w:val="16"/>
              </w:rPr>
              <w:t>исполнительной, оформление</w:t>
            </w:r>
            <w:r w:rsidRPr="00F076BC">
              <w:rPr>
                <w:rFonts w:ascii="Consolas" w:hAnsi="Consolas" w:cs="Consolas"/>
                <w:color w:val="0D0D0D"/>
                <w:sz w:val="16"/>
                <w:szCs w:val="16"/>
              </w:rPr>
              <w:t xml:space="preserve"> охранных зон линий связи, сдача в надзорные органы, постановка на кадастровый </w:t>
            </w:r>
            <w:r w:rsidR="008A400F" w:rsidRPr="00F076BC">
              <w:rPr>
                <w:rFonts w:ascii="Consolas" w:hAnsi="Consolas" w:cs="Consolas"/>
                <w:color w:val="0D0D0D"/>
                <w:sz w:val="16"/>
                <w:szCs w:val="16"/>
              </w:rPr>
              <w:t>учет.</w:t>
            </w:r>
            <w:r w:rsidR="008A400F" w:rsidRPr="00F076BC">
              <w:rPr>
                <w:rFonts w:ascii="Consolas" w:hAnsi="Consolas" w:cs="Consolas"/>
                <w:sz w:val="16"/>
                <w:szCs w:val="16"/>
              </w:rPr>
              <w:t xml:space="preserve"> Оформление</w:t>
            </w:r>
            <w:r w:rsidRPr="00F076BC">
              <w:rPr>
                <w:rFonts w:ascii="Consolas" w:hAnsi="Consolas" w:cs="Consolas"/>
                <w:sz w:val="16"/>
                <w:szCs w:val="16"/>
              </w:rPr>
              <w:t xml:space="preserve"> разрешительных документов, </w:t>
            </w:r>
            <w:r w:rsidRPr="00F076BC">
              <w:rPr>
                <w:rFonts w:ascii="Consolas" w:hAnsi="Consolas" w:cs="Consolas"/>
                <w:color w:val="0070C0"/>
                <w:sz w:val="16"/>
                <w:szCs w:val="16"/>
              </w:rPr>
              <w:t>справки о выполнении ТУ от собственников инфраструктуры</w:t>
            </w:r>
            <w:r w:rsidRPr="00F076BC">
              <w:rPr>
                <w:rFonts w:ascii="Consolas" w:hAnsi="Consolas" w:cs="Consolas"/>
                <w:sz w:val="16"/>
                <w:szCs w:val="16"/>
              </w:rPr>
              <w:t xml:space="preserve"> и исполнительной документации по МР и РД.                                                                                                                              </w:t>
            </w:r>
            <w:r w:rsidRPr="00F076BC">
              <w:rPr>
                <w:rFonts w:ascii="Consolas" w:hAnsi="Consolas" w:cs="Consolas"/>
                <w:i/>
                <w:iCs/>
                <w:sz w:val="16"/>
                <w:szCs w:val="16"/>
              </w:rPr>
              <w:t xml:space="preserve">Стоимость строительства кабельной </w:t>
            </w:r>
            <w:r w:rsidR="008A400F" w:rsidRPr="00F076BC">
              <w:rPr>
                <w:rFonts w:ascii="Consolas" w:hAnsi="Consolas" w:cs="Consolas"/>
                <w:i/>
                <w:iCs/>
                <w:sz w:val="16"/>
                <w:szCs w:val="16"/>
              </w:rPr>
              <w:t>канализации из</w:t>
            </w:r>
            <w:r w:rsidRPr="00F076BC">
              <w:rPr>
                <w:rFonts w:ascii="Consolas" w:hAnsi="Consolas" w:cs="Consolas"/>
                <w:i/>
                <w:iCs/>
                <w:sz w:val="16"/>
                <w:szCs w:val="16"/>
              </w:rPr>
              <w:t xml:space="preserve"> полиэтиленовых труб рассчитана для труб </w:t>
            </w:r>
            <w:r w:rsidRPr="00F076BC">
              <w:rPr>
                <w:rFonts w:ascii="Consolas" w:hAnsi="Consolas" w:cs="Consolas"/>
                <w:i/>
                <w:iCs/>
                <w:color w:val="FF0000"/>
                <w:sz w:val="16"/>
                <w:szCs w:val="16"/>
              </w:rPr>
              <w:t>Д=110мм.</w:t>
            </w:r>
            <w:r w:rsidRPr="00F076BC">
              <w:rPr>
                <w:rFonts w:ascii="Consolas" w:hAnsi="Consolas" w:cs="Consolas"/>
                <w:i/>
                <w:iCs/>
                <w:sz w:val="16"/>
                <w:szCs w:val="16"/>
              </w:rPr>
              <w:t xml:space="preserve"> В случае строительства кабельной канализации с применением труб </w:t>
            </w:r>
            <w:r w:rsidRPr="00F076BC">
              <w:rPr>
                <w:rFonts w:ascii="Consolas" w:hAnsi="Consolas" w:cs="Consolas"/>
                <w:i/>
                <w:iCs/>
                <w:color w:val="FF0000"/>
                <w:sz w:val="16"/>
                <w:szCs w:val="16"/>
              </w:rPr>
              <w:t>Д=63</w:t>
            </w:r>
            <w:r w:rsidR="008A400F" w:rsidRPr="00F076BC">
              <w:rPr>
                <w:rFonts w:ascii="Consolas" w:hAnsi="Consolas" w:cs="Consolas"/>
                <w:i/>
                <w:iCs/>
                <w:color w:val="FF0000"/>
                <w:sz w:val="16"/>
                <w:szCs w:val="16"/>
              </w:rPr>
              <w:t>мм</w:t>
            </w:r>
            <w:r w:rsidR="008A400F" w:rsidRPr="00F076BC">
              <w:rPr>
                <w:rFonts w:ascii="Consolas" w:hAnsi="Consolas" w:cs="Consolas"/>
                <w:i/>
                <w:iCs/>
                <w:sz w:val="16"/>
                <w:szCs w:val="16"/>
              </w:rPr>
              <w:t xml:space="preserve"> применять</w:t>
            </w:r>
            <w:r w:rsidRPr="00F076BC">
              <w:rPr>
                <w:rFonts w:ascii="Consolas" w:hAnsi="Consolas" w:cs="Consolas"/>
                <w:i/>
                <w:iCs/>
                <w:sz w:val="16"/>
                <w:szCs w:val="16"/>
              </w:rPr>
              <w:t xml:space="preserve"> понижающий коэффициент к </w:t>
            </w:r>
            <w:r w:rsidR="008A400F" w:rsidRPr="00F076BC">
              <w:rPr>
                <w:rFonts w:ascii="Consolas" w:hAnsi="Consolas" w:cs="Consolas"/>
                <w:i/>
                <w:iCs/>
                <w:sz w:val="16"/>
                <w:szCs w:val="16"/>
              </w:rPr>
              <w:t>расценке 905</w:t>
            </w:r>
            <w:r w:rsidRPr="00F076BC">
              <w:rPr>
                <w:rFonts w:ascii="Consolas" w:hAnsi="Consolas" w:cs="Consolas"/>
                <w:i/>
                <w:iCs/>
                <w:color w:val="FF0000"/>
                <w:sz w:val="16"/>
                <w:szCs w:val="16"/>
              </w:rPr>
              <w:t xml:space="preserve"> к= 0,94 </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906</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b/>
                <w:bCs/>
                <w:sz w:val="16"/>
                <w:szCs w:val="16"/>
              </w:rPr>
              <w:t xml:space="preserve">Докладка дополнительного канала кабельной </w:t>
            </w:r>
            <w:r w:rsidR="006E3613" w:rsidRPr="00F076BC">
              <w:rPr>
                <w:rFonts w:ascii="Consolas" w:hAnsi="Consolas" w:cs="Consolas"/>
                <w:b/>
                <w:bCs/>
                <w:sz w:val="16"/>
                <w:szCs w:val="16"/>
              </w:rPr>
              <w:t>канализации (</w:t>
            </w:r>
            <w:r w:rsidRPr="00F076BC">
              <w:rPr>
                <w:rFonts w:ascii="Consolas" w:hAnsi="Consolas" w:cs="Consolas"/>
                <w:sz w:val="16"/>
                <w:szCs w:val="16"/>
              </w:rPr>
              <w:t>при строительстве, к существующей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кан-км</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color w:val="0D0D0D"/>
                <w:sz w:val="16"/>
                <w:szCs w:val="16"/>
              </w:rPr>
              <w:t>ПИР; СМР, включая стоимость материалов, восстановления асфальтобетонных и плиточных покрытий проезжей части, тротуаров и работ по благоустройству;</w:t>
            </w:r>
            <w:r w:rsidRPr="00F076BC">
              <w:rPr>
                <w:rFonts w:ascii="Consolas" w:hAnsi="Consolas" w:cs="Consolas"/>
                <w:sz w:val="16"/>
                <w:szCs w:val="16"/>
              </w:rPr>
              <w:t xml:space="preserve"> рекультивации земель; получение </w:t>
            </w:r>
            <w:r w:rsidR="0024487C" w:rsidRPr="00F076BC">
              <w:rPr>
                <w:rFonts w:ascii="Consolas" w:hAnsi="Consolas" w:cs="Consolas"/>
                <w:sz w:val="16"/>
                <w:szCs w:val="16"/>
              </w:rPr>
              <w:t>разрешений; заказ</w:t>
            </w:r>
            <w:r w:rsidRPr="00F076BC">
              <w:rPr>
                <w:rFonts w:ascii="Consolas" w:hAnsi="Consolas" w:cs="Consolas"/>
                <w:sz w:val="16"/>
                <w:szCs w:val="16"/>
              </w:rPr>
              <w:t xml:space="preserve"> и оплату всех видов ТУ; земляные работы; земельное дело, заказ и оплата топосъемки и согласований (при строительстве),заказ и оплата топосъемки исполнительной (при необходимости);оформление охранных зон линий связи; сдача в надзорные органы, постановка на кадастровый учёт ( если необходимо). Оформление разрешительных </w:t>
            </w:r>
            <w:r w:rsidR="0024487C" w:rsidRPr="00F076BC">
              <w:rPr>
                <w:rFonts w:ascii="Consolas" w:hAnsi="Consolas" w:cs="Consolas"/>
                <w:sz w:val="16"/>
                <w:szCs w:val="16"/>
              </w:rPr>
              <w:t>документов,</w:t>
            </w:r>
            <w:r w:rsidR="0024487C"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 </w:t>
            </w:r>
            <w:r w:rsidRPr="00F076BC">
              <w:rPr>
                <w:rFonts w:ascii="Consolas" w:hAnsi="Consolas" w:cs="Consolas"/>
                <w:sz w:val="16"/>
                <w:szCs w:val="16"/>
              </w:rPr>
              <w:t>и исполнительной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907</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Восстановление поврежденного канала кабельной канализации</w:t>
            </w:r>
            <w:r w:rsidRPr="00F076BC">
              <w:rPr>
                <w:rFonts w:ascii="Consolas" w:hAnsi="Consolas" w:cs="Consolas"/>
                <w:color w:val="000000"/>
                <w:sz w:val="16"/>
                <w:szCs w:val="16"/>
              </w:rPr>
              <w:br/>
            </w:r>
            <w:r w:rsidRPr="00F076BC">
              <w:rPr>
                <w:rFonts w:ascii="Consolas" w:hAnsi="Consolas" w:cs="Consolas"/>
                <w:i/>
                <w:iCs/>
                <w:color w:val="000000"/>
                <w:sz w:val="16"/>
                <w:szCs w:val="16"/>
              </w:rPr>
              <w:t xml:space="preserve">Расценка применяется при условии, что объем восстановления кабельной канализации составит </w:t>
            </w:r>
            <w:r w:rsidRPr="00F076BC">
              <w:rPr>
                <w:rFonts w:ascii="Consolas" w:hAnsi="Consolas" w:cs="Consolas"/>
                <w:b/>
                <w:bCs/>
                <w:i/>
                <w:iCs/>
                <w:color w:val="FF0000"/>
                <w:sz w:val="16"/>
                <w:szCs w:val="16"/>
              </w:rPr>
              <w:t>не более 10% от длины пролета.</w:t>
            </w:r>
            <w:r w:rsidRPr="00F076BC">
              <w:rPr>
                <w:rFonts w:ascii="Consolas" w:hAnsi="Consolas" w:cs="Consolas"/>
                <w:b/>
                <w:bCs/>
                <w:i/>
                <w:iCs/>
                <w:color w:val="000000"/>
                <w:sz w:val="16"/>
                <w:szCs w:val="16"/>
              </w:rPr>
              <w:t xml:space="preserve"> </w:t>
            </w:r>
            <w:r w:rsidRPr="00F076BC">
              <w:rPr>
                <w:rFonts w:ascii="Consolas" w:hAnsi="Consolas" w:cs="Consolas"/>
                <w:i/>
                <w:iCs/>
                <w:color w:val="000000"/>
                <w:sz w:val="16"/>
                <w:szCs w:val="16"/>
              </w:rPr>
              <w:br/>
              <w:t xml:space="preserve">При превышении порога </w:t>
            </w:r>
            <w:r w:rsidRPr="00F076BC">
              <w:rPr>
                <w:rFonts w:ascii="Consolas" w:hAnsi="Consolas" w:cs="Consolas"/>
                <w:b/>
                <w:bCs/>
                <w:i/>
                <w:iCs/>
                <w:color w:val="FF0000"/>
                <w:sz w:val="16"/>
                <w:szCs w:val="16"/>
              </w:rPr>
              <w:t xml:space="preserve">10% </w:t>
            </w:r>
            <w:r w:rsidRPr="00F076BC">
              <w:rPr>
                <w:rFonts w:ascii="Consolas" w:hAnsi="Consolas" w:cs="Consolas"/>
                <w:i/>
                <w:iCs/>
                <w:color w:val="000000"/>
                <w:sz w:val="16"/>
                <w:szCs w:val="16"/>
              </w:rPr>
              <w:t xml:space="preserve">применяется </w:t>
            </w:r>
            <w:r w:rsidRPr="00F076BC">
              <w:rPr>
                <w:rFonts w:ascii="Consolas" w:hAnsi="Consolas" w:cs="Consolas"/>
                <w:i/>
                <w:iCs/>
                <w:color w:val="FF0000"/>
                <w:sz w:val="16"/>
                <w:szCs w:val="16"/>
              </w:rPr>
              <w:t xml:space="preserve">УР№ 905 </w:t>
            </w:r>
            <w:r w:rsidRPr="00F076BC">
              <w:rPr>
                <w:rFonts w:ascii="Consolas" w:hAnsi="Consolas" w:cs="Consolas"/>
                <w:i/>
                <w:iCs/>
                <w:color w:val="000000"/>
                <w:sz w:val="16"/>
                <w:szCs w:val="16"/>
              </w:rPr>
              <w:t>на прокладку кабельной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кан-км</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ПИР; СМР, включая стоимость материалов, восстановления асфальтобетонных покрытий проезжей части, тротуаров и работ по благоустройству, рекультивации земель, оформление разрешительных документов и исполнительной документации по МР и РД.</w:t>
            </w:r>
            <w:r w:rsidRPr="00F076BC">
              <w:rPr>
                <w:rFonts w:ascii="Consolas" w:hAnsi="Consolas" w:cs="Consolas"/>
                <w:sz w:val="16"/>
                <w:szCs w:val="16"/>
              </w:rPr>
              <w:br/>
            </w:r>
            <w:r w:rsidRPr="00F076BC">
              <w:rPr>
                <w:rFonts w:ascii="Consolas" w:hAnsi="Consolas" w:cs="Consolas"/>
                <w:color w:val="FF0000"/>
                <w:sz w:val="16"/>
                <w:szCs w:val="16"/>
              </w:rPr>
              <w:t>Примечание: УР № 907 не применяется совместно с УР №№ 103; 200.1÷200.4; 300.1÷300.8; 415.1÷415.4; 501.</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908</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Установка колодца ККС (полный комплекс работ)</w:t>
            </w:r>
            <w:r w:rsidRPr="00F076BC">
              <w:rPr>
                <w:rFonts w:ascii="Consolas" w:hAnsi="Consolas" w:cs="Consolas"/>
                <w:color w:val="000000"/>
                <w:sz w:val="16"/>
                <w:szCs w:val="16"/>
              </w:rPr>
              <w:t xml:space="preserve"> </w:t>
            </w:r>
            <w:r w:rsidR="0024487C" w:rsidRPr="00F076BC">
              <w:rPr>
                <w:rFonts w:ascii="Consolas" w:hAnsi="Consolas" w:cs="Consolas"/>
                <w:color w:val="000000"/>
                <w:sz w:val="16"/>
                <w:szCs w:val="16"/>
              </w:rPr>
              <w:t>(любой</w:t>
            </w:r>
            <w:r w:rsidRPr="00F076BC">
              <w:rPr>
                <w:rFonts w:ascii="Consolas" w:hAnsi="Consolas" w:cs="Consolas"/>
                <w:color w:val="FF0000"/>
                <w:sz w:val="16"/>
                <w:szCs w:val="16"/>
              </w:rPr>
              <w:t xml:space="preserve"> тип и разновидность ККС</w:t>
            </w:r>
            <w:r w:rsidRPr="00F076BC">
              <w:rPr>
                <w:rFonts w:ascii="Consolas" w:hAnsi="Consolas" w:cs="Consolas"/>
                <w:color w:val="000000"/>
                <w:sz w:val="16"/>
                <w:szCs w:val="16"/>
              </w:rPr>
              <w:t>, оснастка (</w:t>
            </w:r>
            <w:r w:rsidR="0024487C" w:rsidRPr="00F076BC">
              <w:rPr>
                <w:rFonts w:ascii="Consolas" w:hAnsi="Consolas" w:cs="Consolas"/>
                <w:color w:val="000000"/>
                <w:sz w:val="16"/>
                <w:szCs w:val="16"/>
              </w:rPr>
              <w:t>кронштейны, консоли</w:t>
            </w:r>
            <w:r w:rsidRPr="00F076BC">
              <w:rPr>
                <w:rFonts w:ascii="Consolas" w:hAnsi="Consolas" w:cs="Consolas"/>
                <w:color w:val="000000"/>
                <w:sz w:val="16"/>
                <w:szCs w:val="16"/>
              </w:rPr>
              <w:t xml:space="preserve"> из расчёта по 2 кронштейна на продольной стене с консолью ККЧ-3 каждый),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ПИР  (включая предварительную рабочую документацию); СМР (</w:t>
            </w:r>
            <w:r w:rsidRPr="00F076BC">
              <w:rPr>
                <w:rFonts w:ascii="Consolas" w:hAnsi="Consolas" w:cs="Consolas"/>
                <w:color w:val="FF0000"/>
                <w:sz w:val="16"/>
                <w:szCs w:val="16"/>
              </w:rPr>
              <w:t>включая материалы</w:t>
            </w:r>
            <w:r w:rsidRPr="00F076BC">
              <w:rPr>
                <w:rFonts w:ascii="Consolas" w:hAnsi="Consolas" w:cs="Consolas"/>
                <w:color w:val="000000"/>
                <w:sz w:val="16"/>
                <w:szCs w:val="16"/>
              </w:rPr>
              <w:t xml:space="preserve">), </w:t>
            </w:r>
            <w:r w:rsidR="0024487C" w:rsidRPr="00F076BC">
              <w:rPr>
                <w:rFonts w:ascii="Consolas" w:hAnsi="Consolas" w:cs="Consolas"/>
                <w:color w:val="0070C0"/>
                <w:sz w:val="16"/>
                <w:szCs w:val="16"/>
              </w:rPr>
              <w:t>гидроизоляция, восстановление</w:t>
            </w:r>
            <w:r w:rsidRPr="00F076BC">
              <w:rPr>
                <w:rFonts w:ascii="Consolas" w:hAnsi="Consolas" w:cs="Consolas"/>
                <w:color w:val="0070C0"/>
                <w:sz w:val="16"/>
                <w:szCs w:val="16"/>
              </w:rPr>
              <w:t xml:space="preserve"> зелёных зон, проезжей части и пешеходных </w:t>
            </w:r>
            <w:r w:rsidR="0024487C" w:rsidRPr="00F076BC">
              <w:rPr>
                <w:rFonts w:ascii="Consolas" w:hAnsi="Consolas" w:cs="Consolas"/>
                <w:color w:val="0070C0"/>
                <w:sz w:val="16"/>
                <w:szCs w:val="16"/>
              </w:rPr>
              <w:t>дорожек</w:t>
            </w:r>
            <w:r w:rsidR="0024487C" w:rsidRPr="00F076BC">
              <w:rPr>
                <w:rFonts w:ascii="Consolas" w:hAnsi="Consolas" w:cs="Consolas"/>
                <w:color w:val="000000"/>
                <w:sz w:val="16"/>
                <w:szCs w:val="16"/>
              </w:rPr>
              <w:t>, земельное</w:t>
            </w:r>
            <w:r w:rsidRPr="00F076BC">
              <w:rPr>
                <w:rFonts w:ascii="Consolas" w:hAnsi="Consolas" w:cs="Consolas"/>
                <w:color w:val="000000"/>
                <w:sz w:val="16"/>
                <w:szCs w:val="16"/>
              </w:rPr>
              <w:t xml:space="preserve"> дело, заказ и оплата топосъемки и согласований (при строительстве),заказ и оплата топосъемки </w:t>
            </w:r>
            <w:r w:rsidR="0024487C" w:rsidRPr="00F076BC">
              <w:rPr>
                <w:rFonts w:ascii="Consolas" w:hAnsi="Consolas" w:cs="Consolas"/>
                <w:color w:val="000000"/>
                <w:sz w:val="16"/>
                <w:szCs w:val="16"/>
              </w:rPr>
              <w:t>исполнительной, сдача</w:t>
            </w:r>
            <w:r w:rsidRPr="00F076BC">
              <w:rPr>
                <w:rFonts w:ascii="Consolas" w:hAnsi="Consolas" w:cs="Consolas"/>
                <w:color w:val="000000"/>
                <w:sz w:val="16"/>
                <w:szCs w:val="16"/>
              </w:rPr>
              <w:t xml:space="preserve"> в надзорные органы ,оформление охранных зон линий связи, постановка на кадастровый учёт, оформление разрешительных </w:t>
            </w:r>
            <w:r w:rsidR="0024487C" w:rsidRPr="00F076BC">
              <w:rPr>
                <w:rFonts w:ascii="Consolas" w:hAnsi="Consolas" w:cs="Consolas"/>
                <w:color w:val="000000"/>
                <w:sz w:val="16"/>
                <w:szCs w:val="16"/>
              </w:rPr>
              <w:t>документов,</w:t>
            </w:r>
            <w:r w:rsidR="0024487C" w:rsidRPr="00F076BC">
              <w:rPr>
                <w:rFonts w:ascii="Consolas" w:hAnsi="Consolas" w:cs="Consolas"/>
                <w:color w:val="0070C0"/>
                <w:sz w:val="16"/>
                <w:szCs w:val="16"/>
              </w:rPr>
              <w:t xml:space="preserve"> справки</w:t>
            </w:r>
            <w:r w:rsidRPr="00F076BC">
              <w:rPr>
                <w:rFonts w:ascii="Consolas" w:hAnsi="Consolas" w:cs="Consolas"/>
                <w:color w:val="0070C0"/>
                <w:sz w:val="16"/>
                <w:szCs w:val="16"/>
              </w:rPr>
              <w:t xml:space="preserve"> о выполнении ТУ от собственников инфраструктуры,</w:t>
            </w:r>
            <w:r w:rsidRPr="00F076BC">
              <w:rPr>
                <w:rFonts w:ascii="Consolas" w:hAnsi="Consolas" w:cs="Consolas"/>
                <w:color w:val="000000"/>
                <w:sz w:val="16"/>
                <w:szCs w:val="16"/>
              </w:rPr>
              <w:t xml:space="preserve"> исполнительной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908.1</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Установка колодца ККС -1 БИС* (полный комплекс работ) - *половина ККС-2 (3) на бетонном основании,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 колодец в комплекте (не</w:t>
            </w:r>
            <w:r w:rsidR="00C9153D">
              <w:rPr>
                <w:rFonts w:ascii="Consolas" w:hAnsi="Consolas" w:cs="Consolas"/>
                <w:color w:val="0D0D0D"/>
                <w:sz w:val="16"/>
                <w:szCs w:val="16"/>
              </w:rPr>
              <w:t xml:space="preserve"> </w:t>
            </w:r>
            <w:r w:rsidRPr="00F076BC">
              <w:rPr>
                <w:rFonts w:ascii="Consolas" w:hAnsi="Consolas" w:cs="Consolas"/>
                <w:color w:val="0D0D0D"/>
                <w:sz w:val="16"/>
                <w:szCs w:val="16"/>
              </w:rPr>
              <w:t>стандарт.)</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ПИР (включая предварительную рабочую документацию), СМР (</w:t>
            </w:r>
            <w:r w:rsidRPr="00F076BC">
              <w:rPr>
                <w:rFonts w:ascii="Consolas" w:hAnsi="Consolas" w:cs="Consolas"/>
                <w:color w:val="FF0000"/>
                <w:sz w:val="16"/>
                <w:szCs w:val="16"/>
              </w:rPr>
              <w:t>включая стоимость всех материалов</w:t>
            </w:r>
            <w:r w:rsidR="00C9153D" w:rsidRPr="00F076BC">
              <w:rPr>
                <w:rFonts w:ascii="Consolas" w:hAnsi="Consolas" w:cs="Consolas"/>
                <w:color w:val="0D0D0D"/>
                <w:sz w:val="16"/>
                <w:szCs w:val="16"/>
              </w:rPr>
              <w:t>),</w:t>
            </w:r>
            <w:r w:rsidR="00C9153D" w:rsidRPr="00F076BC">
              <w:rPr>
                <w:rFonts w:ascii="Consolas" w:hAnsi="Consolas" w:cs="Consolas"/>
                <w:color w:val="0070C0"/>
                <w:sz w:val="16"/>
                <w:szCs w:val="16"/>
              </w:rPr>
              <w:t xml:space="preserve"> гидроизоляция, восстановление</w:t>
            </w:r>
            <w:r w:rsidRPr="00F076BC">
              <w:rPr>
                <w:rFonts w:ascii="Consolas" w:hAnsi="Consolas" w:cs="Consolas"/>
                <w:color w:val="0070C0"/>
                <w:sz w:val="16"/>
                <w:szCs w:val="16"/>
              </w:rPr>
              <w:t xml:space="preserve"> зелёных зон, проезжей части и пешеходных </w:t>
            </w:r>
            <w:r w:rsidR="00C9153D" w:rsidRPr="00F076BC">
              <w:rPr>
                <w:rFonts w:ascii="Consolas" w:hAnsi="Consolas" w:cs="Consolas"/>
                <w:color w:val="0070C0"/>
                <w:sz w:val="16"/>
                <w:szCs w:val="16"/>
              </w:rPr>
              <w:t xml:space="preserve">дорожек, </w:t>
            </w:r>
            <w:r w:rsidR="00C9153D" w:rsidRPr="00F076BC">
              <w:rPr>
                <w:rFonts w:ascii="Consolas" w:hAnsi="Consolas" w:cs="Consolas"/>
                <w:color w:val="0D0D0D"/>
                <w:sz w:val="16"/>
                <w:szCs w:val="16"/>
              </w:rPr>
              <w:t>земельное</w:t>
            </w:r>
            <w:r w:rsidRPr="00F076BC">
              <w:rPr>
                <w:rFonts w:ascii="Consolas" w:hAnsi="Consolas" w:cs="Consolas"/>
                <w:color w:val="0D0D0D"/>
                <w:sz w:val="16"/>
                <w:szCs w:val="16"/>
              </w:rPr>
              <w:t xml:space="preserve"> дело, топосъемка и согласования (при строительстве</w:t>
            </w:r>
            <w:r w:rsidR="00C9153D" w:rsidRPr="00F076BC">
              <w:rPr>
                <w:rFonts w:ascii="Consolas" w:hAnsi="Consolas" w:cs="Consolas"/>
                <w:color w:val="0D0D0D"/>
                <w:sz w:val="16"/>
                <w:szCs w:val="16"/>
              </w:rPr>
              <w:t>), топосъемка</w:t>
            </w:r>
            <w:r w:rsidRPr="00F076BC">
              <w:rPr>
                <w:rFonts w:ascii="Consolas" w:hAnsi="Consolas" w:cs="Consolas"/>
                <w:color w:val="0D0D0D"/>
                <w:sz w:val="16"/>
                <w:szCs w:val="16"/>
              </w:rPr>
              <w:t xml:space="preserve"> </w:t>
            </w:r>
            <w:r w:rsidR="00C9153D" w:rsidRPr="00F076BC">
              <w:rPr>
                <w:rFonts w:ascii="Consolas" w:hAnsi="Consolas" w:cs="Consolas"/>
                <w:color w:val="0D0D0D"/>
                <w:sz w:val="16"/>
                <w:szCs w:val="16"/>
              </w:rPr>
              <w:t>исполнительная, сдача</w:t>
            </w:r>
            <w:r w:rsidRPr="00F076BC">
              <w:rPr>
                <w:rFonts w:ascii="Consolas" w:hAnsi="Consolas" w:cs="Consolas"/>
                <w:color w:val="0D0D0D"/>
                <w:sz w:val="16"/>
                <w:szCs w:val="16"/>
              </w:rPr>
              <w:t xml:space="preserve"> в надзорные органы, оформление охранных зон линий связи, постановка на кадастровый </w:t>
            </w:r>
            <w:r w:rsidR="00C9153D" w:rsidRPr="00F076BC">
              <w:rPr>
                <w:rFonts w:ascii="Consolas" w:hAnsi="Consolas" w:cs="Consolas"/>
                <w:color w:val="0D0D0D"/>
                <w:sz w:val="16"/>
                <w:szCs w:val="16"/>
              </w:rPr>
              <w:t>учёт, оформление</w:t>
            </w:r>
            <w:r w:rsidRPr="00F076BC">
              <w:rPr>
                <w:rFonts w:ascii="Consolas" w:hAnsi="Consolas" w:cs="Consolas"/>
                <w:color w:val="0D0D0D"/>
                <w:sz w:val="16"/>
                <w:szCs w:val="16"/>
              </w:rPr>
              <w:t xml:space="preserve">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C9153D" w:rsidRPr="00F076BC">
              <w:rPr>
                <w:rFonts w:ascii="Consolas" w:hAnsi="Consolas" w:cs="Consolas"/>
                <w:color w:val="0070C0"/>
                <w:sz w:val="16"/>
                <w:szCs w:val="16"/>
              </w:rPr>
              <w:t>инфраструктуры,</w:t>
            </w:r>
            <w:r w:rsidR="00C9153D" w:rsidRPr="00F076BC">
              <w:rPr>
                <w:rFonts w:ascii="Consolas" w:hAnsi="Consolas" w:cs="Consolas"/>
                <w:color w:val="0D0D0D"/>
                <w:sz w:val="16"/>
                <w:szCs w:val="16"/>
              </w:rPr>
              <w:t xml:space="preserve"> исполнительной</w:t>
            </w:r>
            <w:r w:rsidRPr="00F076BC">
              <w:rPr>
                <w:rFonts w:ascii="Consolas" w:hAnsi="Consolas" w:cs="Consolas"/>
                <w:color w:val="0D0D0D"/>
                <w:sz w:val="16"/>
                <w:szCs w:val="16"/>
              </w:rPr>
              <w:t xml:space="preserve"> документации по МР и РД. </w:t>
            </w:r>
            <w:r w:rsidRPr="00F076BC">
              <w:rPr>
                <w:rFonts w:ascii="Consolas" w:hAnsi="Consolas" w:cs="Consolas"/>
                <w:color w:val="FF0000"/>
                <w:sz w:val="16"/>
                <w:szCs w:val="16"/>
              </w:rPr>
              <w:t>Для применения в качестве вводных колодцев; в стесненных городских или иных условиях как исключение</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908.2</w:t>
            </w:r>
          </w:p>
        </w:tc>
        <w:tc>
          <w:tcPr>
            <w:tcW w:w="2545"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Установка колодца типа ККТМ-1 на существующей кабельной канализации в сегменте малоэтажной застройки, коттеджных посёлках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комплект</w:t>
            </w:r>
          </w:p>
        </w:tc>
        <w:tc>
          <w:tcPr>
            <w:tcW w:w="6851" w:type="dxa"/>
            <w:gridSpan w:val="2"/>
            <w:tcBorders>
              <w:top w:val="single" w:sz="4" w:space="0" w:color="808080"/>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ПИР (включая предварительную рабочую документацию), СМР (</w:t>
            </w:r>
            <w:r w:rsidRPr="00F076BC">
              <w:rPr>
                <w:rFonts w:ascii="Consolas" w:hAnsi="Consolas" w:cs="Consolas"/>
                <w:color w:val="FF0000"/>
                <w:sz w:val="16"/>
                <w:szCs w:val="16"/>
              </w:rPr>
              <w:t>включая стоимость всех материалов</w:t>
            </w:r>
            <w:r w:rsidR="00C9153D" w:rsidRPr="00F076BC">
              <w:rPr>
                <w:rFonts w:ascii="Consolas" w:hAnsi="Consolas" w:cs="Consolas"/>
                <w:color w:val="0D0D0D"/>
                <w:sz w:val="16"/>
                <w:szCs w:val="16"/>
              </w:rPr>
              <w:t>),</w:t>
            </w:r>
            <w:r w:rsidR="00C9153D" w:rsidRPr="00F076BC">
              <w:rPr>
                <w:rFonts w:ascii="Consolas" w:hAnsi="Consolas" w:cs="Consolas"/>
                <w:color w:val="0070C0"/>
                <w:sz w:val="16"/>
                <w:szCs w:val="16"/>
              </w:rPr>
              <w:t xml:space="preserve"> гидроизоляция, восстановление</w:t>
            </w:r>
            <w:r w:rsidRPr="00F076BC">
              <w:rPr>
                <w:rFonts w:ascii="Consolas" w:hAnsi="Consolas" w:cs="Consolas"/>
                <w:color w:val="0070C0"/>
                <w:sz w:val="16"/>
                <w:szCs w:val="16"/>
              </w:rPr>
              <w:t xml:space="preserve"> зелёных зон, проезжей части и пешеходных </w:t>
            </w:r>
            <w:r w:rsidR="00C9153D" w:rsidRPr="00F076BC">
              <w:rPr>
                <w:rFonts w:ascii="Consolas" w:hAnsi="Consolas" w:cs="Consolas"/>
                <w:color w:val="0070C0"/>
                <w:sz w:val="16"/>
                <w:szCs w:val="16"/>
              </w:rPr>
              <w:t xml:space="preserve">дорожек, </w:t>
            </w:r>
            <w:r w:rsidR="00C9153D" w:rsidRPr="00F076BC">
              <w:rPr>
                <w:rFonts w:ascii="Consolas" w:hAnsi="Consolas" w:cs="Consolas"/>
                <w:color w:val="0D0D0D"/>
                <w:sz w:val="16"/>
                <w:szCs w:val="16"/>
              </w:rPr>
              <w:t>земельное</w:t>
            </w:r>
            <w:r w:rsidRPr="00F076BC">
              <w:rPr>
                <w:rFonts w:ascii="Consolas" w:hAnsi="Consolas" w:cs="Consolas"/>
                <w:color w:val="0D0D0D"/>
                <w:sz w:val="16"/>
                <w:szCs w:val="16"/>
              </w:rPr>
              <w:t xml:space="preserve"> дело, топосъемка и согласования (при строительстве</w:t>
            </w:r>
            <w:r w:rsidR="00C9153D" w:rsidRPr="00F076BC">
              <w:rPr>
                <w:rFonts w:ascii="Consolas" w:hAnsi="Consolas" w:cs="Consolas"/>
                <w:color w:val="0D0D0D"/>
                <w:sz w:val="16"/>
                <w:szCs w:val="16"/>
              </w:rPr>
              <w:t>), топосъемка</w:t>
            </w:r>
            <w:r w:rsidRPr="00F076BC">
              <w:rPr>
                <w:rFonts w:ascii="Consolas" w:hAnsi="Consolas" w:cs="Consolas"/>
                <w:color w:val="0D0D0D"/>
                <w:sz w:val="16"/>
                <w:szCs w:val="16"/>
              </w:rPr>
              <w:t xml:space="preserve"> </w:t>
            </w:r>
            <w:r w:rsidR="00C9153D" w:rsidRPr="00F076BC">
              <w:rPr>
                <w:rFonts w:ascii="Consolas" w:hAnsi="Consolas" w:cs="Consolas"/>
                <w:color w:val="0D0D0D"/>
                <w:sz w:val="16"/>
                <w:szCs w:val="16"/>
              </w:rPr>
              <w:t>исполнительная, сдача</w:t>
            </w:r>
            <w:r w:rsidRPr="00F076BC">
              <w:rPr>
                <w:rFonts w:ascii="Consolas" w:hAnsi="Consolas" w:cs="Consolas"/>
                <w:color w:val="0D0D0D"/>
                <w:sz w:val="16"/>
                <w:szCs w:val="16"/>
              </w:rPr>
              <w:t xml:space="preserve"> в надзорные органы, оформление охранных зон линий связи, постановка на кадастровый </w:t>
            </w:r>
            <w:r w:rsidR="00C9153D" w:rsidRPr="00F076BC">
              <w:rPr>
                <w:rFonts w:ascii="Consolas" w:hAnsi="Consolas" w:cs="Consolas"/>
                <w:color w:val="0D0D0D"/>
                <w:sz w:val="16"/>
                <w:szCs w:val="16"/>
              </w:rPr>
              <w:t>учёт, оформление</w:t>
            </w:r>
            <w:r w:rsidRPr="00F076BC">
              <w:rPr>
                <w:rFonts w:ascii="Consolas" w:hAnsi="Consolas" w:cs="Consolas"/>
                <w:color w:val="0D0D0D"/>
                <w:sz w:val="16"/>
                <w:szCs w:val="16"/>
              </w:rPr>
              <w:t xml:space="preserve">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C9153D" w:rsidRPr="00F076BC">
              <w:rPr>
                <w:rFonts w:ascii="Consolas" w:hAnsi="Consolas" w:cs="Consolas"/>
                <w:color w:val="0070C0"/>
                <w:sz w:val="16"/>
                <w:szCs w:val="16"/>
              </w:rPr>
              <w:t>инфраструктуры,</w:t>
            </w:r>
            <w:r w:rsidR="00C9153D" w:rsidRPr="00F076BC">
              <w:rPr>
                <w:rFonts w:ascii="Consolas" w:hAnsi="Consolas" w:cs="Consolas"/>
                <w:color w:val="0D0D0D"/>
                <w:sz w:val="16"/>
                <w:szCs w:val="16"/>
              </w:rPr>
              <w:t xml:space="preserve"> исполнительной</w:t>
            </w:r>
            <w:r w:rsidRPr="00F076BC">
              <w:rPr>
                <w:rFonts w:ascii="Consolas" w:hAnsi="Consolas" w:cs="Consolas"/>
                <w:color w:val="0D0D0D"/>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715C15">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auto"/>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909</w:t>
            </w:r>
          </w:p>
        </w:tc>
        <w:tc>
          <w:tcPr>
            <w:tcW w:w="2545" w:type="dxa"/>
            <w:tcBorders>
              <w:top w:val="nil"/>
              <w:left w:val="nil"/>
              <w:bottom w:val="single" w:sz="4" w:space="0" w:color="auto"/>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Стоимость перебивки (замены) колодца ККС</w:t>
            </w:r>
            <w:r w:rsidRPr="00F076BC">
              <w:rPr>
                <w:rFonts w:ascii="Consolas" w:hAnsi="Consolas" w:cs="Consolas"/>
                <w:color w:val="000000"/>
                <w:sz w:val="16"/>
                <w:szCs w:val="16"/>
              </w:rPr>
              <w:t xml:space="preserve"> (полный комплекс работ</w:t>
            </w:r>
            <w:r w:rsidR="00C9153D" w:rsidRPr="00F076BC">
              <w:rPr>
                <w:rFonts w:ascii="Consolas" w:hAnsi="Consolas" w:cs="Consolas"/>
                <w:color w:val="000000"/>
                <w:sz w:val="16"/>
                <w:szCs w:val="16"/>
              </w:rPr>
              <w:t>), оснастка</w:t>
            </w:r>
            <w:r w:rsidRPr="00F076BC">
              <w:rPr>
                <w:rFonts w:ascii="Consolas" w:hAnsi="Consolas" w:cs="Consolas"/>
                <w:color w:val="000000"/>
                <w:sz w:val="16"/>
                <w:szCs w:val="16"/>
              </w:rPr>
              <w:t xml:space="preserve"> по факту имеющихся сетей, но не менее чем по 2 кронштейна на продольной стене с консолью ККЧ-3 каждый.</w:t>
            </w:r>
          </w:p>
        </w:tc>
        <w:tc>
          <w:tcPr>
            <w:tcW w:w="1360" w:type="dxa"/>
            <w:tcBorders>
              <w:top w:val="nil"/>
              <w:left w:val="nil"/>
              <w:bottom w:val="single" w:sz="4" w:space="0" w:color="auto"/>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комплект</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(включая предварительную рабочую документацию), СМР </w:t>
            </w:r>
            <w:r w:rsidRPr="00F076BC">
              <w:rPr>
                <w:rFonts w:ascii="Consolas" w:hAnsi="Consolas" w:cs="Consolas"/>
                <w:color w:val="FF0000"/>
                <w:sz w:val="16"/>
                <w:szCs w:val="16"/>
              </w:rPr>
              <w:t>(включая все материалы)</w:t>
            </w:r>
            <w:r w:rsidRPr="00F076BC">
              <w:rPr>
                <w:rFonts w:ascii="Consolas" w:hAnsi="Consolas" w:cs="Consolas"/>
                <w:color w:val="000000"/>
                <w:sz w:val="16"/>
                <w:szCs w:val="16"/>
              </w:rPr>
              <w:t xml:space="preserve">, </w:t>
            </w:r>
            <w:r w:rsidR="00C9153D" w:rsidRPr="00F076BC">
              <w:rPr>
                <w:rFonts w:ascii="Consolas" w:hAnsi="Consolas" w:cs="Consolas"/>
                <w:color w:val="0070C0"/>
                <w:sz w:val="16"/>
                <w:szCs w:val="16"/>
              </w:rPr>
              <w:t>гидроизоляция, восстановление</w:t>
            </w:r>
            <w:r w:rsidRPr="00F076BC">
              <w:rPr>
                <w:rFonts w:ascii="Consolas" w:hAnsi="Consolas" w:cs="Consolas"/>
                <w:color w:val="0070C0"/>
                <w:sz w:val="16"/>
                <w:szCs w:val="16"/>
              </w:rPr>
              <w:t xml:space="preserve"> зелёных зон, проезжей части и пешеходных дорожек,</w:t>
            </w:r>
            <w:r w:rsidRPr="00F076BC">
              <w:rPr>
                <w:rFonts w:ascii="Consolas" w:hAnsi="Consolas" w:cs="Consolas"/>
                <w:color w:val="000000"/>
                <w:sz w:val="16"/>
                <w:szCs w:val="16"/>
              </w:rPr>
              <w:t xml:space="preserve"> оформление разрешительных документов, </w:t>
            </w:r>
            <w:r w:rsidRPr="00F076BC">
              <w:rPr>
                <w:rFonts w:ascii="Consolas" w:hAnsi="Consolas" w:cs="Consolas"/>
                <w:color w:val="0070C0"/>
                <w:sz w:val="16"/>
                <w:szCs w:val="16"/>
              </w:rPr>
              <w:t xml:space="preserve">справки о выполнении ТУ от собственников </w:t>
            </w:r>
            <w:r w:rsidR="00C9153D" w:rsidRPr="00F076BC">
              <w:rPr>
                <w:rFonts w:ascii="Consolas" w:hAnsi="Consolas" w:cs="Consolas"/>
                <w:color w:val="0070C0"/>
                <w:sz w:val="16"/>
                <w:szCs w:val="16"/>
              </w:rPr>
              <w:t>инфраструктуры</w:t>
            </w:r>
            <w:r w:rsidR="00C9153D" w:rsidRPr="00F076BC">
              <w:rPr>
                <w:rFonts w:ascii="Consolas" w:hAnsi="Consolas" w:cs="Consolas"/>
                <w:color w:val="000000"/>
                <w:sz w:val="16"/>
                <w:szCs w:val="16"/>
              </w:rPr>
              <w:t>, исполнительной</w:t>
            </w:r>
            <w:r w:rsidRPr="00F076BC">
              <w:rPr>
                <w:rFonts w:ascii="Consolas" w:hAnsi="Consolas" w:cs="Consolas"/>
                <w:color w:val="000000"/>
                <w:sz w:val="16"/>
                <w:szCs w:val="16"/>
              </w:rPr>
              <w:t xml:space="preserve">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right"/>
              <w:rPr>
                <w:rFonts w:ascii="Consolas" w:hAnsi="Consolas" w:cs="Consolas"/>
                <w:color w:val="000000"/>
                <w:sz w:val="16"/>
                <w:szCs w:val="16"/>
              </w:rPr>
            </w:pPr>
            <w:r w:rsidRPr="00F076BC">
              <w:rPr>
                <w:rFonts w:ascii="Consolas" w:hAnsi="Consolas" w:cs="Consolas"/>
                <w:color w:val="000000"/>
                <w:sz w:val="16"/>
                <w:szCs w:val="16"/>
              </w:rPr>
              <w:t> </w:t>
            </w:r>
          </w:p>
        </w:tc>
        <w:tc>
          <w:tcPr>
            <w:tcW w:w="1197"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right"/>
              <w:rPr>
                <w:rFonts w:ascii="Consolas" w:hAnsi="Consolas" w:cs="Consolas"/>
                <w:sz w:val="16"/>
                <w:szCs w:val="16"/>
              </w:rPr>
            </w:pPr>
            <w:r w:rsidRPr="00F076BC">
              <w:rPr>
                <w:rFonts w:ascii="Consolas" w:hAnsi="Consolas" w:cs="Consolas"/>
                <w:sz w:val="16"/>
                <w:szCs w:val="16"/>
              </w:rPr>
              <w:t> </w:t>
            </w: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auto"/>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909.1</w:t>
            </w:r>
          </w:p>
        </w:tc>
        <w:tc>
          <w:tcPr>
            <w:tcW w:w="2545" w:type="dxa"/>
            <w:tcBorders>
              <w:top w:val="single" w:sz="4" w:space="0" w:color="auto"/>
              <w:left w:val="single" w:sz="4" w:space="0" w:color="auto"/>
              <w:bottom w:val="single" w:sz="4" w:space="0" w:color="auto"/>
              <w:right w:val="single" w:sz="4" w:space="0" w:color="auto"/>
            </w:tcBorders>
            <w:shd w:val="clear" w:color="000000" w:fill="FFF2C9"/>
            <w:noWrap/>
            <w:vAlign w:val="center"/>
            <w:hideMark/>
          </w:tcPr>
          <w:p w:rsidR="00F076BC" w:rsidRPr="00F076BC" w:rsidRDefault="00F076BC" w:rsidP="00C9153D">
            <w:pPr>
              <w:ind w:firstLine="0"/>
              <w:rPr>
                <w:rFonts w:ascii="Consolas" w:hAnsi="Consolas" w:cs="Consolas"/>
                <w:color w:val="000000"/>
                <w:sz w:val="16"/>
                <w:szCs w:val="16"/>
              </w:rPr>
            </w:pPr>
            <w:r w:rsidRPr="00F076BC">
              <w:rPr>
                <w:rFonts w:ascii="Consolas" w:hAnsi="Consolas" w:cs="Consolas"/>
                <w:color w:val="000000"/>
                <w:sz w:val="16"/>
                <w:szCs w:val="16"/>
              </w:rPr>
              <w:t xml:space="preserve">ККС-5 </w:t>
            </w:r>
            <w:r w:rsidR="00C9153D" w:rsidRPr="00F076BC">
              <w:rPr>
                <w:rFonts w:ascii="Consolas" w:hAnsi="Consolas" w:cs="Consolas"/>
                <w:color w:val="000000"/>
                <w:sz w:val="16"/>
                <w:szCs w:val="16"/>
              </w:rPr>
              <w:t>(все</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типы, конфигурации</w:t>
            </w:r>
            <w:r w:rsidRPr="00F076BC">
              <w:rPr>
                <w:rFonts w:ascii="Consolas" w:hAnsi="Consolas" w:cs="Consolas"/>
                <w:color w:val="000000"/>
                <w:sz w:val="16"/>
                <w:szCs w:val="16"/>
              </w:rPr>
              <w:t xml:space="preserve"> и разновидности)</w:t>
            </w:r>
          </w:p>
        </w:tc>
        <w:tc>
          <w:tcPr>
            <w:tcW w:w="1360" w:type="dxa"/>
            <w:tcBorders>
              <w:top w:val="single" w:sz="4" w:space="0" w:color="auto"/>
              <w:left w:val="single" w:sz="4" w:space="0" w:color="auto"/>
              <w:bottom w:val="single" w:sz="4" w:space="0" w:color="auto"/>
              <w:right w:val="single" w:sz="4" w:space="0" w:color="auto"/>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 в комплекте</w:t>
            </w:r>
          </w:p>
        </w:tc>
        <w:tc>
          <w:tcPr>
            <w:tcW w:w="6851" w:type="dxa"/>
            <w:gridSpan w:val="2"/>
            <w:tcBorders>
              <w:top w:val="single" w:sz="4" w:space="0" w:color="808080"/>
              <w:left w:val="single" w:sz="4" w:space="0" w:color="auto"/>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single" w:sz="4" w:space="0" w:color="auto"/>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909.2</w:t>
            </w:r>
          </w:p>
        </w:tc>
        <w:tc>
          <w:tcPr>
            <w:tcW w:w="2545" w:type="dxa"/>
            <w:tcBorders>
              <w:top w:val="single" w:sz="4" w:space="0" w:color="auto"/>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ККС-4 </w:t>
            </w:r>
            <w:r w:rsidR="00C9153D" w:rsidRPr="00F076BC">
              <w:rPr>
                <w:rFonts w:ascii="Consolas" w:hAnsi="Consolas" w:cs="Consolas"/>
                <w:color w:val="000000"/>
                <w:sz w:val="16"/>
                <w:szCs w:val="16"/>
              </w:rPr>
              <w:t>(все</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типы, конфигурации</w:t>
            </w:r>
            <w:r w:rsidRPr="00F076BC">
              <w:rPr>
                <w:rFonts w:ascii="Consolas" w:hAnsi="Consolas" w:cs="Consolas"/>
                <w:color w:val="000000"/>
                <w:sz w:val="16"/>
                <w:szCs w:val="16"/>
              </w:rPr>
              <w:t xml:space="preserve"> и разновидности)</w:t>
            </w:r>
          </w:p>
        </w:tc>
        <w:tc>
          <w:tcPr>
            <w:tcW w:w="1360" w:type="dxa"/>
            <w:tcBorders>
              <w:top w:val="single" w:sz="4" w:space="0" w:color="auto"/>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 в комплекте</w:t>
            </w:r>
          </w:p>
        </w:tc>
        <w:tc>
          <w:tcPr>
            <w:tcW w:w="685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 xml:space="preserve"> 909.3</w:t>
            </w:r>
          </w:p>
        </w:tc>
        <w:tc>
          <w:tcPr>
            <w:tcW w:w="2545"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ККС-3 </w:t>
            </w:r>
            <w:r w:rsidR="00C9153D" w:rsidRPr="00F076BC">
              <w:rPr>
                <w:rFonts w:ascii="Consolas" w:hAnsi="Consolas" w:cs="Consolas"/>
                <w:color w:val="000000"/>
                <w:sz w:val="16"/>
                <w:szCs w:val="16"/>
              </w:rPr>
              <w:t>(все</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типы, конфигурации</w:t>
            </w:r>
            <w:r w:rsidRPr="00F076BC">
              <w:rPr>
                <w:rFonts w:ascii="Consolas" w:hAnsi="Consolas" w:cs="Consolas"/>
                <w:color w:val="000000"/>
                <w:sz w:val="16"/>
                <w:szCs w:val="16"/>
              </w:rPr>
              <w:t xml:space="preserve">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 в комплекте</w:t>
            </w:r>
          </w:p>
        </w:tc>
        <w:tc>
          <w:tcPr>
            <w:tcW w:w="685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right"/>
              <w:rPr>
                <w:rFonts w:ascii="Consolas" w:hAnsi="Consolas" w:cs="Consolas"/>
                <w:color w:val="0D0D0D"/>
                <w:sz w:val="16"/>
                <w:szCs w:val="16"/>
              </w:rPr>
            </w:pPr>
            <w:r w:rsidRPr="00F076BC">
              <w:rPr>
                <w:rFonts w:ascii="Consolas" w:hAnsi="Consolas" w:cs="Consolas"/>
                <w:color w:val="0D0D0D"/>
                <w:sz w:val="16"/>
                <w:szCs w:val="16"/>
              </w:rPr>
              <w:t>909.4</w:t>
            </w:r>
          </w:p>
        </w:tc>
        <w:tc>
          <w:tcPr>
            <w:tcW w:w="2545" w:type="dxa"/>
            <w:tcBorders>
              <w:top w:val="nil"/>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ККС-2 </w:t>
            </w:r>
            <w:r w:rsidR="00C9153D" w:rsidRPr="00F076BC">
              <w:rPr>
                <w:rFonts w:ascii="Consolas" w:hAnsi="Consolas" w:cs="Consolas"/>
                <w:color w:val="000000"/>
                <w:sz w:val="16"/>
                <w:szCs w:val="16"/>
              </w:rPr>
              <w:t>(все</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типы, конфигурации</w:t>
            </w:r>
            <w:r w:rsidRPr="00F076BC">
              <w:rPr>
                <w:rFonts w:ascii="Consolas" w:hAnsi="Consolas" w:cs="Consolas"/>
                <w:color w:val="000000"/>
                <w:sz w:val="16"/>
                <w:szCs w:val="16"/>
              </w:rPr>
              <w:t xml:space="preserve">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колодец в комплекте</w:t>
            </w:r>
          </w:p>
        </w:tc>
        <w:tc>
          <w:tcPr>
            <w:tcW w:w="6851"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w:t>
            </w:r>
          </w:p>
        </w:tc>
        <w:tc>
          <w:tcPr>
            <w:tcW w:w="1462" w:type="dxa"/>
            <w:tcBorders>
              <w:top w:val="nil"/>
              <w:left w:val="nil"/>
              <w:bottom w:val="single" w:sz="4" w:space="0" w:color="808080"/>
              <w:right w:val="single" w:sz="4" w:space="0" w:color="808080"/>
            </w:tcBorders>
            <w:shd w:val="clear" w:color="000000" w:fill="FFF2C9"/>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000000" w:fill="FFF2C9"/>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910</w:t>
            </w:r>
          </w:p>
        </w:tc>
        <w:tc>
          <w:tcPr>
            <w:tcW w:w="2545"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b/>
                <w:bCs/>
                <w:color w:val="000000"/>
                <w:sz w:val="16"/>
                <w:szCs w:val="16"/>
              </w:rPr>
              <w:t>Организация кабельного ввода в здание</w:t>
            </w:r>
            <w:r w:rsidRPr="00F076BC">
              <w:rPr>
                <w:rFonts w:ascii="Consolas" w:hAnsi="Consolas" w:cs="Consolas"/>
                <w:color w:val="000000"/>
                <w:sz w:val="16"/>
                <w:szCs w:val="16"/>
              </w:rPr>
              <w:t xml:space="preserve"> – (полный комплекс работ с учетом восстановления асфальтобетонных и плиточных покрытий и газонов, с учётом стоимости материалов,</w:t>
            </w:r>
            <w:r w:rsidRPr="00F076BC">
              <w:rPr>
                <w:rFonts w:ascii="Consolas" w:hAnsi="Consolas" w:cs="Consolas"/>
                <w:color w:val="FF0000"/>
                <w:sz w:val="16"/>
                <w:szCs w:val="16"/>
              </w:rPr>
              <w:t xml:space="preserve"> без учета стоимости колодца и кабеля</w:t>
            </w:r>
            <w:r w:rsidRPr="00F076BC">
              <w:rPr>
                <w:rFonts w:ascii="Consolas" w:hAnsi="Consolas" w:cs="Consolas"/>
                <w:color w:val="0D0D0D"/>
                <w:sz w:val="16"/>
                <w:szCs w:val="16"/>
              </w:rPr>
              <w:t>)</w:t>
            </w:r>
          </w:p>
        </w:tc>
        <w:tc>
          <w:tcPr>
            <w:tcW w:w="136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 метр</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ПИР, СМР (полный комплекс работ, не ограничиваясь перечисленным,  </w:t>
            </w:r>
            <w:r w:rsidRPr="00F076BC">
              <w:rPr>
                <w:rFonts w:ascii="Consolas" w:hAnsi="Consolas" w:cs="Consolas"/>
                <w:color w:val="FF0000"/>
                <w:sz w:val="16"/>
                <w:szCs w:val="16"/>
              </w:rPr>
              <w:t>с учётом стоимости материалов и конструкций</w:t>
            </w:r>
            <w:r w:rsidRPr="00F076BC">
              <w:rPr>
                <w:rFonts w:ascii="Consolas" w:hAnsi="Consolas" w:cs="Consolas"/>
                <w:color w:val="000000"/>
                <w:sz w:val="16"/>
                <w:szCs w:val="16"/>
              </w:rPr>
              <w:t xml:space="preserve">): прокладка трубы а/ц или п/эт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топосъемки при строительстве, заказ и оплата топосъемки </w:t>
            </w:r>
            <w:r w:rsidR="00C9153D" w:rsidRPr="00F076BC">
              <w:rPr>
                <w:rFonts w:ascii="Consolas" w:hAnsi="Consolas" w:cs="Consolas"/>
                <w:color w:val="000000"/>
                <w:sz w:val="16"/>
                <w:szCs w:val="16"/>
              </w:rPr>
              <w:t>исполнительной; оформление</w:t>
            </w:r>
            <w:r w:rsidRPr="00F076BC">
              <w:rPr>
                <w:rFonts w:ascii="Consolas" w:hAnsi="Consolas" w:cs="Consolas"/>
                <w:color w:val="000000"/>
                <w:sz w:val="16"/>
                <w:szCs w:val="16"/>
              </w:rPr>
              <w:t xml:space="preserve"> охранных зон линий связи,  постановка на кадастровый учёт, сдача в надзорные органы. </w:t>
            </w:r>
            <w:r w:rsidRPr="00F076BC">
              <w:rPr>
                <w:rFonts w:ascii="Consolas" w:hAnsi="Consolas" w:cs="Consolas"/>
                <w:color w:val="0070C0"/>
                <w:sz w:val="16"/>
                <w:szCs w:val="16"/>
              </w:rPr>
              <w:t xml:space="preserve">Справки о выполнении ТУ от собственников </w:t>
            </w:r>
            <w:r w:rsidR="00C9153D" w:rsidRPr="00F076BC">
              <w:rPr>
                <w:rFonts w:ascii="Consolas" w:hAnsi="Consolas" w:cs="Consolas"/>
                <w:color w:val="0070C0"/>
                <w:sz w:val="16"/>
                <w:szCs w:val="16"/>
              </w:rPr>
              <w:t>инфраструктуры,</w:t>
            </w:r>
            <w:r w:rsidR="00C9153D" w:rsidRPr="00F076BC">
              <w:rPr>
                <w:rFonts w:ascii="Consolas" w:hAnsi="Consolas" w:cs="Consolas"/>
                <w:color w:val="000000"/>
                <w:sz w:val="16"/>
                <w:szCs w:val="16"/>
              </w:rPr>
              <w:t xml:space="preserve"> оформление</w:t>
            </w:r>
            <w:r w:rsidRPr="00F076BC">
              <w:rPr>
                <w:rFonts w:ascii="Consolas" w:hAnsi="Consolas" w:cs="Consolas"/>
                <w:color w:val="000000"/>
                <w:sz w:val="16"/>
                <w:szCs w:val="16"/>
              </w:rPr>
              <w:t xml:space="preserve"> исполнительной документации по МР и РД</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CB1D0F">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F076BC" w:rsidRPr="00F076BC" w:rsidRDefault="00F076BC" w:rsidP="00F076BC">
            <w:pPr>
              <w:ind w:firstLine="0"/>
              <w:jc w:val="left"/>
              <w:rPr>
                <w:rFonts w:ascii="Consolas" w:hAnsi="Consolas" w:cs="Consolas"/>
                <w:b/>
                <w:bCs/>
                <w:color w:val="0D0D0D"/>
                <w:sz w:val="16"/>
                <w:szCs w:val="16"/>
              </w:rPr>
            </w:pPr>
          </w:p>
        </w:tc>
        <w:tc>
          <w:tcPr>
            <w:tcW w:w="1120" w:type="dxa"/>
            <w:tcBorders>
              <w:top w:val="nil"/>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911</w:t>
            </w:r>
          </w:p>
        </w:tc>
        <w:tc>
          <w:tcPr>
            <w:tcW w:w="2545"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Землеотвод под сооружение</w:t>
            </w:r>
          </w:p>
        </w:tc>
        <w:tc>
          <w:tcPr>
            <w:tcW w:w="1360" w:type="dxa"/>
            <w:tcBorders>
              <w:top w:val="nil"/>
              <w:left w:val="nil"/>
              <w:bottom w:val="single" w:sz="4" w:space="0" w:color="808080"/>
              <w:right w:val="single" w:sz="4" w:space="0" w:color="808080"/>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1 шт.</w:t>
            </w:r>
          </w:p>
        </w:tc>
        <w:tc>
          <w:tcPr>
            <w:tcW w:w="6851" w:type="dxa"/>
            <w:gridSpan w:val="2"/>
            <w:tcBorders>
              <w:top w:val="single" w:sz="4" w:space="0" w:color="808080"/>
              <w:left w:val="nil"/>
              <w:bottom w:val="single" w:sz="4" w:space="0" w:color="808080"/>
              <w:right w:val="single" w:sz="4" w:space="0" w:color="808080"/>
            </w:tcBorders>
            <w:shd w:val="clear" w:color="auto" w:fill="auto"/>
            <w:vAlign w:val="center"/>
            <w:hideMark/>
          </w:tcPr>
          <w:p w:rsidR="00F076BC" w:rsidRPr="00F076BC" w:rsidRDefault="00F076BC" w:rsidP="00F076BC">
            <w:pPr>
              <w:ind w:firstLine="0"/>
              <w:rPr>
                <w:rFonts w:ascii="Consolas" w:hAnsi="Consolas" w:cs="Consolas"/>
                <w:sz w:val="16"/>
                <w:szCs w:val="16"/>
              </w:rPr>
            </w:pPr>
            <w:r w:rsidRPr="00F076BC">
              <w:rPr>
                <w:rFonts w:ascii="Consolas" w:hAnsi="Consolas" w:cs="Consolas"/>
                <w:sz w:val="16"/>
                <w:szCs w:val="16"/>
              </w:rPr>
              <w:t xml:space="preserve">Оформление разрешительных документов на землеотвод под сооружение, получение кадастрового </w:t>
            </w:r>
            <w:r w:rsidR="00C9153D" w:rsidRPr="00F076BC">
              <w:rPr>
                <w:rFonts w:ascii="Consolas" w:hAnsi="Consolas" w:cs="Consolas"/>
                <w:sz w:val="16"/>
                <w:szCs w:val="16"/>
              </w:rPr>
              <w:t>паспорта, справки</w:t>
            </w:r>
            <w:r w:rsidRPr="00F076BC">
              <w:rPr>
                <w:rFonts w:ascii="Consolas" w:hAnsi="Consolas" w:cs="Consolas"/>
                <w:sz w:val="16"/>
                <w:szCs w:val="16"/>
              </w:rPr>
              <w:t xml:space="preserve"> о выполнении ТУ от собственников </w:t>
            </w:r>
            <w:r w:rsidR="00C9153D" w:rsidRPr="00F076BC">
              <w:rPr>
                <w:rFonts w:ascii="Consolas" w:hAnsi="Consolas" w:cs="Consolas"/>
                <w:sz w:val="16"/>
                <w:szCs w:val="16"/>
              </w:rPr>
              <w:t>инфраструктуры.</w:t>
            </w:r>
            <w:r w:rsidR="00C9153D" w:rsidRPr="00F076BC">
              <w:rPr>
                <w:rFonts w:ascii="Consolas" w:hAnsi="Consolas" w:cs="Consolas"/>
                <w:color w:val="FF0000"/>
                <w:sz w:val="16"/>
                <w:szCs w:val="16"/>
              </w:rPr>
              <w:t xml:space="preserve"> Без</w:t>
            </w:r>
            <w:r w:rsidRPr="00F076BC">
              <w:rPr>
                <w:rFonts w:ascii="Consolas" w:hAnsi="Consolas" w:cs="Consolas"/>
                <w:color w:val="FF0000"/>
                <w:sz w:val="16"/>
                <w:szCs w:val="16"/>
              </w:rPr>
              <w:t xml:space="preserve"> учета счета на оплату согласований.</w:t>
            </w:r>
          </w:p>
        </w:tc>
        <w:tc>
          <w:tcPr>
            <w:tcW w:w="1462" w:type="dxa"/>
            <w:tcBorders>
              <w:top w:val="nil"/>
              <w:left w:val="nil"/>
              <w:bottom w:val="single" w:sz="4" w:space="0" w:color="808080"/>
              <w:right w:val="single" w:sz="4" w:space="0" w:color="808080"/>
            </w:tcBorders>
            <w:shd w:val="clear" w:color="auto" w:fill="auto"/>
            <w:noWrap/>
            <w:vAlign w:val="center"/>
          </w:tcPr>
          <w:p w:rsidR="00F076BC" w:rsidRPr="00F076BC" w:rsidRDefault="00F076BC" w:rsidP="00F076BC">
            <w:pPr>
              <w:ind w:firstLine="0"/>
              <w:jc w:val="right"/>
              <w:rPr>
                <w:rFonts w:ascii="Consolas" w:hAnsi="Consolas" w:cs="Consolas"/>
                <w:color w:val="000000"/>
                <w:sz w:val="16"/>
                <w:szCs w:val="16"/>
              </w:rPr>
            </w:pPr>
          </w:p>
        </w:tc>
        <w:tc>
          <w:tcPr>
            <w:tcW w:w="1197" w:type="dxa"/>
            <w:tcBorders>
              <w:top w:val="nil"/>
              <w:left w:val="nil"/>
              <w:bottom w:val="single" w:sz="4" w:space="0" w:color="808080"/>
              <w:right w:val="single" w:sz="4" w:space="0" w:color="808080"/>
            </w:tcBorders>
            <w:shd w:val="clear" w:color="auto" w:fill="auto"/>
            <w:vAlign w:val="center"/>
          </w:tcPr>
          <w:p w:rsidR="00F076BC" w:rsidRPr="00F076BC" w:rsidRDefault="00F076BC" w:rsidP="00F076BC">
            <w:pPr>
              <w:ind w:firstLine="0"/>
              <w:jc w:val="right"/>
              <w:rPr>
                <w:rFonts w:ascii="Consolas" w:hAnsi="Consolas" w:cs="Consolas"/>
                <w:sz w:val="16"/>
                <w:szCs w:val="16"/>
              </w:rPr>
            </w:pPr>
          </w:p>
        </w:tc>
      </w:tr>
      <w:tr w:rsidR="00F076BC" w:rsidRPr="00F076BC" w:rsidTr="006E3613">
        <w:trPr>
          <w:trHeight w:val="20"/>
        </w:trPr>
        <w:tc>
          <w:tcPr>
            <w:tcW w:w="304" w:type="dxa"/>
            <w:tcBorders>
              <w:top w:val="nil"/>
              <w:left w:val="nil"/>
              <w:bottom w:val="nil"/>
              <w:right w:val="nil"/>
            </w:tcBorders>
            <w:shd w:val="clear" w:color="000000" w:fill="FFF2CC"/>
            <w:noWrap/>
            <w:vAlign w:val="center"/>
            <w:hideMark/>
          </w:tcPr>
          <w:p w:rsidR="00F076BC" w:rsidRPr="00F076BC" w:rsidRDefault="00F076BC" w:rsidP="00F076BC">
            <w:pPr>
              <w:ind w:firstLine="0"/>
              <w:jc w:val="center"/>
              <w:rPr>
                <w:rFonts w:ascii="Consolas" w:hAnsi="Consolas" w:cs="Consolas"/>
                <w:b/>
                <w:bCs/>
                <w:color w:val="0D0D0D"/>
                <w:sz w:val="16"/>
                <w:szCs w:val="16"/>
              </w:rPr>
            </w:pPr>
            <w:r w:rsidRPr="00F076BC">
              <w:rPr>
                <w:rFonts w:ascii="Consolas" w:hAnsi="Consolas" w:cs="Consolas"/>
                <w:b/>
                <w:bCs/>
                <w:color w:val="0D0D0D"/>
                <w:sz w:val="16"/>
                <w:szCs w:val="16"/>
              </w:rPr>
              <w:t> </w:t>
            </w:r>
          </w:p>
        </w:tc>
        <w:tc>
          <w:tcPr>
            <w:tcW w:w="1120" w:type="dxa"/>
            <w:tcBorders>
              <w:top w:val="nil"/>
              <w:left w:val="nil"/>
              <w:bottom w:val="nil"/>
              <w:right w:val="nil"/>
            </w:tcBorders>
            <w:shd w:val="clear" w:color="auto" w:fill="auto"/>
            <w:vAlign w:val="center"/>
            <w:hideMark/>
          </w:tcPr>
          <w:p w:rsidR="00F076BC" w:rsidRPr="00F076BC" w:rsidRDefault="00F076BC" w:rsidP="00F076BC">
            <w:pPr>
              <w:ind w:firstLine="0"/>
              <w:jc w:val="center"/>
              <w:rPr>
                <w:rFonts w:ascii="Consolas" w:hAnsi="Consolas" w:cs="Consolas"/>
                <w:b/>
                <w:bCs/>
                <w:color w:val="0D0D0D"/>
                <w:sz w:val="16"/>
                <w:szCs w:val="16"/>
              </w:rPr>
            </w:pPr>
          </w:p>
        </w:tc>
        <w:tc>
          <w:tcPr>
            <w:tcW w:w="2545" w:type="dxa"/>
            <w:tcBorders>
              <w:top w:val="nil"/>
              <w:left w:val="nil"/>
              <w:bottom w:val="nil"/>
              <w:right w:val="nil"/>
            </w:tcBorders>
            <w:shd w:val="clear" w:color="000000" w:fill="FFFFFF"/>
            <w:vAlign w:val="center"/>
            <w:hideMark/>
          </w:tcPr>
          <w:p w:rsidR="00F076BC" w:rsidRPr="00F076BC" w:rsidRDefault="00F076BC" w:rsidP="00F076BC">
            <w:pPr>
              <w:ind w:firstLine="0"/>
              <w:rPr>
                <w:rFonts w:ascii="Consolas" w:hAnsi="Consolas" w:cs="Consolas"/>
                <w:b/>
                <w:bCs/>
                <w:color w:val="000000"/>
                <w:sz w:val="16"/>
                <w:szCs w:val="16"/>
              </w:rPr>
            </w:pPr>
            <w:r w:rsidRPr="00F076BC">
              <w:rPr>
                <w:rFonts w:ascii="Consolas" w:hAnsi="Consolas" w:cs="Consolas"/>
                <w:b/>
                <w:bCs/>
                <w:color w:val="000000"/>
                <w:sz w:val="16"/>
                <w:szCs w:val="16"/>
              </w:rPr>
              <w:t> </w:t>
            </w:r>
          </w:p>
        </w:tc>
        <w:tc>
          <w:tcPr>
            <w:tcW w:w="1360" w:type="dxa"/>
            <w:tcBorders>
              <w:top w:val="nil"/>
              <w:left w:val="nil"/>
              <w:bottom w:val="nil"/>
              <w:right w:val="nil"/>
            </w:tcBorders>
            <w:shd w:val="clear" w:color="000000" w:fill="FFFFFF"/>
            <w:vAlign w:val="center"/>
            <w:hideMark/>
          </w:tcPr>
          <w:p w:rsidR="00F076BC" w:rsidRPr="00F076BC" w:rsidRDefault="00F076BC" w:rsidP="00F076BC">
            <w:pPr>
              <w:ind w:firstLine="0"/>
              <w:jc w:val="center"/>
              <w:rPr>
                <w:rFonts w:ascii="Consolas" w:hAnsi="Consolas" w:cs="Consolas"/>
                <w:sz w:val="16"/>
                <w:szCs w:val="16"/>
              </w:rPr>
            </w:pPr>
            <w:r w:rsidRPr="00F076BC">
              <w:rPr>
                <w:rFonts w:ascii="Consolas" w:hAnsi="Consolas" w:cs="Consolas"/>
                <w:sz w:val="16"/>
                <w:szCs w:val="16"/>
              </w:rPr>
              <w:t> </w:t>
            </w:r>
          </w:p>
        </w:tc>
        <w:tc>
          <w:tcPr>
            <w:tcW w:w="5607" w:type="dxa"/>
            <w:tcBorders>
              <w:top w:val="nil"/>
              <w:left w:val="nil"/>
              <w:bottom w:val="nil"/>
              <w:right w:val="nil"/>
            </w:tcBorders>
            <w:shd w:val="clear" w:color="auto" w:fill="auto"/>
            <w:vAlign w:val="center"/>
            <w:hideMark/>
          </w:tcPr>
          <w:p w:rsidR="00F076BC" w:rsidRPr="00F076BC" w:rsidRDefault="00F076BC" w:rsidP="00F076BC">
            <w:pPr>
              <w:ind w:firstLine="0"/>
              <w:jc w:val="center"/>
              <w:rPr>
                <w:rFonts w:ascii="Consolas" w:hAnsi="Consolas" w:cs="Consolas"/>
                <w:sz w:val="16"/>
                <w:szCs w:val="16"/>
              </w:rPr>
            </w:pPr>
          </w:p>
        </w:tc>
        <w:tc>
          <w:tcPr>
            <w:tcW w:w="1244" w:type="dxa"/>
            <w:tcBorders>
              <w:top w:val="nil"/>
              <w:left w:val="nil"/>
              <w:bottom w:val="nil"/>
              <w:right w:val="nil"/>
            </w:tcBorders>
            <w:shd w:val="clear" w:color="auto" w:fill="auto"/>
            <w:vAlign w:val="center"/>
            <w:hideMark/>
          </w:tcPr>
          <w:p w:rsidR="00F076BC" w:rsidRPr="00F076BC" w:rsidRDefault="00F076BC" w:rsidP="00F076BC">
            <w:pPr>
              <w:ind w:firstLine="0"/>
              <w:rPr>
                <w:sz w:val="16"/>
                <w:szCs w:val="16"/>
              </w:rPr>
            </w:pPr>
          </w:p>
        </w:tc>
        <w:tc>
          <w:tcPr>
            <w:tcW w:w="1462" w:type="dxa"/>
            <w:tcBorders>
              <w:top w:val="nil"/>
              <w:left w:val="nil"/>
              <w:bottom w:val="nil"/>
              <w:right w:val="nil"/>
            </w:tcBorders>
            <w:shd w:val="clear" w:color="auto" w:fill="auto"/>
            <w:noWrap/>
            <w:vAlign w:val="center"/>
            <w:hideMark/>
          </w:tcPr>
          <w:p w:rsidR="00F076BC" w:rsidRPr="00F076BC" w:rsidRDefault="00F076BC" w:rsidP="00F076BC">
            <w:pPr>
              <w:ind w:firstLine="0"/>
              <w:rPr>
                <w:sz w:val="16"/>
                <w:szCs w:val="16"/>
              </w:rPr>
            </w:pPr>
          </w:p>
        </w:tc>
        <w:tc>
          <w:tcPr>
            <w:tcW w:w="1197" w:type="dxa"/>
            <w:tcBorders>
              <w:top w:val="nil"/>
              <w:left w:val="nil"/>
              <w:bottom w:val="nil"/>
              <w:right w:val="nil"/>
            </w:tcBorders>
            <w:shd w:val="clear" w:color="auto" w:fill="auto"/>
            <w:vAlign w:val="center"/>
            <w:hideMark/>
          </w:tcPr>
          <w:p w:rsidR="00F076BC" w:rsidRPr="00F076BC" w:rsidRDefault="00F076BC" w:rsidP="00F076BC">
            <w:pPr>
              <w:ind w:firstLine="0"/>
              <w:jc w:val="right"/>
              <w:rPr>
                <w:sz w:val="16"/>
                <w:szCs w:val="16"/>
              </w:rPr>
            </w:pPr>
          </w:p>
        </w:tc>
      </w:tr>
      <w:tr w:rsidR="00F076BC" w:rsidRPr="00F076BC" w:rsidTr="006E3613">
        <w:trPr>
          <w:trHeight w:val="20"/>
        </w:trPr>
        <w:tc>
          <w:tcPr>
            <w:tcW w:w="304" w:type="dxa"/>
            <w:tcBorders>
              <w:top w:val="nil"/>
              <w:left w:val="nil"/>
              <w:bottom w:val="nil"/>
              <w:right w:val="nil"/>
            </w:tcBorders>
            <w:shd w:val="clear" w:color="auto" w:fill="auto"/>
            <w:noWrap/>
            <w:vAlign w:val="bottom"/>
            <w:hideMark/>
          </w:tcPr>
          <w:p w:rsidR="00F076BC" w:rsidRPr="00F076BC" w:rsidRDefault="00F076BC" w:rsidP="00F076BC">
            <w:pPr>
              <w:ind w:firstLine="0"/>
              <w:jc w:val="center"/>
              <w:rPr>
                <w:rFonts w:ascii="Consolas" w:hAnsi="Consolas" w:cs="Consolas"/>
                <w:color w:val="C00000"/>
                <w:sz w:val="16"/>
                <w:szCs w:val="16"/>
              </w:rPr>
            </w:pPr>
            <w:r w:rsidRPr="00F076BC">
              <w:rPr>
                <w:rFonts w:ascii="Consolas" w:hAnsi="Consolas" w:cs="Consolas"/>
                <w:color w:val="C00000"/>
                <w:sz w:val="16"/>
                <w:szCs w:val="16"/>
              </w:rPr>
              <w:t>ᴕ</w:t>
            </w:r>
          </w:p>
        </w:tc>
        <w:tc>
          <w:tcPr>
            <w:tcW w:w="5025" w:type="dxa"/>
            <w:gridSpan w:val="3"/>
            <w:tcBorders>
              <w:top w:val="nil"/>
              <w:left w:val="nil"/>
              <w:bottom w:val="nil"/>
              <w:right w:val="nil"/>
            </w:tcBorders>
            <w:shd w:val="clear" w:color="auto" w:fill="auto"/>
            <w:noWrap/>
            <w:vAlign w:val="bottom"/>
            <w:hideMark/>
          </w:tcPr>
          <w:p w:rsidR="00F076BC" w:rsidRPr="00F076BC" w:rsidRDefault="00F076BC" w:rsidP="00F076BC">
            <w:pPr>
              <w:ind w:firstLine="0"/>
              <w:jc w:val="left"/>
              <w:rPr>
                <w:rFonts w:ascii="Consolas" w:hAnsi="Consolas" w:cs="Consolas"/>
                <w:b/>
                <w:bCs/>
                <w:color w:val="C00000"/>
                <w:sz w:val="16"/>
                <w:szCs w:val="16"/>
              </w:rPr>
            </w:pPr>
            <w:r w:rsidRPr="00F076BC">
              <w:rPr>
                <w:rFonts w:ascii="Consolas" w:hAnsi="Consolas" w:cs="Consolas"/>
                <w:b/>
                <w:bCs/>
                <w:color w:val="C00000"/>
                <w:sz w:val="16"/>
                <w:szCs w:val="16"/>
              </w:rPr>
              <w:t xml:space="preserve">Примечания. </w:t>
            </w:r>
          </w:p>
        </w:tc>
        <w:tc>
          <w:tcPr>
            <w:tcW w:w="5607"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rFonts w:ascii="Consolas" w:hAnsi="Consolas" w:cs="Consolas"/>
                <w:b/>
                <w:bCs/>
                <w:color w:val="C00000"/>
                <w:sz w:val="16"/>
                <w:szCs w:val="16"/>
              </w:rPr>
            </w:pPr>
          </w:p>
        </w:tc>
        <w:tc>
          <w:tcPr>
            <w:tcW w:w="1244"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sz w:val="16"/>
                <w:szCs w:val="16"/>
              </w:rPr>
            </w:pPr>
          </w:p>
        </w:tc>
        <w:tc>
          <w:tcPr>
            <w:tcW w:w="1462"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sz w:val="16"/>
                <w:szCs w:val="16"/>
              </w:rPr>
            </w:pPr>
          </w:p>
        </w:tc>
        <w:tc>
          <w:tcPr>
            <w:tcW w:w="1197"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sz w:val="16"/>
                <w:szCs w:val="16"/>
              </w:rPr>
            </w:pPr>
          </w:p>
        </w:tc>
      </w:tr>
      <w:tr w:rsidR="00F076BC" w:rsidRPr="00F076BC" w:rsidTr="00715C15">
        <w:trPr>
          <w:trHeight w:val="20"/>
        </w:trPr>
        <w:tc>
          <w:tcPr>
            <w:tcW w:w="304" w:type="dxa"/>
            <w:tcBorders>
              <w:top w:val="nil"/>
              <w:left w:val="nil"/>
              <w:bottom w:val="nil"/>
              <w:right w:val="nil"/>
            </w:tcBorders>
            <w:shd w:val="clear" w:color="auto" w:fill="auto"/>
            <w:noWrap/>
            <w:vAlign w:val="bottom"/>
            <w:hideMark/>
          </w:tcPr>
          <w:p w:rsidR="00F076BC" w:rsidRPr="00F076BC" w:rsidRDefault="00F076BC" w:rsidP="00F076BC">
            <w:pPr>
              <w:ind w:firstLine="0"/>
              <w:jc w:val="left"/>
              <w:rPr>
                <w:sz w:val="16"/>
                <w:szCs w:val="16"/>
              </w:rPr>
            </w:pPr>
          </w:p>
        </w:tc>
        <w:tc>
          <w:tcPr>
            <w:tcW w:w="1120"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c>
          <w:tcPr>
            <w:tcW w:w="2545"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center"/>
              <w:rPr>
                <w:sz w:val="16"/>
                <w:szCs w:val="16"/>
              </w:rPr>
            </w:pPr>
          </w:p>
        </w:tc>
        <w:tc>
          <w:tcPr>
            <w:tcW w:w="1360"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rPr>
                <w:sz w:val="16"/>
                <w:szCs w:val="16"/>
              </w:rPr>
            </w:pPr>
          </w:p>
        </w:tc>
        <w:tc>
          <w:tcPr>
            <w:tcW w:w="5607"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c>
          <w:tcPr>
            <w:tcW w:w="1244"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c>
          <w:tcPr>
            <w:tcW w:w="1462"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c>
          <w:tcPr>
            <w:tcW w:w="1197" w:type="dxa"/>
            <w:tcBorders>
              <w:top w:val="nil"/>
              <w:left w:val="nil"/>
              <w:bottom w:val="single" w:sz="4" w:space="0" w:color="auto"/>
              <w:right w:val="nil"/>
            </w:tcBorders>
            <w:shd w:val="clear" w:color="auto" w:fill="auto"/>
            <w:noWrap/>
            <w:vAlign w:val="bottom"/>
            <w:hideMark/>
          </w:tcPr>
          <w:p w:rsidR="00F076BC" w:rsidRPr="00F076BC" w:rsidRDefault="00F076BC" w:rsidP="00F076BC">
            <w:pPr>
              <w:ind w:firstLine="0"/>
              <w:jc w:val="left"/>
              <w:rPr>
                <w:sz w:val="16"/>
                <w:szCs w:val="16"/>
              </w:rPr>
            </w:pP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2</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vAlign w:val="center"/>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FF0000"/>
                <w:sz w:val="16"/>
                <w:szCs w:val="16"/>
              </w:rPr>
              <w:t xml:space="preserve">Стоимость воздушного ввода в здание отдельно не рассчитывается - учтена стоимостью прокладки </w:t>
            </w:r>
            <w:r w:rsidR="00C9153D" w:rsidRPr="00F076BC">
              <w:rPr>
                <w:rFonts w:ascii="Consolas" w:hAnsi="Consolas" w:cs="Consolas"/>
                <w:color w:val="FF0000"/>
                <w:sz w:val="16"/>
                <w:szCs w:val="16"/>
              </w:rPr>
              <w:t>кабеля.</w:t>
            </w:r>
            <w:r w:rsidR="00C9153D" w:rsidRPr="00F076BC">
              <w:rPr>
                <w:rFonts w:ascii="Consolas" w:hAnsi="Consolas" w:cs="Consolas"/>
                <w:color w:val="0D0D0D"/>
                <w:sz w:val="16"/>
                <w:szCs w:val="16"/>
              </w:rPr>
              <w:t xml:space="preserve"> Стоимость</w:t>
            </w:r>
            <w:r w:rsidRPr="00F076BC">
              <w:rPr>
                <w:rFonts w:ascii="Consolas" w:hAnsi="Consolas" w:cs="Consolas"/>
                <w:color w:val="0D0D0D"/>
                <w:sz w:val="16"/>
                <w:szCs w:val="16"/>
              </w:rPr>
              <w:t xml:space="preserve"> воздушного ввода в здание отдельно не рассчитывается - учтена стоимостью прокладки </w:t>
            </w:r>
            <w:r w:rsidR="00C9153D" w:rsidRPr="00F076BC">
              <w:rPr>
                <w:rFonts w:ascii="Consolas" w:hAnsi="Consolas" w:cs="Consolas"/>
                <w:color w:val="0D0D0D"/>
                <w:sz w:val="16"/>
                <w:szCs w:val="16"/>
              </w:rPr>
              <w:t>кабеля. Для</w:t>
            </w:r>
            <w:r w:rsidRPr="00F076BC">
              <w:rPr>
                <w:rFonts w:ascii="Consolas" w:hAnsi="Consolas" w:cs="Consolas"/>
                <w:color w:val="0D0D0D"/>
                <w:sz w:val="16"/>
                <w:szCs w:val="16"/>
              </w:rPr>
              <w:t xml:space="preserve">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3</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4</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hideMark/>
          </w:tcPr>
          <w:p w:rsidR="00F076BC" w:rsidRPr="00F076BC" w:rsidRDefault="00F076BC" w:rsidP="00F076BC">
            <w:pPr>
              <w:ind w:firstLine="0"/>
              <w:rPr>
                <w:rFonts w:ascii="Consolas" w:hAnsi="Consolas" w:cs="Consolas"/>
                <w:b/>
                <w:bCs/>
                <w:color w:val="0D0D0D"/>
                <w:sz w:val="16"/>
                <w:szCs w:val="16"/>
              </w:rPr>
            </w:pPr>
            <w:r w:rsidRPr="00F076BC">
              <w:rPr>
                <w:rFonts w:ascii="Consolas" w:hAnsi="Consolas" w:cs="Consolas"/>
                <w:b/>
                <w:bCs/>
                <w:color w:val="0D0D0D"/>
                <w:sz w:val="16"/>
                <w:szCs w:val="16"/>
              </w:rPr>
              <w:t xml:space="preserve"> *</w:t>
            </w:r>
            <w:r w:rsidRPr="00F076BC">
              <w:rPr>
                <w:rFonts w:ascii="Consolas" w:hAnsi="Consolas" w:cs="Consolas"/>
                <w:color w:val="0D0D0D"/>
                <w:sz w:val="16"/>
                <w:szCs w:val="16"/>
              </w:rPr>
              <w:t xml:space="preserve"> - при формировании стоимости </w:t>
            </w:r>
            <w:r w:rsidR="00C9153D" w:rsidRPr="00F076BC">
              <w:rPr>
                <w:rFonts w:ascii="Consolas" w:hAnsi="Consolas" w:cs="Consolas"/>
                <w:color w:val="0D0D0D"/>
                <w:sz w:val="16"/>
                <w:szCs w:val="16"/>
              </w:rPr>
              <w:t>Заказа использовать</w:t>
            </w:r>
            <w:r w:rsidRPr="00F076BC">
              <w:rPr>
                <w:rFonts w:ascii="Consolas" w:hAnsi="Consolas" w:cs="Consolas"/>
                <w:color w:val="0D0D0D"/>
                <w:sz w:val="16"/>
                <w:szCs w:val="16"/>
              </w:rPr>
              <w:t xml:space="preserve">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b/>
                <w:bC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5</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 в состав ПИР входят: разработка проектной и рабочей </w:t>
            </w:r>
            <w:r w:rsidR="00C9153D" w:rsidRPr="00F076BC">
              <w:rPr>
                <w:rFonts w:ascii="Consolas" w:hAnsi="Consolas" w:cs="Consolas"/>
                <w:color w:val="0D0D0D"/>
                <w:sz w:val="16"/>
                <w:szCs w:val="16"/>
              </w:rPr>
              <w:t>документации; получение</w:t>
            </w:r>
            <w:r w:rsidRPr="00F076BC">
              <w:rPr>
                <w:rFonts w:ascii="Consolas" w:hAnsi="Consolas" w:cs="Consolas"/>
                <w:color w:val="0D0D0D"/>
                <w:sz w:val="16"/>
                <w:szCs w:val="16"/>
              </w:rPr>
              <w:t xml:space="preserve"> ТУ на прокладку ВОК;</w:t>
            </w:r>
            <w:r w:rsidR="00C9153D">
              <w:rPr>
                <w:rFonts w:ascii="Consolas" w:hAnsi="Consolas" w:cs="Consolas"/>
                <w:color w:val="0D0D0D"/>
                <w:sz w:val="16"/>
                <w:szCs w:val="16"/>
              </w:rPr>
              <w:t xml:space="preserve"> </w:t>
            </w:r>
            <w:r w:rsidRPr="00F076BC">
              <w:rPr>
                <w:rFonts w:ascii="Consolas" w:hAnsi="Consolas" w:cs="Consolas"/>
                <w:color w:val="0D0D0D"/>
                <w:sz w:val="16"/>
                <w:szCs w:val="16"/>
              </w:rPr>
              <w:t xml:space="preserve">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предпроектных </w:t>
            </w:r>
            <w:r w:rsidR="00C9153D" w:rsidRPr="00F076BC">
              <w:rPr>
                <w:rFonts w:ascii="Consolas" w:hAnsi="Consolas" w:cs="Consolas"/>
                <w:color w:val="0D0D0D"/>
                <w:sz w:val="16"/>
                <w:szCs w:val="16"/>
              </w:rPr>
              <w:t>обследований; авторский</w:t>
            </w:r>
            <w:r w:rsidRPr="00F076BC">
              <w:rPr>
                <w:rFonts w:ascii="Consolas" w:hAnsi="Consolas" w:cs="Consolas"/>
                <w:color w:val="0D0D0D"/>
                <w:sz w:val="16"/>
                <w:szCs w:val="16"/>
              </w:rPr>
              <w:t xml:space="preserve"> надзор; согласование вывода волоконно-оптического кабеля на существующие опоры; проведение топографо-геодезической съемки (топосъемки) с </w:t>
            </w:r>
            <w:r w:rsidR="00C9153D" w:rsidRPr="00F076BC">
              <w:rPr>
                <w:rFonts w:ascii="Consolas" w:hAnsi="Consolas" w:cs="Consolas"/>
                <w:color w:val="0D0D0D"/>
                <w:sz w:val="16"/>
                <w:szCs w:val="16"/>
              </w:rPr>
              <w:t>корректировкой; разработка</w:t>
            </w:r>
            <w:r w:rsidRPr="00F076BC">
              <w:rPr>
                <w:rFonts w:ascii="Consolas" w:hAnsi="Consolas" w:cs="Consolas"/>
                <w:color w:val="0D0D0D"/>
                <w:sz w:val="16"/>
                <w:szCs w:val="16"/>
              </w:rPr>
              <w:t xml:space="preserve"> и согласование Проекта производства работ (ППР) со всеми заинтересованными организациями и службами.</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6</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 Стоимость переходов при реализации всех </w:t>
            </w:r>
            <w:r w:rsidR="00C9153D" w:rsidRPr="00F076BC">
              <w:rPr>
                <w:rFonts w:ascii="Consolas" w:hAnsi="Consolas" w:cs="Consolas"/>
                <w:color w:val="0D0D0D"/>
                <w:sz w:val="16"/>
                <w:szCs w:val="16"/>
              </w:rPr>
              <w:t>проектов учтена</w:t>
            </w:r>
            <w:r w:rsidRPr="00F076BC">
              <w:rPr>
                <w:rFonts w:ascii="Consolas" w:hAnsi="Consolas" w:cs="Consolas"/>
                <w:color w:val="0D0D0D"/>
                <w:sz w:val="16"/>
                <w:szCs w:val="16"/>
              </w:rPr>
              <w:t xml:space="preserve"> в составе стоимости кабельной канализации </w:t>
            </w:r>
            <w:r w:rsidR="00C9153D" w:rsidRPr="00F076BC">
              <w:rPr>
                <w:rFonts w:ascii="Consolas" w:hAnsi="Consolas" w:cs="Consolas"/>
                <w:color w:val="0D0D0D"/>
                <w:sz w:val="16"/>
                <w:szCs w:val="16"/>
              </w:rPr>
              <w:t>(в</w:t>
            </w:r>
            <w:r w:rsidRPr="00F076BC">
              <w:rPr>
                <w:rFonts w:ascii="Consolas" w:hAnsi="Consolas" w:cs="Consolas"/>
                <w:color w:val="0D0D0D"/>
                <w:sz w:val="16"/>
                <w:szCs w:val="16"/>
              </w:rPr>
              <w:t xml:space="preserve"> случае её строительства</w:t>
            </w:r>
            <w:r w:rsidR="00C9153D" w:rsidRPr="00F076BC">
              <w:rPr>
                <w:rFonts w:ascii="Consolas" w:hAnsi="Consolas" w:cs="Consolas"/>
                <w:color w:val="0D0D0D"/>
                <w:sz w:val="16"/>
                <w:szCs w:val="16"/>
              </w:rPr>
              <w:t>). Данные</w:t>
            </w:r>
            <w:r w:rsidRPr="00F076BC">
              <w:rPr>
                <w:rFonts w:ascii="Consolas" w:hAnsi="Consolas" w:cs="Consolas"/>
                <w:color w:val="0D0D0D"/>
                <w:sz w:val="16"/>
                <w:szCs w:val="16"/>
              </w:rPr>
              <w:t xml:space="preserve"> расценки применяются </w:t>
            </w:r>
            <w:r w:rsidR="00C9153D" w:rsidRPr="00F076BC">
              <w:rPr>
                <w:rFonts w:ascii="Consolas" w:hAnsi="Consolas" w:cs="Consolas"/>
                <w:color w:val="0D0D0D"/>
                <w:sz w:val="16"/>
                <w:szCs w:val="16"/>
              </w:rPr>
              <w:t>в случае</w:t>
            </w:r>
            <w:r w:rsidRPr="00F076BC">
              <w:rPr>
                <w:rFonts w:ascii="Consolas" w:hAnsi="Consolas" w:cs="Consolas"/>
                <w:color w:val="0D0D0D"/>
                <w:sz w:val="16"/>
                <w:szCs w:val="16"/>
              </w:rPr>
              <w:t xml:space="preserve"> выполнения кабельных переходов ГНБ при прокладке кабеля в грунт в процессе реализации всех проектов или при строительстве отдельных переходов или вводов.</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7</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hideMark/>
          </w:tcPr>
          <w:p w:rsidR="00F076BC" w:rsidRPr="00F076BC" w:rsidRDefault="00F076BC" w:rsidP="00F076BC">
            <w:pPr>
              <w:ind w:firstLine="0"/>
              <w:rPr>
                <w:rFonts w:ascii="Consolas" w:hAnsi="Consolas" w:cs="Consolas"/>
                <w:color w:val="0D0D0D"/>
                <w:sz w:val="16"/>
                <w:szCs w:val="16"/>
              </w:rPr>
            </w:pPr>
            <w:r w:rsidRPr="00F076BC">
              <w:rPr>
                <w:rFonts w:ascii="Consolas" w:hAnsi="Consolas" w:cs="Consolas"/>
                <w:color w:val="0D0D0D"/>
                <w:sz w:val="16"/>
                <w:szCs w:val="16"/>
              </w:rPr>
              <w:t xml:space="preserve">Стоимость строительства кабельной канализации из полиэтиленовых труб рассчитана для труб </w:t>
            </w:r>
            <w:r w:rsidRPr="00F076BC">
              <w:rPr>
                <w:rFonts w:ascii="Consolas" w:hAnsi="Consolas" w:cs="Consolas"/>
                <w:color w:val="FF0000"/>
                <w:sz w:val="16"/>
                <w:szCs w:val="16"/>
              </w:rPr>
              <w:t>Д=110мм</w:t>
            </w:r>
            <w:r w:rsidRPr="00F076BC">
              <w:rPr>
                <w:rFonts w:ascii="Consolas" w:hAnsi="Consolas" w:cs="Consolas"/>
                <w:color w:val="0D0D0D"/>
                <w:sz w:val="16"/>
                <w:szCs w:val="16"/>
              </w:rPr>
              <w:t xml:space="preserve">. В случае строительства кабельной канализации с применением труб </w:t>
            </w:r>
            <w:r w:rsidRPr="00F076BC">
              <w:rPr>
                <w:rFonts w:ascii="Consolas" w:hAnsi="Consolas" w:cs="Consolas"/>
                <w:color w:val="FF0000"/>
                <w:sz w:val="16"/>
                <w:szCs w:val="16"/>
              </w:rPr>
              <w:t>Д=63</w:t>
            </w:r>
            <w:r w:rsidR="00C9153D" w:rsidRPr="00F076BC">
              <w:rPr>
                <w:rFonts w:ascii="Consolas" w:hAnsi="Consolas" w:cs="Consolas"/>
                <w:color w:val="FF0000"/>
                <w:sz w:val="16"/>
                <w:szCs w:val="16"/>
              </w:rPr>
              <w:t>мм</w:t>
            </w:r>
            <w:r w:rsidR="00C9153D" w:rsidRPr="00F076BC">
              <w:rPr>
                <w:rFonts w:ascii="Consolas" w:hAnsi="Consolas" w:cs="Consolas"/>
                <w:color w:val="0D0D0D"/>
                <w:sz w:val="16"/>
                <w:szCs w:val="16"/>
              </w:rPr>
              <w:t xml:space="preserve"> применять</w:t>
            </w:r>
            <w:r w:rsidRPr="00F076BC">
              <w:rPr>
                <w:rFonts w:ascii="Consolas" w:hAnsi="Consolas" w:cs="Consolas"/>
                <w:color w:val="0D0D0D"/>
                <w:sz w:val="16"/>
                <w:szCs w:val="16"/>
              </w:rPr>
              <w:t xml:space="preserve"> понижающие коэффициенты: к расценке 905 </w:t>
            </w:r>
            <w:r w:rsidRPr="00F076BC">
              <w:rPr>
                <w:rFonts w:ascii="Consolas" w:hAnsi="Consolas" w:cs="Consolas"/>
                <w:color w:val="FF0000"/>
                <w:sz w:val="16"/>
                <w:szCs w:val="16"/>
              </w:rPr>
              <w:t>к= 0,94</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8</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vAlign w:val="center"/>
            <w:hideMark/>
          </w:tcPr>
          <w:p w:rsidR="00F076BC" w:rsidRPr="00F076BC" w:rsidRDefault="00F076BC" w:rsidP="00F076BC">
            <w:pPr>
              <w:ind w:firstLine="0"/>
              <w:jc w:val="left"/>
              <w:rPr>
                <w:rFonts w:ascii="Consolas" w:hAnsi="Consolas" w:cs="Consolas"/>
                <w:color w:val="0D0D0D"/>
                <w:sz w:val="16"/>
                <w:szCs w:val="16"/>
              </w:rPr>
            </w:pPr>
            <w:r w:rsidRPr="00F076BC">
              <w:rPr>
                <w:rFonts w:ascii="Consolas" w:hAnsi="Consolas" w:cs="Consolas"/>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D0D0D"/>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9</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left"/>
              <w:rPr>
                <w:rFonts w:ascii="Consolas" w:hAnsi="Consolas" w:cs="Consolas"/>
                <w:sz w:val="16"/>
                <w:szCs w:val="16"/>
              </w:rPr>
            </w:pPr>
            <w:r w:rsidRPr="00F076BC">
              <w:rPr>
                <w:rFonts w:ascii="Consolas" w:hAnsi="Consolas" w:cs="Consolas"/>
                <w:sz w:val="16"/>
                <w:szCs w:val="16"/>
              </w:rPr>
              <w:t xml:space="preserve">Указанный в настоящих расценках параметр </w:t>
            </w:r>
            <w:r w:rsidRPr="00F076BC">
              <w:rPr>
                <w:rFonts w:ascii="Consolas" w:hAnsi="Consolas" w:cs="Consolas"/>
                <w:b/>
                <w:bCs/>
                <w:color w:val="FF0000"/>
                <w:sz w:val="16"/>
                <w:szCs w:val="16"/>
              </w:rPr>
              <w:t>"до"</w:t>
            </w:r>
            <w:r w:rsidRPr="00F076BC">
              <w:rPr>
                <w:rFonts w:ascii="Consolas" w:hAnsi="Consolas" w:cs="Consolas"/>
                <w:sz w:val="16"/>
                <w:szCs w:val="16"/>
              </w:rPr>
              <w:t xml:space="preserve"> включает в себя этот размер / </w:t>
            </w:r>
            <w:r w:rsidR="00BD0FF4" w:rsidRPr="00F076BC">
              <w:rPr>
                <w:rFonts w:ascii="Consolas" w:hAnsi="Consolas" w:cs="Consolas"/>
                <w:sz w:val="16"/>
                <w:szCs w:val="16"/>
              </w:rPr>
              <w:t>количество. Параметр</w:t>
            </w:r>
            <w:r w:rsidRPr="00F076BC">
              <w:rPr>
                <w:rFonts w:ascii="Consolas" w:hAnsi="Consolas" w:cs="Consolas"/>
                <w:sz w:val="16"/>
                <w:szCs w:val="16"/>
              </w:rPr>
              <w:t xml:space="preserve"> </w:t>
            </w:r>
            <w:r w:rsidRPr="00F076BC">
              <w:rPr>
                <w:rFonts w:ascii="Consolas" w:hAnsi="Consolas" w:cs="Consolas"/>
                <w:b/>
                <w:bCs/>
                <w:color w:val="FF0000"/>
                <w:sz w:val="16"/>
                <w:szCs w:val="16"/>
              </w:rPr>
              <w:t>"от"</w:t>
            </w:r>
            <w:r w:rsidRPr="00F076BC">
              <w:rPr>
                <w:rFonts w:ascii="Consolas" w:hAnsi="Consolas" w:cs="Consolas"/>
                <w:b/>
                <w:bCs/>
                <w:sz w:val="16"/>
                <w:szCs w:val="16"/>
              </w:rPr>
              <w:t xml:space="preserve"> </w:t>
            </w:r>
            <w:r w:rsidRPr="00F076BC">
              <w:rPr>
                <w:rFonts w:ascii="Consolas" w:hAnsi="Consolas" w:cs="Consolas"/>
                <w:sz w:val="16"/>
                <w:szCs w:val="16"/>
              </w:rPr>
              <w:t>не включает указанный размер/количество</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10</w:t>
            </w:r>
          </w:p>
        </w:tc>
        <w:tc>
          <w:tcPr>
            <w:tcW w:w="13415" w:type="dxa"/>
            <w:gridSpan w:val="6"/>
            <w:tcBorders>
              <w:top w:val="single" w:sz="4" w:space="0" w:color="auto"/>
              <w:left w:val="single" w:sz="4" w:space="0" w:color="auto"/>
              <w:bottom w:val="single" w:sz="4" w:space="0" w:color="auto"/>
              <w:right w:val="single" w:sz="4" w:space="0" w:color="auto"/>
            </w:tcBorders>
            <w:shd w:val="clear" w:color="000000" w:fill="D9D9D9"/>
            <w:vAlign w:val="bottom"/>
            <w:hideMark/>
          </w:tcPr>
          <w:p w:rsidR="00F076BC" w:rsidRPr="00F076BC" w:rsidRDefault="00F076BC" w:rsidP="00F076BC">
            <w:pPr>
              <w:ind w:firstLine="0"/>
              <w:rPr>
                <w:rFonts w:ascii="Consolas" w:hAnsi="Consolas" w:cs="Consolas"/>
                <w:color w:val="000000"/>
                <w:sz w:val="16"/>
                <w:szCs w:val="16"/>
              </w:rPr>
            </w:pPr>
            <w:r w:rsidRPr="00F076BC">
              <w:rPr>
                <w:rFonts w:ascii="Consolas" w:hAnsi="Consolas" w:cs="Consolas"/>
                <w:color w:val="000000"/>
                <w:sz w:val="16"/>
                <w:szCs w:val="16"/>
              </w:rPr>
              <w:t xml:space="preserve">В разделе 1 состав работ по прокладке ВОЛС </w:t>
            </w:r>
            <w:r w:rsidRPr="00F076BC">
              <w:rPr>
                <w:rFonts w:ascii="Consolas" w:hAnsi="Consolas" w:cs="Consolas"/>
                <w:b/>
                <w:bCs/>
                <w:color w:val="FF0000"/>
                <w:sz w:val="16"/>
                <w:szCs w:val="16"/>
              </w:rPr>
              <w:t xml:space="preserve">до 500 </w:t>
            </w:r>
            <w:r w:rsidR="00C9153D" w:rsidRPr="00F076BC">
              <w:rPr>
                <w:rFonts w:ascii="Consolas" w:hAnsi="Consolas" w:cs="Consolas"/>
                <w:b/>
                <w:bCs/>
                <w:color w:val="FF0000"/>
                <w:sz w:val="16"/>
                <w:szCs w:val="16"/>
              </w:rPr>
              <w:t>м</w:t>
            </w:r>
            <w:r w:rsidR="00C9153D" w:rsidRPr="00F076BC">
              <w:rPr>
                <w:rFonts w:ascii="Consolas" w:hAnsi="Consolas" w:cs="Consolas"/>
                <w:color w:val="000000"/>
                <w:sz w:val="16"/>
                <w:szCs w:val="16"/>
              </w:rPr>
              <w:t>, включённого</w:t>
            </w:r>
            <w:r w:rsidRPr="00F076BC">
              <w:rPr>
                <w:rFonts w:ascii="Consolas" w:hAnsi="Consolas" w:cs="Consolas"/>
                <w:color w:val="000000"/>
                <w:sz w:val="16"/>
                <w:szCs w:val="16"/>
              </w:rPr>
              <w:t xml:space="preserve"> </w:t>
            </w:r>
            <w:r w:rsidR="00C9153D" w:rsidRPr="00F076BC">
              <w:rPr>
                <w:rFonts w:ascii="Consolas" w:hAnsi="Consolas" w:cs="Consolas"/>
                <w:color w:val="000000"/>
                <w:sz w:val="16"/>
                <w:szCs w:val="16"/>
              </w:rPr>
              <w:t>в расценки</w:t>
            </w:r>
            <w:r w:rsidRPr="00F076BC">
              <w:rPr>
                <w:rFonts w:ascii="Consolas" w:hAnsi="Consolas" w:cs="Consolas"/>
                <w:color w:val="000000"/>
                <w:sz w:val="16"/>
                <w:szCs w:val="16"/>
              </w:rPr>
              <w:t xml:space="preserve"> </w:t>
            </w:r>
            <w:r w:rsidRPr="00F076BC">
              <w:rPr>
                <w:rFonts w:ascii="Consolas" w:hAnsi="Consolas" w:cs="Consolas"/>
                <w:b/>
                <w:bCs/>
                <w:color w:val="FF0000"/>
                <w:sz w:val="16"/>
                <w:szCs w:val="16"/>
              </w:rPr>
              <w:t>с №№ 100.1 до 101.10</w:t>
            </w:r>
            <w:r w:rsidRPr="00F076BC">
              <w:rPr>
                <w:rFonts w:ascii="Consolas" w:hAnsi="Consolas" w:cs="Consolas"/>
                <w:color w:val="000000"/>
                <w:sz w:val="16"/>
                <w:szCs w:val="16"/>
              </w:rPr>
              <w:t>, соответствует составу работ по прокладке ВОК</w:t>
            </w:r>
            <w:r w:rsidRPr="00F076BC">
              <w:rPr>
                <w:rFonts w:ascii="Consolas" w:hAnsi="Consolas" w:cs="Consolas"/>
                <w:b/>
                <w:bCs/>
                <w:color w:val="000000"/>
                <w:sz w:val="16"/>
                <w:szCs w:val="16"/>
              </w:rPr>
              <w:t xml:space="preserve"> свыше 500 м</w:t>
            </w:r>
            <w:r w:rsidRPr="00F076BC">
              <w:rPr>
                <w:rFonts w:ascii="Consolas" w:hAnsi="Consolas" w:cs="Consolas"/>
                <w:color w:val="000000"/>
                <w:sz w:val="16"/>
                <w:szCs w:val="16"/>
              </w:rPr>
              <w:t xml:space="preserve">.в расценке </w:t>
            </w:r>
            <w:r w:rsidRPr="00F076BC">
              <w:rPr>
                <w:rFonts w:ascii="Consolas" w:hAnsi="Consolas" w:cs="Consolas"/>
                <w:b/>
                <w:bCs/>
                <w:color w:val="FF0000"/>
                <w:sz w:val="16"/>
                <w:szCs w:val="16"/>
              </w:rPr>
              <w:t xml:space="preserve">№ 103 </w:t>
            </w:r>
            <w:r w:rsidRPr="00F076BC">
              <w:rPr>
                <w:rFonts w:ascii="Consolas" w:hAnsi="Consolas" w:cs="Consolas"/>
                <w:color w:val="000000"/>
                <w:sz w:val="16"/>
                <w:szCs w:val="16"/>
              </w:rPr>
              <w:t>и учтен стоимостью 1 порта или 1 д/х в соотвествущей позиции.</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rPr>
                <w:rFonts w:ascii="Consolas" w:hAnsi="Consolas" w:cs="Consolas"/>
                <w:color w:val="000000"/>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16</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xml:space="preserve">Примечание: в УР на прокладку кабелей с примечанием вида </w:t>
            </w:r>
            <w:r w:rsidRPr="00F076BC">
              <w:rPr>
                <w:rFonts w:ascii="Consolas" w:hAnsi="Consolas" w:cs="Consolas"/>
                <w:color w:val="FF0000"/>
                <w:sz w:val="16"/>
                <w:szCs w:val="16"/>
              </w:rPr>
              <w:t>"В случае, если общая протяженность трассы ВОК менее 100 м, стоимость приравнивается к удельной стоимости участка = 100 м. независимо от фактической длины</w:t>
            </w:r>
            <w:r w:rsidRPr="00F076BC">
              <w:rPr>
                <w:rFonts w:ascii="Consolas" w:hAnsi="Consolas" w:cs="Consolas"/>
                <w:color w:val="000000"/>
                <w:sz w:val="16"/>
                <w:szCs w:val="16"/>
              </w:rPr>
              <w:t xml:space="preserve">" данное условие применяется, </w:t>
            </w:r>
            <w:r w:rsidR="00C9153D" w:rsidRPr="00F076BC">
              <w:rPr>
                <w:rFonts w:ascii="Consolas" w:hAnsi="Consolas" w:cs="Consolas"/>
                <w:color w:val="000000"/>
                <w:sz w:val="16"/>
                <w:szCs w:val="16"/>
              </w:rPr>
              <w:t xml:space="preserve">если </w:t>
            </w:r>
            <w:r w:rsidR="00C9153D" w:rsidRPr="00F076BC">
              <w:rPr>
                <w:rFonts w:ascii="Consolas" w:hAnsi="Consolas" w:cs="Consolas"/>
                <w:b/>
                <w:bCs/>
                <w:color w:val="000000"/>
                <w:sz w:val="16"/>
                <w:szCs w:val="16"/>
              </w:rPr>
              <w:t>только</w:t>
            </w:r>
            <w:r w:rsidRPr="00F076BC">
              <w:rPr>
                <w:rFonts w:ascii="Consolas" w:hAnsi="Consolas" w:cs="Consolas"/>
                <w:b/>
                <w:bCs/>
                <w:color w:val="000000"/>
                <w:sz w:val="16"/>
                <w:szCs w:val="16"/>
              </w:rPr>
              <w:t xml:space="preserve"> общая длина трассы кабеля </w:t>
            </w:r>
            <w:r w:rsidRPr="00F076BC">
              <w:rPr>
                <w:rFonts w:ascii="Consolas" w:hAnsi="Consolas" w:cs="Consolas"/>
                <w:color w:val="000000"/>
                <w:sz w:val="16"/>
                <w:szCs w:val="16"/>
              </w:rPr>
              <w:t xml:space="preserve">на объекте </w:t>
            </w:r>
            <w:r w:rsidR="00C9153D" w:rsidRPr="00F076BC">
              <w:rPr>
                <w:rFonts w:ascii="Consolas" w:hAnsi="Consolas" w:cs="Consolas"/>
                <w:color w:val="000000"/>
                <w:sz w:val="16"/>
                <w:szCs w:val="16"/>
              </w:rPr>
              <w:t>имеет</w:t>
            </w:r>
            <w:r w:rsidRPr="00F076BC">
              <w:rPr>
                <w:rFonts w:ascii="Consolas" w:hAnsi="Consolas" w:cs="Consolas"/>
                <w:color w:val="000000"/>
                <w:sz w:val="16"/>
                <w:szCs w:val="16"/>
              </w:rPr>
              <w:t xml:space="preserve"> протяженность менее 100 м.</w:t>
            </w:r>
            <w:r w:rsidR="00C9153D">
              <w:rPr>
                <w:rFonts w:ascii="Consolas" w:hAnsi="Consolas" w:cs="Consolas"/>
                <w:color w:val="000000"/>
                <w:sz w:val="16"/>
                <w:szCs w:val="16"/>
              </w:rPr>
              <w:t xml:space="preserve"> </w:t>
            </w:r>
            <w:r w:rsidRPr="00F076BC">
              <w:rPr>
                <w:rFonts w:ascii="Consolas" w:hAnsi="Consolas" w:cs="Consolas"/>
                <w:color w:val="000000"/>
                <w:sz w:val="16"/>
                <w:szCs w:val="16"/>
              </w:rPr>
              <w:t>Данное условие не применяется для отдельных фрагментов трассы или составных частей трассы из кабелей по разным УР.</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00000"/>
                <w:sz w:val="16"/>
                <w:szCs w:val="16"/>
              </w:rPr>
            </w:pP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D0D0D"/>
                <w:sz w:val="16"/>
                <w:szCs w:val="16"/>
              </w:rPr>
            </w:pPr>
            <w:r w:rsidRPr="00F076BC">
              <w:rPr>
                <w:rFonts w:ascii="Consolas" w:hAnsi="Consolas" w:cs="Consolas"/>
                <w:color w:val="0D0D0D"/>
                <w:sz w:val="16"/>
                <w:szCs w:val="16"/>
              </w:rPr>
              <w:t>17</w:t>
            </w:r>
          </w:p>
        </w:tc>
        <w:tc>
          <w:tcPr>
            <w:tcW w:w="13415" w:type="dxa"/>
            <w:gridSpan w:val="6"/>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 xml:space="preserve">Примечание: прокладка в трубах подразумевает обязательное использование труб ПНД d=20 </w:t>
            </w:r>
            <w:r w:rsidR="00C9153D" w:rsidRPr="00F076BC">
              <w:rPr>
                <w:rFonts w:ascii="Consolas" w:hAnsi="Consolas" w:cs="Consolas"/>
                <w:color w:val="000000"/>
                <w:sz w:val="16"/>
                <w:szCs w:val="16"/>
              </w:rPr>
              <w:t>мм и</w:t>
            </w:r>
            <w:r w:rsidRPr="00F076BC">
              <w:rPr>
                <w:rFonts w:ascii="Consolas" w:hAnsi="Consolas" w:cs="Consolas"/>
                <w:color w:val="000000"/>
                <w:sz w:val="16"/>
                <w:szCs w:val="16"/>
              </w:rPr>
              <w:t xml:space="preserve"> типа-тяжёлые с протяжкой (зондом), при прокладке под заливку полов и т.п.</w:t>
            </w: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rFonts w:ascii="Consolas" w:hAnsi="Consolas" w:cs="Consolas"/>
                <w:color w:val="000000"/>
                <w:sz w:val="16"/>
                <w:szCs w:val="16"/>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F076BC" w:rsidRPr="00F076BC" w:rsidRDefault="00F076BC" w:rsidP="00F076BC">
            <w:pPr>
              <w:ind w:firstLine="0"/>
              <w:jc w:val="left"/>
              <w:rPr>
                <w:rFonts w:ascii="Consolas" w:hAnsi="Consolas" w:cs="Consolas"/>
                <w:color w:val="0D0D0D"/>
                <w:sz w:val="16"/>
                <w:szCs w:val="16"/>
              </w:rPr>
            </w:pPr>
          </w:p>
        </w:tc>
        <w:tc>
          <w:tcPr>
            <w:tcW w:w="13415" w:type="dxa"/>
            <w:gridSpan w:val="6"/>
            <w:vMerge/>
            <w:tcBorders>
              <w:top w:val="single" w:sz="4" w:space="0" w:color="auto"/>
              <w:left w:val="single" w:sz="4" w:space="0" w:color="auto"/>
              <w:bottom w:val="single" w:sz="4" w:space="0" w:color="auto"/>
              <w:right w:val="single" w:sz="4" w:space="0" w:color="auto"/>
            </w:tcBorders>
            <w:vAlign w:val="center"/>
            <w:hideMark/>
          </w:tcPr>
          <w:p w:rsidR="00F076BC" w:rsidRPr="00F076BC" w:rsidRDefault="00F076BC" w:rsidP="00F076BC">
            <w:pPr>
              <w:ind w:firstLine="0"/>
              <w:jc w:val="left"/>
              <w:rPr>
                <w:rFonts w:ascii="Consolas" w:hAnsi="Consolas" w:cs="Consolas"/>
                <w:color w:val="000000"/>
                <w:sz w:val="16"/>
                <w:szCs w:val="16"/>
              </w:rPr>
            </w:pPr>
          </w:p>
        </w:tc>
      </w:tr>
      <w:tr w:rsidR="00F076BC" w:rsidRPr="00F076BC" w:rsidTr="00715C15">
        <w:trPr>
          <w:trHeight w:val="20"/>
        </w:trPr>
        <w:tc>
          <w:tcPr>
            <w:tcW w:w="304" w:type="dxa"/>
            <w:tcBorders>
              <w:top w:val="nil"/>
              <w:left w:val="nil"/>
              <w:bottom w:val="nil"/>
              <w:right w:val="single" w:sz="4" w:space="0" w:color="auto"/>
            </w:tcBorders>
            <w:shd w:val="clear" w:color="auto" w:fill="auto"/>
            <w:noWrap/>
            <w:vAlign w:val="bottom"/>
            <w:hideMark/>
          </w:tcPr>
          <w:p w:rsidR="00F076BC" w:rsidRPr="00F076BC" w:rsidRDefault="00F076BC" w:rsidP="00F076BC">
            <w:pPr>
              <w:ind w:firstLine="0"/>
              <w:jc w:val="left"/>
              <w:rPr>
                <w:sz w:val="16"/>
                <w:szCs w:val="16"/>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76BC" w:rsidRPr="00F076BC" w:rsidRDefault="00F076BC" w:rsidP="00F076BC">
            <w:pPr>
              <w:ind w:firstLine="0"/>
              <w:jc w:val="center"/>
              <w:rPr>
                <w:rFonts w:ascii="Consolas" w:hAnsi="Consolas" w:cs="Consolas"/>
                <w:color w:val="000000"/>
                <w:sz w:val="16"/>
                <w:szCs w:val="16"/>
              </w:rPr>
            </w:pPr>
            <w:r w:rsidRPr="00F076BC">
              <w:rPr>
                <w:rFonts w:ascii="Consolas" w:hAnsi="Consolas" w:cs="Consolas"/>
                <w:color w:val="000000"/>
                <w:sz w:val="16"/>
                <w:szCs w:val="16"/>
              </w:rPr>
              <w:t>18</w:t>
            </w:r>
          </w:p>
        </w:tc>
        <w:tc>
          <w:tcPr>
            <w:tcW w:w="13415"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rsidR="00F076BC" w:rsidRPr="00F076BC" w:rsidRDefault="00F076BC" w:rsidP="00F076BC">
            <w:pPr>
              <w:ind w:firstLine="0"/>
              <w:jc w:val="left"/>
              <w:rPr>
                <w:rFonts w:ascii="Consolas" w:hAnsi="Consolas" w:cs="Consolas"/>
                <w:color w:val="000000"/>
                <w:sz w:val="16"/>
                <w:szCs w:val="16"/>
              </w:rPr>
            </w:pPr>
            <w:r w:rsidRPr="00F076BC">
              <w:rPr>
                <w:rFonts w:ascii="Consolas" w:hAnsi="Consolas" w:cs="Consolas"/>
                <w:color w:val="000000"/>
                <w:sz w:val="16"/>
                <w:szCs w:val="16"/>
              </w:rPr>
              <w:t>Примечание:</w:t>
            </w:r>
            <w:r w:rsidR="00C9153D">
              <w:rPr>
                <w:rFonts w:ascii="Consolas" w:hAnsi="Consolas" w:cs="Consolas"/>
                <w:color w:val="000000"/>
                <w:sz w:val="16"/>
                <w:szCs w:val="16"/>
              </w:rPr>
              <w:t xml:space="preserve"> </w:t>
            </w:r>
            <w:r w:rsidRPr="00F076BC">
              <w:rPr>
                <w:rFonts w:ascii="Consolas" w:hAnsi="Consolas" w:cs="Consolas"/>
                <w:color w:val="000000"/>
                <w:sz w:val="16"/>
                <w:szCs w:val="16"/>
              </w:rPr>
              <w:t>угловые,</w:t>
            </w:r>
            <w:r w:rsidR="00C9153D">
              <w:rPr>
                <w:rFonts w:ascii="Consolas" w:hAnsi="Consolas" w:cs="Consolas"/>
                <w:color w:val="000000"/>
                <w:sz w:val="16"/>
                <w:szCs w:val="16"/>
              </w:rPr>
              <w:t xml:space="preserve"> </w:t>
            </w:r>
            <w:r w:rsidRPr="00F076BC">
              <w:rPr>
                <w:rFonts w:ascii="Consolas" w:hAnsi="Consolas" w:cs="Consolas"/>
                <w:color w:val="000000"/>
                <w:sz w:val="16"/>
                <w:szCs w:val="16"/>
              </w:rPr>
              <w:t>переходные,</w:t>
            </w:r>
            <w:r w:rsidR="00C9153D">
              <w:rPr>
                <w:rFonts w:ascii="Consolas" w:hAnsi="Consolas" w:cs="Consolas"/>
                <w:color w:val="000000"/>
                <w:sz w:val="16"/>
                <w:szCs w:val="16"/>
              </w:rPr>
              <w:t xml:space="preserve"> </w:t>
            </w:r>
            <w:r w:rsidRPr="00F076BC">
              <w:rPr>
                <w:rFonts w:ascii="Consolas" w:hAnsi="Consolas" w:cs="Consolas"/>
                <w:color w:val="000000"/>
                <w:sz w:val="16"/>
                <w:szCs w:val="16"/>
              </w:rPr>
              <w:t xml:space="preserve">оконечные опоры при выполнении в варианте опора с укосиной (подпорой) учитываются стоимостью усреднённого состава работ </w:t>
            </w:r>
            <w:r w:rsidR="00C9153D" w:rsidRPr="00F076BC">
              <w:rPr>
                <w:rFonts w:ascii="Consolas" w:hAnsi="Consolas" w:cs="Consolas"/>
                <w:color w:val="000000"/>
                <w:sz w:val="16"/>
                <w:szCs w:val="16"/>
              </w:rPr>
              <w:t>в УР</w:t>
            </w:r>
            <w:r w:rsidRPr="00F076BC">
              <w:rPr>
                <w:rFonts w:ascii="Consolas" w:hAnsi="Consolas" w:cs="Consolas"/>
                <w:b/>
                <w:bCs/>
                <w:color w:val="FF0000"/>
                <w:sz w:val="16"/>
                <w:szCs w:val="16"/>
              </w:rPr>
              <w:t xml:space="preserve"> 904 и 904.1.</w:t>
            </w:r>
            <w:r w:rsidRPr="00F076BC">
              <w:rPr>
                <w:rFonts w:ascii="Consolas" w:hAnsi="Consolas" w:cs="Consolas"/>
                <w:color w:val="000000"/>
                <w:sz w:val="16"/>
                <w:szCs w:val="16"/>
              </w:rPr>
              <w:t xml:space="preserve"> Такие опоры считаются конструктивно как одна </w:t>
            </w:r>
            <w:r w:rsidR="00C9153D" w:rsidRPr="00F076BC">
              <w:rPr>
                <w:rFonts w:ascii="Consolas" w:hAnsi="Consolas" w:cs="Consolas"/>
                <w:color w:val="000000"/>
                <w:sz w:val="16"/>
                <w:szCs w:val="16"/>
              </w:rPr>
              <w:t>опора. Необходимость</w:t>
            </w:r>
            <w:r w:rsidRPr="00F076BC">
              <w:rPr>
                <w:rFonts w:ascii="Consolas" w:hAnsi="Consolas" w:cs="Consolas"/>
                <w:color w:val="000000"/>
                <w:sz w:val="16"/>
                <w:szCs w:val="16"/>
              </w:rPr>
              <w:t xml:space="preserve"> их использования определяется составом рабочей документации и положениями действующей редакции Руководства по строительству линейных сооружений связи</w:t>
            </w:r>
          </w:p>
        </w:tc>
      </w:tr>
    </w:tbl>
    <w:p w:rsidR="003B63DD" w:rsidRPr="009B4C9A" w:rsidRDefault="003B63DD" w:rsidP="003B63DD">
      <w:pPr>
        <w:pStyle w:val="af5"/>
        <w:ind w:left="720"/>
        <w:jc w:val="left"/>
        <w:rPr>
          <w:b/>
          <w:bCs/>
          <w:sz w:val="16"/>
          <w:szCs w:val="16"/>
        </w:rPr>
      </w:pPr>
    </w:p>
    <w:p w:rsidR="003B63DD" w:rsidRPr="009B4C9A" w:rsidRDefault="003B63DD" w:rsidP="00DB4FF2">
      <w:pPr>
        <w:pStyle w:val="af5"/>
        <w:ind w:left="720"/>
        <w:jc w:val="center"/>
        <w:rPr>
          <w:b/>
          <w:bCs/>
          <w:sz w:val="16"/>
          <w:szCs w:val="16"/>
        </w:rPr>
      </w:pPr>
    </w:p>
    <w:tbl>
      <w:tblPr>
        <w:tblW w:w="10285" w:type="dxa"/>
        <w:tblLayout w:type="fixed"/>
        <w:tblLook w:val="00A0" w:firstRow="1" w:lastRow="0" w:firstColumn="1" w:lastColumn="0" w:noHBand="0" w:noVBand="0"/>
      </w:tblPr>
      <w:tblGrid>
        <w:gridCol w:w="4927"/>
        <w:gridCol w:w="2081"/>
        <w:gridCol w:w="2846"/>
        <w:gridCol w:w="431"/>
      </w:tblGrid>
      <w:tr w:rsidR="009B4C9A" w:rsidRPr="0004207A" w:rsidTr="00A362E7">
        <w:trPr>
          <w:trHeight w:val="360"/>
        </w:trPr>
        <w:tc>
          <w:tcPr>
            <w:tcW w:w="7008" w:type="dxa"/>
            <w:gridSpan w:val="2"/>
            <w:tcBorders>
              <w:top w:val="nil"/>
              <w:left w:val="nil"/>
              <w:bottom w:val="nil"/>
              <w:right w:val="nil"/>
            </w:tcBorders>
            <w:noWrap/>
            <w:vAlign w:val="bottom"/>
          </w:tcPr>
          <w:p w:rsidR="00771772" w:rsidRPr="0004207A" w:rsidRDefault="00771772" w:rsidP="00A362E7">
            <w:pPr>
              <w:rPr>
                <w:b/>
                <w:sz w:val="26"/>
                <w:szCs w:val="26"/>
              </w:rPr>
            </w:pPr>
          </w:p>
          <w:p w:rsidR="00771772" w:rsidRPr="0004207A" w:rsidRDefault="00771772" w:rsidP="00A362E7">
            <w:pPr>
              <w:rPr>
                <w:b/>
                <w:sz w:val="26"/>
                <w:szCs w:val="26"/>
              </w:rPr>
            </w:pPr>
          </w:p>
          <w:p w:rsidR="00DB4FF2" w:rsidRPr="0004207A" w:rsidRDefault="00DB4FF2" w:rsidP="00A362E7">
            <w:pPr>
              <w:rPr>
                <w:b/>
                <w:sz w:val="26"/>
                <w:szCs w:val="26"/>
              </w:rPr>
            </w:pPr>
            <w:r w:rsidRPr="0004207A">
              <w:rPr>
                <w:b/>
                <w:sz w:val="26"/>
                <w:szCs w:val="26"/>
              </w:rPr>
              <w:t xml:space="preserve">от Заказчика: </w:t>
            </w:r>
          </w:p>
        </w:tc>
        <w:tc>
          <w:tcPr>
            <w:tcW w:w="3277" w:type="dxa"/>
            <w:gridSpan w:val="2"/>
            <w:tcBorders>
              <w:top w:val="nil"/>
              <w:left w:val="nil"/>
              <w:bottom w:val="nil"/>
              <w:right w:val="nil"/>
            </w:tcBorders>
            <w:noWrap/>
            <w:vAlign w:val="bottom"/>
          </w:tcPr>
          <w:p w:rsidR="00DB4FF2" w:rsidRPr="0004207A" w:rsidRDefault="00DB4FF2" w:rsidP="00A362E7">
            <w:pPr>
              <w:rPr>
                <w:b/>
                <w:sz w:val="26"/>
                <w:szCs w:val="26"/>
              </w:rPr>
            </w:pPr>
            <w:r w:rsidRPr="0004207A">
              <w:rPr>
                <w:b/>
                <w:sz w:val="26"/>
                <w:szCs w:val="26"/>
              </w:rPr>
              <w:t xml:space="preserve">от Подрядчика: </w:t>
            </w:r>
          </w:p>
        </w:tc>
      </w:tr>
      <w:tr w:rsidR="009B4C9A" w:rsidRPr="0004207A" w:rsidTr="00A362E7">
        <w:tblPrEx>
          <w:tblLook w:val="0000" w:firstRow="0" w:lastRow="0" w:firstColumn="0" w:lastColumn="0" w:noHBand="0" w:noVBand="0"/>
        </w:tblPrEx>
        <w:trPr>
          <w:gridAfter w:val="1"/>
          <w:wAfter w:w="431" w:type="dxa"/>
          <w:trHeight w:val="790"/>
        </w:trPr>
        <w:tc>
          <w:tcPr>
            <w:tcW w:w="4927" w:type="dxa"/>
          </w:tcPr>
          <w:p w:rsidR="00DB4FF2" w:rsidRPr="0004207A" w:rsidRDefault="00DB4FF2" w:rsidP="00A362E7">
            <w:pPr>
              <w:pStyle w:val="aff8"/>
              <w:widowControl w:val="0"/>
              <w:suppressAutoHyphens/>
              <w:ind w:left="318"/>
            </w:pPr>
            <w:r w:rsidRPr="0004207A">
              <w:t xml:space="preserve">___________________ </w:t>
            </w:r>
          </w:p>
          <w:p w:rsidR="00DB4FF2" w:rsidRPr="0004207A" w:rsidRDefault="00DB4FF2" w:rsidP="00A362E7">
            <w:pPr>
              <w:pStyle w:val="46"/>
              <w:rPr>
                <w:sz w:val="26"/>
                <w:szCs w:val="26"/>
              </w:rPr>
            </w:pPr>
            <w:r w:rsidRPr="0004207A">
              <w:rPr>
                <w:sz w:val="26"/>
                <w:szCs w:val="26"/>
              </w:rPr>
              <w:t>м.п.</w:t>
            </w:r>
          </w:p>
          <w:p w:rsidR="00DB4FF2" w:rsidRPr="0004207A" w:rsidRDefault="00DB4FF2" w:rsidP="00A362E7">
            <w:pPr>
              <w:widowControl w:val="0"/>
              <w:suppressAutoHyphens/>
              <w:ind w:left="318"/>
              <w:rPr>
                <w:b/>
                <w:bCs/>
                <w:sz w:val="26"/>
                <w:szCs w:val="26"/>
              </w:rPr>
            </w:pPr>
          </w:p>
        </w:tc>
        <w:tc>
          <w:tcPr>
            <w:tcW w:w="4927" w:type="dxa"/>
            <w:gridSpan w:val="2"/>
          </w:tcPr>
          <w:p w:rsidR="00DB4FF2" w:rsidRPr="0004207A" w:rsidRDefault="00DB4FF2" w:rsidP="00A362E7">
            <w:pPr>
              <w:pStyle w:val="46"/>
              <w:jc w:val="center"/>
              <w:rPr>
                <w:sz w:val="26"/>
                <w:szCs w:val="26"/>
              </w:rPr>
            </w:pPr>
            <w:r w:rsidRPr="0004207A">
              <w:rPr>
                <w:sz w:val="26"/>
                <w:szCs w:val="26"/>
              </w:rPr>
              <w:t xml:space="preserve">______________ </w:t>
            </w:r>
          </w:p>
          <w:p w:rsidR="00DB4FF2" w:rsidRPr="0004207A" w:rsidRDefault="00DB4FF2" w:rsidP="00A362E7">
            <w:pPr>
              <w:widowControl w:val="0"/>
              <w:suppressAutoHyphens/>
              <w:ind w:left="318"/>
              <w:rPr>
                <w:b/>
                <w:bCs/>
                <w:sz w:val="26"/>
                <w:szCs w:val="26"/>
              </w:rPr>
            </w:pPr>
            <w:r w:rsidRPr="0004207A">
              <w:rPr>
                <w:sz w:val="26"/>
                <w:szCs w:val="26"/>
              </w:rPr>
              <w:t xml:space="preserve">  м.п.</w:t>
            </w:r>
          </w:p>
        </w:tc>
      </w:tr>
    </w:tbl>
    <w:p w:rsidR="00DB4FF2" w:rsidRPr="001F52AE"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EB188F">
          <w:pgSz w:w="16838" w:h="11906" w:orient="landscape"/>
          <w:pgMar w:top="1276" w:right="1134" w:bottom="851" w:left="1134" w:header="709" w:footer="709" w:gutter="0"/>
          <w:cols w:space="708"/>
          <w:docGrid w:linePitch="360"/>
        </w:sectPr>
      </w:pPr>
    </w:p>
    <w:p w:rsidR="00DB4FF2" w:rsidRPr="00F43337" w:rsidRDefault="00DB4FF2" w:rsidP="00DB4FF2">
      <w:pPr>
        <w:pStyle w:val="afffff"/>
        <w:spacing w:line="360" w:lineRule="auto"/>
        <w:jc w:val="right"/>
        <w:rPr>
          <w:b w:val="0"/>
          <w:iCs/>
          <w:caps w:val="0"/>
          <w:sz w:val="26"/>
          <w:szCs w:val="26"/>
        </w:rPr>
      </w:pPr>
      <w:r w:rsidRPr="00F43337">
        <w:rPr>
          <w:b w:val="0"/>
          <w:iCs/>
          <w:caps w:val="0"/>
          <w:sz w:val="26"/>
          <w:szCs w:val="26"/>
        </w:rPr>
        <w:t>Приложение №</w:t>
      </w:r>
      <w:r w:rsidR="0053416C" w:rsidRPr="00F43337">
        <w:rPr>
          <w:b w:val="0"/>
          <w:iCs/>
          <w:caps w:val="0"/>
          <w:sz w:val="26"/>
          <w:szCs w:val="26"/>
        </w:rPr>
        <w:t xml:space="preserve"> </w:t>
      </w:r>
      <w:r w:rsidRPr="00F43337">
        <w:rPr>
          <w:b w:val="0"/>
          <w:iCs/>
          <w:caps w:val="0"/>
          <w:sz w:val="26"/>
          <w:szCs w:val="26"/>
        </w:rPr>
        <w:t>4</w:t>
      </w:r>
    </w:p>
    <w:p w:rsidR="00DB4FF2" w:rsidRPr="00F43337" w:rsidRDefault="00DB4FF2" w:rsidP="00DB4FF2">
      <w:pPr>
        <w:jc w:val="right"/>
        <w:rPr>
          <w:b/>
          <w:iCs/>
          <w:caps/>
          <w:sz w:val="26"/>
          <w:szCs w:val="26"/>
        </w:rPr>
      </w:pPr>
      <w:r w:rsidRPr="00F43337">
        <w:rPr>
          <w:sz w:val="26"/>
          <w:szCs w:val="26"/>
        </w:rPr>
        <w:t>к Договору №</w:t>
      </w:r>
      <w:r w:rsidRPr="00F43337">
        <w:rPr>
          <w:sz w:val="26"/>
        </w:rPr>
        <w:t xml:space="preserve"> ____________ </w:t>
      </w:r>
      <w:r w:rsidR="001259DC" w:rsidRPr="00F43337">
        <w:rPr>
          <w:sz w:val="26"/>
          <w:szCs w:val="26"/>
        </w:rPr>
        <w:t>от ______ 20__</w:t>
      </w:r>
      <w:r w:rsidRPr="00F43337">
        <w:rPr>
          <w:sz w:val="26"/>
          <w:szCs w:val="26"/>
        </w:rPr>
        <w:t>г.</w:t>
      </w:r>
    </w:p>
    <w:p w:rsidR="00DB4FF2" w:rsidRPr="00F43337" w:rsidRDefault="00DB4FF2" w:rsidP="00BD6082">
      <w:pPr>
        <w:pStyle w:val="13"/>
        <w:jc w:val="center"/>
        <w:rPr>
          <w:rFonts w:ascii="Times New Roman" w:hAnsi="Times New Roman"/>
          <w:color w:val="auto"/>
          <w:sz w:val="26"/>
          <w:szCs w:val="26"/>
        </w:rPr>
      </w:pPr>
      <w:r w:rsidRPr="00F43337">
        <w:rPr>
          <w:rFonts w:ascii="Times New Roman" w:hAnsi="Times New Roman"/>
          <w:color w:val="auto"/>
          <w:sz w:val="26"/>
          <w:szCs w:val="26"/>
        </w:rPr>
        <w:t>Антикоррупционная оговорка</w:t>
      </w:r>
    </w:p>
    <w:p w:rsidR="00294855" w:rsidRPr="00F43337" w:rsidRDefault="00294855" w:rsidP="00294855">
      <w:pPr>
        <w:snapToGrid w:val="0"/>
        <w:ind w:firstLine="709"/>
      </w:pPr>
      <w:r w:rsidRPr="00F43337">
        <w:t>Подрядчику</w:t>
      </w:r>
      <w:r w:rsidRPr="00F43337">
        <w:rPr>
          <w:i/>
        </w:rPr>
        <w:t xml:space="preserve"> (далее - Контрагент) </w:t>
      </w:r>
      <w:r w:rsidRPr="00F43337">
        <w:t xml:space="preserve">известно о том, что </w:t>
      </w:r>
      <w:r w:rsidRPr="00F43337">
        <w:rPr>
          <w:iCs/>
        </w:rPr>
        <w:t xml:space="preserve">ПАО «Башинформсвязь» </w:t>
      </w:r>
      <w:r w:rsidRPr="00F43337">
        <w:t xml:space="preserve">ведет антикоррупционную политику и развивает не допускающую коррупционных проявлений культуру. </w:t>
      </w:r>
    </w:p>
    <w:p w:rsidR="00294855" w:rsidRPr="00F43337" w:rsidRDefault="00294855" w:rsidP="00294855">
      <w:pPr>
        <w:snapToGrid w:val="0"/>
        <w:ind w:firstLine="709"/>
      </w:pPr>
      <w:r w:rsidRPr="00F43337">
        <w:t>Контрагент настоящим подтверждает, что он ознакомился с Кодексом деловой этики ПАО «Башинформсвязь» (далее – Кодекс), размещенном в сети Интернет по адресу: http://www.bashtel.ru/dokumenty/, удостоверяет, что он полностью понимает положения Кодекса, и обязуется обеспечивать соблюдение требования Кодекса как со своей стороны, так и со стороны аффилированных с ним физических и юридических лиц, действующих по настоящему Договору, включая без ограничений владельцев, должностных лиц, работников и агентов Контрагента.</w:t>
      </w:r>
    </w:p>
    <w:p w:rsidR="00294855" w:rsidRPr="00F43337" w:rsidRDefault="00294855" w:rsidP="00294855">
      <w:pPr>
        <w:spacing w:after="120"/>
        <w:ind w:firstLine="709"/>
      </w:pPr>
      <w:r w:rsidRPr="00F43337">
        <w:t>Статья 1.</w:t>
      </w:r>
    </w:p>
    <w:p w:rsidR="00294855" w:rsidRPr="00F43337" w:rsidRDefault="00294855" w:rsidP="00294855">
      <w:pPr>
        <w:ind w:firstLine="709"/>
        <w:rPr>
          <w:b/>
          <w:bCs/>
        </w:rPr>
      </w:pPr>
      <w:r w:rsidRPr="00F43337">
        <w:t xml:space="preserve">В случае возникновения у </w:t>
      </w:r>
      <w:r w:rsidRPr="00F43337">
        <w:rPr>
          <w:iCs/>
        </w:rPr>
        <w:t>ПАО «Башинформсвязь»</w:t>
      </w:r>
      <w:r w:rsidRPr="00F43337">
        <w:t xml:space="preserve"> подозрений, что произошло или может произойти нарушение Контрагентом каких-либо положений Кодекса, </w:t>
      </w:r>
      <w:r w:rsidRPr="00F43337">
        <w:rPr>
          <w:iCs/>
        </w:rPr>
        <w:t>ПАО «Башинформсвязь»</w:t>
      </w:r>
      <w:r w:rsidRPr="00F43337">
        <w:t xml:space="preserve"> в адрес такого Контрагента направляется письменное уведомление с требованием в установленный срок предоставить соответствующие разъяснения. Письменное уведомление должно содержать ссылку на факты или материалы, достоверно подтверждающие или дающие основание предполагать, что произошло или может произойти нарушение каких-либо положений Кодекса Контрагентом, его аффилированными лицами, работниками или агентами.</w:t>
      </w:r>
    </w:p>
    <w:p w:rsidR="00294855" w:rsidRPr="00F43337" w:rsidRDefault="00294855" w:rsidP="00294855">
      <w:pPr>
        <w:ind w:firstLine="709"/>
      </w:pPr>
      <w:r w:rsidRPr="00F43337">
        <w:t xml:space="preserve">После письменного уведомления </w:t>
      </w:r>
      <w:r w:rsidRPr="00F43337">
        <w:rPr>
          <w:iCs/>
        </w:rPr>
        <w:t xml:space="preserve">ПАО «Башинформсвязь» </w:t>
      </w:r>
      <w:r w:rsidRPr="00F43337">
        <w:t>имеет право приостановить исполнение обязательств по настоящему Договору до получения подтверждения, что нарушения не произошло или не произойдет.</w:t>
      </w:r>
      <w:r w:rsidRPr="00F43337">
        <w:rPr>
          <w:b/>
          <w:bCs/>
        </w:rPr>
        <w:t xml:space="preserve"> </w:t>
      </w:r>
      <w:r w:rsidRPr="00F43337">
        <w:rPr>
          <w:bCs/>
        </w:rPr>
        <w:t>Это подтверждение должно быть направлено Контрагентом в течение десяти рабочих дней с даты направления письменного уведомления.</w:t>
      </w:r>
    </w:p>
    <w:p w:rsidR="00294855" w:rsidRPr="00F43337" w:rsidRDefault="00294855" w:rsidP="00294855">
      <w:pPr>
        <w:spacing w:after="120"/>
        <w:ind w:firstLine="709"/>
      </w:pPr>
      <w:r w:rsidRPr="00F43337">
        <w:t>Статья 2.</w:t>
      </w:r>
    </w:p>
    <w:p w:rsidR="00294855" w:rsidRPr="00F43337" w:rsidRDefault="00294855" w:rsidP="00294855">
      <w:pPr>
        <w:ind w:firstLine="709"/>
      </w:pPr>
      <w:r w:rsidRPr="00F43337">
        <w:t xml:space="preserve">В случае нарушения Контрагентом обязательств воздерживаться от запрещенных Кодексом действий и/или неполучения ПАО «Башинформсвязь» в установленный статьей 1 настоящего Договора срок подтверждения, что нарушения не произошло или не произойдет, </w:t>
      </w:r>
      <w:r w:rsidRPr="00F43337">
        <w:rPr>
          <w:iCs/>
        </w:rPr>
        <w:t>ПАО «Башинформсвязь»</w:t>
      </w:r>
      <w:r w:rsidRPr="00F43337">
        <w:t xml:space="preserve"> имеет право расторгнуть Договор в одностороннем порядке полностью или в части, направив письменное уведомление о расторжении. </w:t>
      </w:r>
    </w:p>
    <w:p w:rsidR="00294855" w:rsidRPr="00F43337" w:rsidRDefault="00294855" w:rsidP="00294855">
      <w:pPr>
        <w:ind w:firstLine="709"/>
      </w:pPr>
      <w:r w:rsidRPr="00F43337">
        <w:t xml:space="preserve">В случае расторжения Договора в соответствии с положениями настоящей статьи, </w:t>
      </w:r>
      <w:r w:rsidRPr="00F43337">
        <w:rPr>
          <w:iCs/>
        </w:rPr>
        <w:t>ПАО «Башинформсвязь»</w:t>
      </w:r>
      <w:r w:rsidRPr="00F43337">
        <w:t xml:space="preserve"> вправе требовать возмещения реального ущерба, возникшего в результате такого расторжения.</w:t>
      </w:r>
    </w:p>
    <w:p w:rsidR="00294855" w:rsidRPr="00F43337" w:rsidRDefault="00294855" w:rsidP="00294855">
      <w:pPr>
        <w:ind w:firstLine="709"/>
      </w:pPr>
      <w:r w:rsidRPr="00F43337">
        <w:t>Статья 3.</w:t>
      </w:r>
    </w:p>
    <w:p w:rsidR="00294855" w:rsidRPr="00F43337" w:rsidRDefault="00294855" w:rsidP="00294855">
      <w:pPr>
        <w:ind w:firstLine="709"/>
      </w:pPr>
      <w:r w:rsidRPr="00F43337">
        <w:t xml:space="preserve">В течение срока действия Договора </w:t>
      </w:r>
      <w:r w:rsidRPr="00F43337">
        <w:rPr>
          <w:iCs/>
        </w:rPr>
        <w:t>ПАО «Башинформсвязь»</w:t>
      </w:r>
      <w:r w:rsidRPr="00F43337">
        <w:t xml:space="preserve"> имеет право, как самостоятельно, так и с привлечением к аудиту третьих лиц, осуществлять контроль по соблюдению Контрагентом требований Кодекса, в том числе проверять всю документацию Контрагента, которая относится к настоящему Договору. </w:t>
      </w:r>
    </w:p>
    <w:p w:rsidR="00DB4FF2" w:rsidRPr="00F43337" w:rsidRDefault="00294855" w:rsidP="00294855">
      <w:pPr>
        <w:pStyle w:val="af3"/>
        <w:spacing w:before="0" w:beforeAutospacing="0" w:after="0" w:afterAutospacing="0"/>
        <w:ind w:firstLine="709"/>
        <w:rPr>
          <w:sz w:val="26"/>
          <w:szCs w:val="26"/>
        </w:rPr>
      </w:pPr>
      <w:r w:rsidRPr="00F43337">
        <w:rPr>
          <w:iCs/>
        </w:rPr>
        <w:t>ПАО «Башинформсвязь»</w:t>
      </w:r>
      <w:r w:rsidRPr="00F43337">
        <w:t xml:space="preserve"> обязуется охранять всю Конфиденциальную информацию, которая станет ему известна во время аудиторских проверок согласно положениям о соблюдении конфиденциальности в настоящем Договоре.</w:t>
      </w:r>
    </w:p>
    <w:p w:rsidR="00DB4FF2" w:rsidRPr="00F43337" w:rsidRDefault="00DB4FF2" w:rsidP="00DB4FF2">
      <w:pPr>
        <w:pStyle w:val="text0"/>
        <w:spacing w:after="0"/>
        <w:rPr>
          <w:sz w:val="26"/>
          <w:szCs w:val="26"/>
        </w:rPr>
      </w:pPr>
    </w:p>
    <w:tbl>
      <w:tblPr>
        <w:tblW w:w="9854" w:type="dxa"/>
        <w:tblLayout w:type="fixed"/>
        <w:tblLook w:val="0000" w:firstRow="0" w:lastRow="0" w:firstColumn="0" w:lastColumn="0" w:noHBand="0" w:noVBand="0"/>
      </w:tblPr>
      <w:tblGrid>
        <w:gridCol w:w="4927"/>
        <w:gridCol w:w="4927"/>
      </w:tblGrid>
      <w:tr w:rsidR="00F43337" w:rsidRPr="00F43337" w:rsidTr="00A362E7">
        <w:tc>
          <w:tcPr>
            <w:tcW w:w="4927" w:type="dxa"/>
          </w:tcPr>
          <w:p w:rsidR="00DB4FF2" w:rsidRPr="00F43337" w:rsidRDefault="00DB4FF2" w:rsidP="00A362E7">
            <w:pPr>
              <w:widowControl w:val="0"/>
              <w:suppressAutoHyphens/>
              <w:ind w:left="318"/>
              <w:rPr>
                <w:b/>
                <w:bCs/>
                <w:sz w:val="26"/>
                <w:szCs w:val="26"/>
              </w:rPr>
            </w:pPr>
            <w:r w:rsidRPr="00F43337">
              <w:rPr>
                <w:b/>
                <w:bCs/>
                <w:sz w:val="26"/>
                <w:szCs w:val="26"/>
              </w:rPr>
              <w:t>от Заказчика:</w:t>
            </w:r>
          </w:p>
        </w:tc>
        <w:tc>
          <w:tcPr>
            <w:tcW w:w="4927" w:type="dxa"/>
          </w:tcPr>
          <w:p w:rsidR="00DB4FF2" w:rsidRPr="00F43337" w:rsidRDefault="00DB4FF2" w:rsidP="00A362E7">
            <w:pPr>
              <w:widowControl w:val="0"/>
              <w:suppressAutoHyphens/>
              <w:ind w:left="318"/>
              <w:rPr>
                <w:b/>
                <w:bCs/>
                <w:sz w:val="26"/>
                <w:szCs w:val="26"/>
              </w:rPr>
            </w:pPr>
            <w:r w:rsidRPr="00F43337">
              <w:rPr>
                <w:b/>
                <w:bCs/>
                <w:sz w:val="26"/>
                <w:szCs w:val="26"/>
              </w:rPr>
              <w:t>от Подрядчика:</w:t>
            </w:r>
          </w:p>
        </w:tc>
      </w:tr>
      <w:tr w:rsidR="00F43337" w:rsidRPr="00F43337" w:rsidTr="00A362E7">
        <w:tc>
          <w:tcPr>
            <w:tcW w:w="4927" w:type="dxa"/>
          </w:tcPr>
          <w:p w:rsidR="00DB4FF2" w:rsidRPr="00F43337" w:rsidRDefault="00DB4FF2" w:rsidP="00A362E7">
            <w:pPr>
              <w:pStyle w:val="aff8"/>
              <w:widowControl w:val="0"/>
              <w:suppressAutoHyphens/>
              <w:ind w:left="318"/>
            </w:pPr>
            <w:r w:rsidRPr="00F43337">
              <w:t xml:space="preserve">___________________ </w:t>
            </w:r>
          </w:p>
          <w:p w:rsidR="00DB4FF2" w:rsidRPr="00F43337" w:rsidRDefault="00DB4FF2" w:rsidP="00A362E7">
            <w:pPr>
              <w:pStyle w:val="aff8"/>
              <w:widowControl w:val="0"/>
              <w:suppressAutoHyphens/>
              <w:ind w:left="318"/>
              <w:rPr>
                <w:i w:val="0"/>
              </w:rPr>
            </w:pPr>
            <w:r w:rsidRPr="00F43337">
              <w:rPr>
                <w:i w:val="0"/>
              </w:rPr>
              <w:t>м.п.</w:t>
            </w:r>
          </w:p>
          <w:p w:rsidR="00DB4FF2" w:rsidRPr="00F43337" w:rsidRDefault="00DB4FF2" w:rsidP="00A362E7">
            <w:pPr>
              <w:widowControl w:val="0"/>
              <w:suppressAutoHyphens/>
              <w:ind w:left="318"/>
              <w:rPr>
                <w:b/>
                <w:bCs/>
                <w:sz w:val="26"/>
                <w:szCs w:val="26"/>
              </w:rPr>
            </w:pPr>
          </w:p>
        </w:tc>
        <w:tc>
          <w:tcPr>
            <w:tcW w:w="4927" w:type="dxa"/>
          </w:tcPr>
          <w:p w:rsidR="00DB4FF2" w:rsidRPr="00F43337" w:rsidRDefault="00DB4FF2" w:rsidP="00A362E7">
            <w:pPr>
              <w:pStyle w:val="46"/>
              <w:jc w:val="center"/>
              <w:rPr>
                <w:sz w:val="26"/>
                <w:szCs w:val="26"/>
              </w:rPr>
            </w:pPr>
            <w:r w:rsidRPr="00F43337">
              <w:rPr>
                <w:sz w:val="26"/>
                <w:szCs w:val="26"/>
              </w:rPr>
              <w:t xml:space="preserve">______________ </w:t>
            </w:r>
          </w:p>
          <w:p w:rsidR="00DB4FF2" w:rsidRPr="00F43337" w:rsidRDefault="00DB4FF2" w:rsidP="00A362E7">
            <w:pPr>
              <w:widowControl w:val="0"/>
              <w:suppressAutoHyphens/>
              <w:ind w:left="318"/>
              <w:rPr>
                <w:sz w:val="26"/>
                <w:szCs w:val="26"/>
              </w:rPr>
            </w:pPr>
            <w:r w:rsidRPr="00F43337">
              <w:rPr>
                <w:sz w:val="26"/>
                <w:szCs w:val="26"/>
              </w:rPr>
              <w:t xml:space="preserve">  м.п.</w:t>
            </w:r>
            <w:r w:rsidRPr="00F43337" w:rsidDel="00EB2A43">
              <w:rPr>
                <w:sz w:val="26"/>
                <w:szCs w:val="26"/>
              </w:rPr>
              <w:t xml:space="preserve"> </w:t>
            </w:r>
          </w:p>
          <w:p w:rsidR="00DB4FF2" w:rsidRPr="00F43337" w:rsidRDefault="00DB4FF2" w:rsidP="00A362E7">
            <w:pPr>
              <w:widowControl w:val="0"/>
              <w:suppressAutoHyphens/>
              <w:ind w:left="318"/>
              <w:rPr>
                <w:b/>
                <w:bCs/>
                <w:sz w:val="26"/>
                <w:szCs w:val="26"/>
              </w:rPr>
            </w:pPr>
          </w:p>
        </w:tc>
      </w:tr>
    </w:tbl>
    <w:p w:rsidR="00DB4FF2" w:rsidRPr="00F43337" w:rsidRDefault="00DB4FF2" w:rsidP="00DB4FF2">
      <w:pPr>
        <w:pStyle w:val="afffff"/>
        <w:spacing w:line="360" w:lineRule="auto"/>
        <w:jc w:val="right"/>
        <w:rPr>
          <w:b w:val="0"/>
          <w:iCs/>
          <w:caps w:val="0"/>
          <w:sz w:val="26"/>
          <w:szCs w:val="26"/>
        </w:rPr>
        <w:sectPr w:rsidR="00DB4FF2" w:rsidRPr="00F43337" w:rsidSect="00EB188F">
          <w:pgSz w:w="11906" w:h="16838"/>
          <w:pgMar w:top="1134" w:right="851" w:bottom="1134" w:left="1276" w:header="709" w:footer="709" w:gutter="0"/>
          <w:cols w:space="708"/>
          <w:docGrid w:linePitch="360"/>
        </w:sectPr>
      </w:pPr>
    </w:p>
    <w:p w:rsidR="00DB4FF2" w:rsidRPr="00F43337" w:rsidRDefault="00DB4FF2" w:rsidP="00DB4FF2">
      <w:pPr>
        <w:spacing w:line="360" w:lineRule="auto"/>
        <w:jc w:val="right"/>
        <w:rPr>
          <w:bCs/>
          <w:iCs/>
          <w:sz w:val="26"/>
          <w:szCs w:val="26"/>
        </w:rPr>
      </w:pPr>
      <w:r w:rsidRPr="00F43337">
        <w:rPr>
          <w:bCs/>
          <w:iCs/>
          <w:sz w:val="26"/>
          <w:szCs w:val="26"/>
        </w:rPr>
        <w:t>Приложение №</w:t>
      </w:r>
      <w:r w:rsidR="005B0856" w:rsidRPr="00F43337">
        <w:rPr>
          <w:bCs/>
          <w:iCs/>
          <w:sz w:val="26"/>
          <w:szCs w:val="26"/>
        </w:rPr>
        <w:t xml:space="preserve"> </w:t>
      </w:r>
      <w:r w:rsidRPr="00F43337">
        <w:rPr>
          <w:bCs/>
          <w:iCs/>
          <w:sz w:val="26"/>
          <w:szCs w:val="26"/>
        </w:rPr>
        <w:t>5</w:t>
      </w:r>
    </w:p>
    <w:p w:rsidR="00DB4FF2" w:rsidRPr="00F43337" w:rsidRDefault="00DB4FF2" w:rsidP="00DB4FF2">
      <w:pPr>
        <w:jc w:val="right"/>
        <w:rPr>
          <w:b/>
          <w:iCs/>
          <w:caps/>
          <w:sz w:val="26"/>
          <w:szCs w:val="26"/>
        </w:rPr>
      </w:pPr>
      <w:r w:rsidRPr="00F43337">
        <w:rPr>
          <w:sz w:val="26"/>
          <w:szCs w:val="26"/>
        </w:rPr>
        <w:t>к Договору №</w:t>
      </w:r>
      <w:r w:rsidRPr="00F43337">
        <w:rPr>
          <w:sz w:val="26"/>
        </w:rPr>
        <w:t xml:space="preserve"> ____________ </w:t>
      </w:r>
      <w:r w:rsidRPr="00F43337">
        <w:rPr>
          <w:sz w:val="26"/>
          <w:szCs w:val="26"/>
        </w:rPr>
        <w:t>от ______ 201__г.</w:t>
      </w:r>
    </w:p>
    <w:p w:rsidR="00DB4FF2" w:rsidRPr="00F43337" w:rsidRDefault="00DB4FF2" w:rsidP="00DB4FF2">
      <w:pPr>
        <w:keepNext/>
        <w:spacing w:before="240" w:after="120"/>
        <w:ind w:left="792" w:hanging="360"/>
        <w:outlineLvl w:val="0"/>
        <w:rPr>
          <w:rFonts w:eastAsia="MS Mincho"/>
          <w:b/>
          <w:bCs/>
          <w:kern w:val="32"/>
          <w:sz w:val="22"/>
          <w:szCs w:val="22"/>
        </w:rPr>
      </w:pPr>
      <w:bookmarkStart w:id="31" w:name="_Toc442717655"/>
      <w:r w:rsidRPr="00F43337">
        <w:rPr>
          <w:rFonts w:eastAsia="MS Mincho"/>
          <w:b/>
          <w:bCs/>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31"/>
    </w:p>
    <w:tbl>
      <w:tblPr>
        <w:tblW w:w="5000" w:type="pct"/>
        <w:tblLook w:val="00A0" w:firstRow="1" w:lastRow="0" w:firstColumn="1" w:lastColumn="0" w:noHBand="0" w:noVBand="0"/>
      </w:tblPr>
      <w:tblGrid>
        <w:gridCol w:w="271"/>
        <w:gridCol w:w="271"/>
        <w:gridCol w:w="271"/>
        <w:gridCol w:w="271"/>
        <w:gridCol w:w="271"/>
        <w:gridCol w:w="271"/>
        <w:gridCol w:w="271"/>
        <w:gridCol w:w="271"/>
        <w:gridCol w:w="271"/>
        <w:gridCol w:w="276"/>
        <w:gridCol w:w="276"/>
        <w:gridCol w:w="276"/>
        <w:gridCol w:w="276"/>
        <w:gridCol w:w="276"/>
        <w:gridCol w:w="276"/>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tblGrid>
      <w:tr w:rsidR="00F43337" w:rsidRPr="00F43337" w:rsidTr="00A362E7">
        <w:trPr>
          <w:trHeight w:val="284"/>
        </w:trPr>
        <w:tc>
          <w:tcPr>
            <w:tcW w:w="5000" w:type="pct"/>
            <w:gridSpan w:val="35"/>
            <w:tcBorders>
              <w:top w:val="nil"/>
              <w:left w:val="nil"/>
              <w:bottom w:val="single" w:sz="4" w:space="0" w:color="auto"/>
              <w:right w:val="nil"/>
            </w:tcBorders>
            <w:noWrap/>
            <w:vAlign w:val="center"/>
          </w:tcPr>
          <w:p w:rsidR="00DB4FF2" w:rsidRPr="00F43337" w:rsidRDefault="00DB4FF2" w:rsidP="00A362E7">
            <w:pPr>
              <w:suppressAutoHyphens/>
              <w:spacing w:line="276" w:lineRule="auto"/>
              <w:jc w:val="center"/>
              <w:rPr>
                <w:bCs/>
                <w:i/>
                <w:sz w:val="16"/>
                <w:szCs w:val="16"/>
                <w:lang w:eastAsia="ar-SA"/>
              </w:rPr>
            </w:pPr>
          </w:p>
        </w:tc>
      </w:tr>
      <w:tr w:rsidR="00F43337" w:rsidRPr="00F43337" w:rsidTr="00A362E7">
        <w:trPr>
          <w:trHeight w:val="277"/>
        </w:trPr>
        <w:tc>
          <w:tcPr>
            <w:tcW w:w="5000" w:type="pct"/>
            <w:gridSpan w:val="35"/>
            <w:tcBorders>
              <w:top w:val="nil"/>
              <w:left w:val="nil"/>
              <w:bottom w:val="single" w:sz="4" w:space="0" w:color="auto"/>
              <w:right w:val="nil"/>
            </w:tcBorders>
            <w:noWrap/>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w:t>
            </w:r>
            <w:r w:rsidRPr="00F43337">
              <w:rPr>
                <w:i/>
                <w:iCs/>
                <w:sz w:val="16"/>
                <w:szCs w:val="16"/>
                <w:lang w:eastAsia="ar-SA"/>
              </w:rPr>
              <w:t>наименование Претендента, представляющего информацию)</w:t>
            </w:r>
          </w:p>
        </w:tc>
      </w:tr>
      <w:tr w:rsidR="00F43337" w:rsidRPr="00F43337" w:rsidTr="00A362E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5</w:t>
            </w:r>
          </w:p>
        </w:tc>
      </w:tr>
      <w:tr w:rsidR="00F43337" w:rsidRPr="00F43337" w:rsidTr="00A362E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Информация о подтверждающих документах (наименование, реквизиты и т.д.)</w:t>
            </w:r>
          </w:p>
        </w:tc>
      </w:tr>
      <w:tr w:rsidR="00F43337" w:rsidRPr="00F43337" w:rsidTr="00A362E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Российский/</w:t>
            </w:r>
            <w:r w:rsidRPr="00F43337">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Российский/</w:t>
            </w:r>
            <w:r w:rsidRPr="00F43337">
              <w:rPr>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Количество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Номинальная стоимость акций(для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F43337" w:rsidRDefault="00DB4FF2" w:rsidP="00A362E7">
            <w:pPr>
              <w:suppressAutoHyphens/>
              <w:spacing w:line="276" w:lineRule="auto"/>
              <w:ind w:left="113" w:right="113"/>
              <w:jc w:val="center"/>
              <w:rPr>
                <w:sz w:val="16"/>
                <w:szCs w:val="16"/>
                <w:lang w:eastAsia="ar-SA"/>
              </w:rPr>
            </w:pPr>
            <w:r w:rsidRPr="00F43337">
              <w:rPr>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r>
      <w:tr w:rsidR="00F43337" w:rsidRPr="00F43337" w:rsidTr="00A362E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pacing w:line="276" w:lineRule="auto"/>
              <w:rPr>
                <w:sz w:val="16"/>
                <w:szCs w:val="16"/>
                <w:lang w:eastAsia="ar-SA"/>
              </w:rPr>
            </w:pPr>
          </w:p>
        </w:tc>
      </w:tr>
      <w:tr w:rsidR="00F43337" w:rsidRPr="00F43337" w:rsidTr="00A362E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DB4FF2" w:rsidRPr="00F43337" w:rsidRDefault="00DB4FF2" w:rsidP="00A362E7">
            <w:pPr>
              <w:suppressAutoHyphens/>
              <w:spacing w:line="276" w:lineRule="auto"/>
              <w:jc w:val="center"/>
              <w:rPr>
                <w:sz w:val="16"/>
                <w:szCs w:val="16"/>
                <w:lang w:eastAsia="ar-SA"/>
              </w:rPr>
            </w:pPr>
            <w:r w:rsidRPr="00F43337">
              <w:rPr>
                <w:sz w:val="16"/>
                <w:szCs w:val="16"/>
                <w:lang w:eastAsia="ar-SA"/>
              </w:rPr>
              <w:t>35</w:t>
            </w:r>
          </w:p>
        </w:tc>
      </w:tr>
      <w:tr w:rsidR="00F43337" w:rsidRPr="00F43337"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nil"/>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r>
      <w:tr w:rsidR="00F43337" w:rsidRPr="00F43337"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r>
      <w:tr w:rsidR="00DB4FF2" w:rsidRPr="00F43337"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F43337"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F43337" w:rsidRDefault="00DB4FF2" w:rsidP="00A362E7">
            <w:pPr>
              <w:suppressAutoHyphens/>
              <w:spacing w:line="276" w:lineRule="auto"/>
              <w:jc w:val="center"/>
              <w:rPr>
                <w:sz w:val="16"/>
                <w:szCs w:val="16"/>
                <w:lang w:eastAsia="ar-SA"/>
              </w:rPr>
            </w:pPr>
          </w:p>
        </w:tc>
      </w:tr>
    </w:tbl>
    <w:p w:rsidR="00DB4FF2" w:rsidRPr="00F43337" w:rsidRDefault="00DB4FF2" w:rsidP="00DB4FF2">
      <w:pPr>
        <w:suppressAutoHyphens/>
        <w:rPr>
          <w:b/>
          <w:bCs/>
          <w:lang w:eastAsia="ar-SA"/>
        </w:rPr>
      </w:pPr>
    </w:p>
    <w:p w:rsidR="00DB4FF2" w:rsidRPr="00F43337" w:rsidRDefault="00DB4FF2" w:rsidP="00DB4FF2">
      <w:pPr>
        <w:rPr>
          <w:rFonts w:eastAsia="MS Mincho"/>
        </w:rPr>
      </w:pPr>
    </w:p>
    <w:p w:rsidR="00DB4FF2" w:rsidRPr="00F43337" w:rsidRDefault="00DB4FF2" w:rsidP="00DB4FF2">
      <w:pPr>
        <w:rPr>
          <w:sz w:val="26"/>
          <w:szCs w:val="26"/>
        </w:rPr>
      </w:pPr>
    </w:p>
    <w:tbl>
      <w:tblPr>
        <w:tblW w:w="9854" w:type="dxa"/>
        <w:tblLayout w:type="fixed"/>
        <w:tblLook w:val="0000" w:firstRow="0" w:lastRow="0" w:firstColumn="0" w:lastColumn="0" w:noHBand="0" w:noVBand="0"/>
      </w:tblPr>
      <w:tblGrid>
        <w:gridCol w:w="4927"/>
        <w:gridCol w:w="4927"/>
      </w:tblGrid>
      <w:tr w:rsidR="00F43337" w:rsidRPr="00F43337" w:rsidTr="00A362E7">
        <w:tc>
          <w:tcPr>
            <w:tcW w:w="4927" w:type="dxa"/>
          </w:tcPr>
          <w:p w:rsidR="00DB4FF2" w:rsidRPr="00F43337" w:rsidRDefault="00DB4FF2" w:rsidP="00A362E7">
            <w:pPr>
              <w:widowControl w:val="0"/>
              <w:suppressAutoHyphens/>
              <w:ind w:left="318"/>
              <w:rPr>
                <w:b/>
                <w:bCs/>
                <w:sz w:val="26"/>
                <w:szCs w:val="26"/>
              </w:rPr>
            </w:pPr>
            <w:r w:rsidRPr="00F43337">
              <w:rPr>
                <w:b/>
                <w:bCs/>
                <w:sz w:val="26"/>
                <w:szCs w:val="26"/>
              </w:rPr>
              <w:t>от Заказчика:</w:t>
            </w:r>
          </w:p>
        </w:tc>
        <w:tc>
          <w:tcPr>
            <w:tcW w:w="4927" w:type="dxa"/>
          </w:tcPr>
          <w:p w:rsidR="00DB4FF2" w:rsidRPr="00F43337" w:rsidRDefault="00DB4FF2" w:rsidP="00A362E7">
            <w:pPr>
              <w:widowControl w:val="0"/>
              <w:suppressAutoHyphens/>
              <w:ind w:left="318"/>
              <w:rPr>
                <w:b/>
                <w:bCs/>
                <w:sz w:val="26"/>
                <w:szCs w:val="26"/>
              </w:rPr>
            </w:pPr>
            <w:r w:rsidRPr="00F43337">
              <w:rPr>
                <w:b/>
                <w:bCs/>
                <w:sz w:val="26"/>
                <w:szCs w:val="26"/>
              </w:rPr>
              <w:t>от Подрядчика:</w:t>
            </w:r>
          </w:p>
        </w:tc>
      </w:tr>
      <w:tr w:rsidR="00DB4FF2" w:rsidRPr="00F43337" w:rsidTr="00A362E7">
        <w:tc>
          <w:tcPr>
            <w:tcW w:w="4927" w:type="dxa"/>
          </w:tcPr>
          <w:p w:rsidR="00DB4FF2" w:rsidRPr="00F43337" w:rsidRDefault="00DB4FF2" w:rsidP="00A362E7">
            <w:pPr>
              <w:widowControl w:val="0"/>
              <w:suppressAutoHyphens/>
              <w:ind w:left="318"/>
              <w:rPr>
                <w:sz w:val="26"/>
                <w:szCs w:val="26"/>
              </w:rPr>
            </w:pPr>
          </w:p>
          <w:p w:rsidR="00DB4FF2" w:rsidRPr="00F43337" w:rsidRDefault="00DB4FF2" w:rsidP="00A362E7">
            <w:pPr>
              <w:widowControl w:val="0"/>
              <w:suppressAutoHyphens/>
              <w:ind w:left="318"/>
              <w:rPr>
                <w:sz w:val="26"/>
                <w:szCs w:val="26"/>
              </w:rPr>
            </w:pPr>
          </w:p>
          <w:p w:rsidR="00DB4FF2" w:rsidRPr="00F43337" w:rsidRDefault="00DB4FF2" w:rsidP="00A362E7">
            <w:pPr>
              <w:widowControl w:val="0"/>
              <w:suppressAutoHyphens/>
              <w:ind w:left="318"/>
              <w:rPr>
                <w:sz w:val="26"/>
                <w:szCs w:val="26"/>
              </w:rPr>
            </w:pPr>
            <w:r w:rsidRPr="00F43337">
              <w:rPr>
                <w:sz w:val="26"/>
                <w:szCs w:val="26"/>
              </w:rPr>
              <w:t xml:space="preserve">___________________ </w:t>
            </w:r>
          </w:p>
          <w:p w:rsidR="00DB4FF2" w:rsidRPr="00F43337" w:rsidRDefault="00DB4FF2" w:rsidP="00A362E7">
            <w:pPr>
              <w:widowControl w:val="0"/>
              <w:suppressAutoHyphens/>
              <w:ind w:left="318"/>
              <w:rPr>
                <w:sz w:val="26"/>
                <w:szCs w:val="26"/>
              </w:rPr>
            </w:pPr>
            <w:r w:rsidRPr="00F43337">
              <w:rPr>
                <w:sz w:val="26"/>
                <w:szCs w:val="26"/>
              </w:rPr>
              <w:t>м.п.</w:t>
            </w:r>
          </w:p>
          <w:p w:rsidR="00DB4FF2" w:rsidRPr="00F43337" w:rsidRDefault="00DB4FF2" w:rsidP="00A362E7">
            <w:pPr>
              <w:widowControl w:val="0"/>
              <w:suppressAutoHyphens/>
              <w:ind w:left="318"/>
              <w:rPr>
                <w:b/>
                <w:bCs/>
                <w:sz w:val="26"/>
                <w:szCs w:val="26"/>
              </w:rPr>
            </w:pPr>
          </w:p>
        </w:tc>
        <w:tc>
          <w:tcPr>
            <w:tcW w:w="4927" w:type="dxa"/>
          </w:tcPr>
          <w:p w:rsidR="00DB4FF2" w:rsidRPr="00F43337" w:rsidRDefault="00DB4FF2" w:rsidP="00A362E7">
            <w:pPr>
              <w:jc w:val="center"/>
              <w:rPr>
                <w:sz w:val="26"/>
                <w:szCs w:val="26"/>
              </w:rPr>
            </w:pPr>
          </w:p>
          <w:p w:rsidR="00DB4FF2" w:rsidRPr="00F43337" w:rsidRDefault="00DB4FF2" w:rsidP="00A362E7">
            <w:pPr>
              <w:jc w:val="center"/>
              <w:rPr>
                <w:sz w:val="26"/>
                <w:szCs w:val="26"/>
              </w:rPr>
            </w:pPr>
          </w:p>
          <w:p w:rsidR="00DB4FF2" w:rsidRPr="00F43337" w:rsidRDefault="00DB4FF2" w:rsidP="00A362E7">
            <w:pPr>
              <w:jc w:val="center"/>
              <w:rPr>
                <w:sz w:val="26"/>
                <w:szCs w:val="26"/>
              </w:rPr>
            </w:pPr>
            <w:r w:rsidRPr="00F43337">
              <w:rPr>
                <w:sz w:val="26"/>
                <w:szCs w:val="26"/>
              </w:rPr>
              <w:t xml:space="preserve">______________ </w:t>
            </w:r>
          </w:p>
          <w:p w:rsidR="00DB4FF2" w:rsidRPr="00F43337" w:rsidRDefault="00DB4FF2" w:rsidP="00A362E7">
            <w:pPr>
              <w:widowControl w:val="0"/>
              <w:suppressAutoHyphens/>
              <w:ind w:left="318"/>
              <w:rPr>
                <w:sz w:val="26"/>
                <w:szCs w:val="26"/>
              </w:rPr>
            </w:pPr>
            <w:r w:rsidRPr="00F43337">
              <w:rPr>
                <w:sz w:val="26"/>
                <w:szCs w:val="26"/>
              </w:rPr>
              <w:t xml:space="preserve">  м.п.</w:t>
            </w:r>
            <w:r w:rsidRPr="00F43337" w:rsidDel="00EB2A43">
              <w:rPr>
                <w:sz w:val="26"/>
                <w:szCs w:val="26"/>
              </w:rPr>
              <w:t xml:space="preserve"> </w:t>
            </w:r>
          </w:p>
          <w:p w:rsidR="00DB4FF2" w:rsidRPr="00F43337" w:rsidRDefault="00DB4FF2" w:rsidP="00A362E7">
            <w:pPr>
              <w:widowControl w:val="0"/>
              <w:suppressAutoHyphens/>
              <w:ind w:left="318"/>
              <w:rPr>
                <w:b/>
                <w:bCs/>
                <w:sz w:val="26"/>
                <w:szCs w:val="26"/>
              </w:rPr>
            </w:pPr>
          </w:p>
        </w:tc>
      </w:tr>
    </w:tbl>
    <w:p w:rsidR="00DB4FF2" w:rsidRPr="00F43337" w:rsidRDefault="00DB4FF2" w:rsidP="00DB4FF2">
      <w:pPr>
        <w:pStyle w:val="afffff"/>
        <w:spacing w:line="360" w:lineRule="auto"/>
        <w:jc w:val="right"/>
        <w:rPr>
          <w:b w:val="0"/>
          <w:iCs/>
          <w:caps w:val="0"/>
          <w:sz w:val="26"/>
          <w:szCs w:val="26"/>
        </w:rPr>
      </w:pPr>
    </w:p>
    <w:p w:rsidR="00DB4FF2" w:rsidRPr="00F43337" w:rsidRDefault="00DB4FF2"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DB4FF2">
      <w:pPr>
        <w:rPr>
          <w:rFonts w:eastAsia="MS Mincho"/>
          <w:lang w:val="x-none" w:eastAsia="x-none"/>
        </w:rPr>
      </w:pPr>
    </w:p>
    <w:p w:rsidR="00F005B8" w:rsidRPr="00F43337" w:rsidRDefault="00F005B8" w:rsidP="00F005B8">
      <w:pPr>
        <w:ind w:left="5664"/>
        <w:jc w:val="right"/>
        <w:rPr>
          <w:sz w:val="26"/>
          <w:szCs w:val="26"/>
        </w:rPr>
      </w:pPr>
      <w:r w:rsidRPr="00F43337">
        <w:rPr>
          <w:sz w:val="26"/>
          <w:szCs w:val="26"/>
        </w:rPr>
        <w:t xml:space="preserve">Приложение № 6 </w:t>
      </w:r>
    </w:p>
    <w:p w:rsidR="00F005B8" w:rsidRPr="00F43337" w:rsidRDefault="00F005B8" w:rsidP="00F005B8">
      <w:pPr>
        <w:ind w:left="5664" w:firstLine="0"/>
        <w:rPr>
          <w:sz w:val="26"/>
          <w:szCs w:val="26"/>
        </w:rPr>
      </w:pPr>
      <w:r w:rsidRPr="00F43337">
        <w:rPr>
          <w:sz w:val="26"/>
          <w:szCs w:val="26"/>
        </w:rPr>
        <w:t>к Договору №</w:t>
      </w:r>
      <w:r w:rsidRPr="00F43337">
        <w:rPr>
          <w:sz w:val="26"/>
        </w:rPr>
        <w:t xml:space="preserve"> ___ </w:t>
      </w:r>
      <w:r w:rsidRPr="00F43337">
        <w:rPr>
          <w:sz w:val="26"/>
          <w:szCs w:val="26"/>
        </w:rPr>
        <w:t>от ______ 201__г.</w:t>
      </w:r>
    </w:p>
    <w:p w:rsidR="00F005B8" w:rsidRPr="00F43337" w:rsidRDefault="00F005B8" w:rsidP="00F005B8">
      <w:pPr>
        <w:ind w:left="5664" w:firstLine="0"/>
        <w:rPr>
          <w:b/>
          <w:iCs/>
          <w:caps/>
          <w:sz w:val="26"/>
          <w:szCs w:val="26"/>
        </w:rPr>
      </w:pPr>
    </w:p>
    <w:p w:rsidR="00F005B8" w:rsidRPr="00F43337" w:rsidRDefault="00F005B8" w:rsidP="00F005B8">
      <w:pPr>
        <w:widowControl w:val="0"/>
        <w:suppressAutoHyphens/>
        <w:spacing w:before="60"/>
        <w:ind w:firstLine="0"/>
        <w:jc w:val="center"/>
        <w:rPr>
          <w:sz w:val="26"/>
          <w:szCs w:val="26"/>
        </w:rPr>
      </w:pPr>
      <w:r w:rsidRPr="00F43337">
        <w:rPr>
          <w:sz w:val="26"/>
          <w:szCs w:val="26"/>
        </w:rPr>
        <w:t>Методические рекомендации для подрядных организаций по оформлению и сдаче исполнительной документации</w:t>
      </w:r>
    </w:p>
    <w:p w:rsidR="00F005B8" w:rsidRPr="00F43337" w:rsidRDefault="00F005B8" w:rsidP="00F005B8">
      <w:pPr>
        <w:widowControl w:val="0"/>
        <w:suppressAutoHyphens/>
        <w:spacing w:before="60"/>
        <w:ind w:firstLine="0"/>
        <w:jc w:val="center"/>
        <w:rPr>
          <w:sz w:val="26"/>
          <w:szCs w:val="26"/>
        </w:rPr>
      </w:pPr>
      <w:r w:rsidRPr="00F43337">
        <w:rPr>
          <w:sz w:val="26"/>
          <w:szCs w:val="26"/>
        </w:rPr>
        <w:t xml:space="preserve"> – представлено в отдельном файле «МР ред.3 по ИД (подряд)».</w:t>
      </w:r>
    </w:p>
    <w:p w:rsidR="00F005B8" w:rsidRPr="00F43337" w:rsidRDefault="00F005B8" w:rsidP="00DB4FF2">
      <w:pPr>
        <w:rPr>
          <w:rFonts w:eastAsia="MS Mincho"/>
          <w:lang w:eastAsia="x-none"/>
        </w:rPr>
      </w:pPr>
    </w:p>
    <w:sectPr w:rsidR="00F005B8" w:rsidRPr="00F43337" w:rsidSect="00DB4FF2">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D4179" w:rsidRDefault="001D4179" w:rsidP="00341A9D">
      <w:r>
        <w:separator/>
      </w:r>
    </w:p>
  </w:endnote>
  <w:endnote w:type="continuationSeparator" w:id="0">
    <w:p w:rsidR="001D4179" w:rsidRDefault="001D4179"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4179" w:rsidRDefault="001D4179"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9B7440">
      <w:rPr>
        <w:rStyle w:val="aff0"/>
        <w:noProof/>
      </w:rPr>
      <w:t>86</w:t>
    </w:r>
    <w:r>
      <w:rPr>
        <w:rStyle w:val="aff0"/>
      </w:rPr>
      <w:fldChar w:fldCharType="end"/>
    </w:r>
  </w:p>
  <w:p w:rsidR="001D4179" w:rsidRDefault="001D4179" w:rsidP="00A362E7">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4179" w:rsidRDefault="001D4179"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9B7440">
      <w:rPr>
        <w:rStyle w:val="aff0"/>
        <w:noProof/>
      </w:rPr>
      <w:t>109</w:t>
    </w:r>
    <w:r>
      <w:rPr>
        <w:rStyle w:val="aff0"/>
      </w:rPr>
      <w:fldChar w:fldCharType="end"/>
    </w:r>
  </w:p>
  <w:p w:rsidR="001D4179" w:rsidRDefault="001D4179"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D4179" w:rsidRDefault="001D4179" w:rsidP="00341A9D">
      <w:r>
        <w:separator/>
      </w:r>
    </w:p>
  </w:footnote>
  <w:footnote w:type="continuationSeparator" w:id="0">
    <w:p w:rsidR="001D4179" w:rsidRDefault="001D4179"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4179" w:rsidRDefault="001D4179"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1D4179" w:rsidRDefault="001D4179">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4179" w:rsidRDefault="001D4179"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9B7440">
      <w:rPr>
        <w:rStyle w:val="aff0"/>
        <w:noProof/>
      </w:rPr>
      <w:t>86</w:t>
    </w:r>
    <w:r>
      <w:rPr>
        <w:rStyle w:val="aff0"/>
      </w:rPr>
      <w:fldChar w:fldCharType="end"/>
    </w:r>
  </w:p>
  <w:p w:rsidR="001D4179" w:rsidRDefault="001D4179">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4179" w:rsidRDefault="001D4179"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1D4179" w:rsidRDefault="001D4179">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D4179" w:rsidRDefault="001D4179"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9B7440">
      <w:rPr>
        <w:rStyle w:val="aff0"/>
        <w:noProof/>
      </w:rPr>
      <w:t>109</w:t>
    </w:r>
    <w:r>
      <w:rPr>
        <w:rStyle w:val="aff0"/>
      </w:rPr>
      <w:fldChar w:fldCharType="end"/>
    </w:r>
  </w:p>
  <w:p w:rsidR="001D4179" w:rsidRDefault="001D4179"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9B31F1"/>
    <w:multiLevelType w:val="multilevel"/>
    <w:tmpl w:val="54721A98"/>
    <w:lvl w:ilvl="0">
      <w:start w:val="16"/>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5"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1"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3"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5"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31"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5"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F840B7"/>
    <w:multiLevelType w:val="multilevel"/>
    <w:tmpl w:val="3460BC88"/>
    <w:lvl w:ilvl="0">
      <w:start w:val="15"/>
      <w:numFmt w:val="decimal"/>
      <w:lvlText w:val="%1"/>
      <w:lvlJc w:val="left"/>
      <w:pPr>
        <w:ind w:left="465" w:hanging="465"/>
      </w:pPr>
      <w:rPr>
        <w:rFonts w:hint="default"/>
      </w:rPr>
    </w:lvl>
    <w:lvl w:ilvl="1">
      <w:start w:val="1"/>
      <w:numFmt w:val="decimal"/>
      <w:lvlText w:val="%1.%2"/>
      <w:lvlJc w:val="left"/>
      <w:pPr>
        <w:ind w:left="1167" w:hanging="465"/>
      </w:pPr>
      <w:rPr>
        <w:rFonts w:hint="default"/>
        <w:i w:val="0"/>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41"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2"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8F623F3"/>
    <w:multiLevelType w:val="multilevel"/>
    <w:tmpl w:val="DEEE0688"/>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1CD3CF4"/>
    <w:multiLevelType w:val="hybridMultilevel"/>
    <w:tmpl w:val="172E9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7"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8"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9" w15:restartNumberingAfterBreak="0">
    <w:nsid w:val="38107088"/>
    <w:multiLevelType w:val="hybridMultilevel"/>
    <w:tmpl w:val="245A130C"/>
    <w:lvl w:ilvl="0" w:tplc="06A2E3E4">
      <w:start w:val="1"/>
      <w:numFmt w:val="bullet"/>
      <w:lvlText w:val=""/>
      <w:lvlJc w:val="left"/>
      <w:pPr>
        <w:ind w:left="1713" w:hanging="360"/>
      </w:pPr>
      <w:rPr>
        <w:rFonts w:ascii="Symbol" w:hAnsi="Symbol" w:hint="default"/>
        <w:color w:val="auto"/>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0"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1"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62"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4"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5"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6"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7"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8"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1"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405C44F6"/>
    <w:multiLevelType w:val="multilevel"/>
    <w:tmpl w:val="F03E1376"/>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auto"/>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5"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7" w15:restartNumberingAfterBreak="0">
    <w:nsid w:val="42E04E6C"/>
    <w:multiLevelType w:val="multilevel"/>
    <w:tmpl w:val="7612F6DA"/>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auto"/>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8"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9" w15:restartNumberingAfterBreak="0">
    <w:nsid w:val="454B1CD7"/>
    <w:multiLevelType w:val="hybridMultilevel"/>
    <w:tmpl w:val="CE089966"/>
    <w:lvl w:ilvl="0" w:tplc="5FF0CE60">
      <w:start w:val="1"/>
      <w:numFmt w:val="bullet"/>
      <w:lvlText w:val=""/>
      <w:lvlJc w:val="left"/>
      <w:pPr>
        <w:ind w:left="1712" w:hanging="360"/>
      </w:pPr>
      <w:rPr>
        <w:rFonts w:ascii="Symbol" w:hAnsi="Symbol" w:hint="default"/>
        <w:color w:val="auto"/>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80"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1"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4E6006D9"/>
    <w:multiLevelType w:val="hybridMultilevel"/>
    <w:tmpl w:val="6038DA08"/>
    <w:lvl w:ilvl="0" w:tplc="FE1637D0">
      <w:start w:val="1"/>
      <w:numFmt w:val="decimal"/>
      <w:lvlText w:val="3.4.1.%1."/>
      <w:lvlJc w:val="left"/>
      <w:pPr>
        <w:ind w:left="2226" w:hanging="18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5"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9"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1"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92"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3"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6"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7"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9"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0"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2"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7"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9" w15:restartNumberingAfterBreak="0">
    <w:nsid w:val="713A0054"/>
    <w:multiLevelType w:val="multilevel"/>
    <w:tmpl w:val="51F0EBEE"/>
    <w:lvl w:ilvl="0">
      <w:start w:val="2"/>
      <w:numFmt w:val="decimal"/>
      <w:lvlText w:val="%1."/>
      <w:lvlJc w:val="left"/>
      <w:pPr>
        <w:ind w:left="585" w:hanging="585"/>
      </w:pPr>
      <w:rPr>
        <w:rFonts w:hint="default"/>
      </w:rPr>
    </w:lvl>
    <w:lvl w:ilvl="1">
      <w:start w:val="4"/>
      <w:numFmt w:val="decimal"/>
      <w:lvlText w:val="%1.%2."/>
      <w:lvlJc w:val="left"/>
      <w:pPr>
        <w:ind w:left="1236" w:hanging="720"/>
      </w:pPr>
      <w:rPr>
        <w:rFonts w:hint="default"/>
      </w:rPr>
    </w:lvl>
    <w:lvl w:ilvl="2">
      <w:start w:val="3"/>
      <w:numFmt w:val="decimal"/>
      <w:lvlText w:val="%1.%2.%3."/>
      <w:lvlJc w:val="left"/>
      <w:pPr>
        <w:ind w:left="1752" w:hanging="720"/>
      </w:pPr>
      <w:rPr>
        <w:rFonts w:hint="default"/>
        <w:color w:val="auto"/>
      </w:rPr>
    </w:lvl>
    <w:lvl w:ilvl="3">
      <w:start w:val="1"/>
      <w:numFmt w:val="decimal"/>
      <w:lvlText w:val="%1.%2.%3.%4."/>
      <w:lvlJc w:val="left"/>
      <w:pPr>
        <w:ind w:left="2628" w:hanging="1080"/>
      </w:pPr>
      <w:rPr>
        <w:rFonts w:hint="default"/>
      </w:rPr>
    </w:lvl>
    <w:lvl w:ilvl="4">
      <w:start w:val="1"/>
      <w:numFmt w:val="decimal"/>
      <w:lvlText w:val="%1.%2.%3.%4.%5."/>
      <w:lvlJc w:val="left"/>
      <w:pPr>
        <w:ind w:left="3144" w:hanging="1080"/>
      </w:pPr>
      <w:rPr>
        <w:rFonts w:hint="default"/>
      </w:rPr>
    </w:lvl>
    <w:lvl w:ilvl="5">
      <w:start w:val="1"/>
      <w:numFmt w:val="decimal"/>
      <w:lvlText w:val="%1.%2.%3.%4.%5.%6."/>
      <w:lvlJc w:val="left"/>
      <w:pPr>
        <w:ind w:left="4020" w:hanging="1440"/>
      </w:pPr>
      <w:rPr>
        <w:rFonts w:hint="default"/>
      </w:rPr>
    </w:lvl>
    <w:lvl w:ilvl="6">
      <w:start w:val="1"/>
      <w:numFmt w:val="decimal"/>
      <w:lvlText w:val="%1.%2.%3.%4.%5.%6.%7."/>
      <w:lvlJc w:val="left"/>
      <w:pPr>
        <w:ind w:left="4536" w:hanging="1440"/>
      </w:pPr>
      <w:rPr>
        <w:rFonts w:hint="default"/>
      </w:rPr>
    </w:lvl>
    <w:lvl w:ilvl="7">
      <w:start w:val="1"/>
      <w:numFmt w:val="decimal"/>
      <w:lvlText w:val="%1.%2.%3.%4.%5.%6.%7.%8."/>
      <w:lvlJc w:val="left"/>
      <w:pPr>
        <w:ind w:left="5412" w:hanging="1800"/>
      </w:pPr>
      <w:rPr>
        <w:rFonts w:hint="default"/>
      </w:rPr>
    </w:lvl>
    <w:lvl w:ilvl="8">
      <w:start w:val="1"/>
      <w:numFmt w:val="decimal"/>
      <w:lvlText w:val="%1.%2.%3.%4.%5.%6.%7.%8.%9."/>
      <w:lvlJc w:val="left"/>
      <w:pPr>
        <w:ind w:left="5928" w:hanging="1800"/>
      </w:pPr>
      <w:rPr>
        <w:rFonts w:hint="default"/>
      </w:rPr>
    </w:lvl>
  </w:abstractNum>
  <w:abstractNum w:abstractNumId="110"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1"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2"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3" w15:restartNumberingAfterBreak="0">
    <w:nsid w:val="73137DC9"/>
    <w:multiLevelType w:val="multilevel"/>
    <w:tmpl w:val="D8A498D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4"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5" w15:restartNumberingAfterBreak="0">
    <w:nsid w:val="73E208D4"/>
    <w:multiLevelType w:val="multilevel"/>
    <w:tmpl w:val="FE5C984A"/>
    <w:lvl w:ilvl="0">
      <w:start w:val="17"/>
      <w:numFmt w:val="decimal"/>
      <w:lvlText w:val="%1."/>
      <w:lvlJc w:val="left"/>
      <w:pPr>
        <w:ind w:left="525" w:hanging="525"/>
      </w:pPr>
      <w:rPr>
        <w:rFonts w:hint="default"/>
      </w:rPr>
    </w:lvl>
    <w:lvl w:ilvl="1">
      <w:start w:val="1"/>
      <w:numFmt w:val="decimal"/>
      <w:lvlText w:val="%1.%2."/>
      <w:lvlJc w:val="left"/>
      <w:pPr>
        <w:ind w:left="862" w:hanging="720"/>
      </w:pPr>
      <w:rPr>
        <w:rFonts w:hint="default"/>
        <w:i w:val="0"/>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6"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7"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8"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9"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0"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1"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22"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20"/>
  </w:num>
  <w:num w:numId="2">
    <w:abstractNumId w:val="111"/>
  </w:num>
  <w:num w:numId="3">
    <w:abstractNumId w:val="64"/>
  </w:num>
  <w:num w:numId="4">
    <w:abstractNumId w:val="22"/>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5"/>
  </w:num>
  <w:num w:numId="16">
    <w:abstractNumId w:val="106"/>
  </w:num>
  <w:num w:numId="17">
    <w:abstractNumId w:val="2"/>
  </w:num>
  <w:num w:numId="18">
    <w:abstractNumId w:val="103"/>
  </w:num>
  <w:num w:numId="19">
    <w:abstractNumId w:val="16"/>
  </w:num>
  <w:num w:numId="20">
    <w:abstractNumId w:val="28"/>
  </w:num>
  <w:num w:numId="21">
    <w:abstractNumId w:val="77"/>
  </w:num>
  <w:num w:numId="22">
    <w:abstractNumId w:val="72"/>
  </w:num>
  <w:num w:numId="23">
    <w:abstractNumId w:val="45"/>
  </w:num>
  <w:num w:numId="24">
    <w:abstractNumId w:val="86"/>
  </w:num>
  <w:num w:numId="25">
    <w:abstractNumId w:val="85"/>
  </w:num>
  <w:num w:numId="26">
    <w:abstractNumId w:val="24"/>
  </w:num>
  <w:num w:numId="27">
    <w:abstractNumId w:val="79"/>
  </w:num>
  <w:num w:numId="28">
    <w:abstractNumId w:val="55"/>
  </w:num>
  <w:num w:numId="29">
    <w:abstractNumId w:val="59"/>
  </w:num>
  <w:num w:numId="30">
    <w:abstractNumId w:val="29"/>
  </w:num>
  <w:num w:numId="31">
    <w:abstractNumId w:val="62"/>
  </w:num>
  <w:num w:numId="32">
    <w:abstractNumId w:val="19"/>
  </w:num>
  <w:num w:numId="33">
    <w:abstractNumId w:val="70"/>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6"/>
  </w:num>
  <w:num w:numId="36">
    <w:abstractNumId w:val="116"/>
  </w:num>
  <w:num w:numId="37">
    <w:abstractNumId w:val="48"/>
  </w:num>
  <w:num w:numId="38">
    <w:abstractNumId w:val="27"/>
  </w:num>
  <w:num w:numId="39">
    <w:abstractNumId w:val="74"/>
  </w:num>
  <w:num w:numId="40">
    <w:abstractNumId w:val="52"/>
  </w:num>
  <w:num w:numId="41">
    <w:abstractNumId w:val="118"/>
  </w:num>
  <w:num w:numId="42">
    <w:abstractNumId w:val="96"/>
  </w:num>
  <w:num w:numId="43">
    <w:abstractNumId w:val="20"/>
  </w:num>
  <w:num w:numId="44">
    <w:abstractNumId w:val="91"/>
  </w:num>
  <w:num w:numId="45">
    <w:abstractNumId w:val="105"/>
  </w:num>
  <w:num w:numId="46">
    <w:abstractNumId w:val="94"/>
  </w:num>
  <w:num w:numId="47">
    <w:abstractNumId w:val="81"/>
  </w:num>
  <w:num w:numId="48">
    <w:abstractNumId w:val="121"/>
  </w:num>
  <w:num w:numId="49">
    <w:abstractNumId w:val="14"/>
  </w:num>
  <w:num w:numId="50">
    <w:abstractNumId w:val="57"/>
  </w:num>
  <w:num w:numId="51">
    <w:abstractNumId w:val="76"/>
  </w:num>
  <w:num w:numId="52">
    <w:abstractNumId w:val="32"/>
  </w:num>
  <w:num w:numId="53">
    <w:abstractNumId w:val="89"/>
  </w:num>
  <w:num w:numId="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7"/>
  </w:num>
  <w:num w:numId="56">
    <w:abstractNumId w:val="36"/>
  </w:num>
  <w:num w:numId="57">
    <w:abstractNumId w:val="42"/>
  </w:num>
  <w:num w:numId="58">
    <w:abstractNumId w:val="83"/>
  </w:num>
  <w:num w:numId="59">
    <w:abstractNumId w:val="61"/>
  </w:num>
  <w:num w:numId="60">
    <w:abstractNumId w:val="8"/>
  </w:num>
  <w:num w:numId="61">
    <w:abstractNumId w:val="117"/>
  </w:num>
  <w:num w:numId="62">
    <w:abstractNumId w:val="110"/>
  </w:num>
  <w:num w:numId="63">
    <w:abstractNumId w:val="100"/>
  </w:num>
  <w:num w:numId="64">
    <w:abstractNumId w:val="97"/>
  </w:num>
  <w:num w:numId="65">
    <w:abstractNumId w:val="71"/>
  </w:num>
  <w:num w:numId="66">
    <w:abstractNumId w:val="23"/>
  </w:num>
  <w:num w:numId="67">
    <w:abstractNumId w:val="12"/>
  </w:num>
  <w:num w:numId="68">
    <w:abstractNumId w:val="82"/>
  </w:num>
  <w:num w:numId="69">
    <w:abstractNumId w:val="26"/>
  </w:num>
  <w:num w:numId="70">
    <w:abstractNumId w:val="60"/>
  </w:num>
  <w:num w:numId="71">
    <w:abstractNumId w:val="33"/>
  </w:num>
  <w:num w:numId="72">
    <w:abstractNumId w:val="80"/>
  </w:num>
  <w:num w:numId="73">
    <w:abstractNumId w:val="113"/>
  </w:num>
  <w:num w:numId="74">
    <w:abstractNumId w:val="18"/>
  </w:num>
  <w:num w:numId="75">
    <w:abstractNumId w:val="0"/>
  </w:num>
  <w:num w:numId="76">
    <w:abstractNumId w:val="15"/>
  </w:num>
  <w:num w:numId="77">
    <w:abstractNumId w:val="31"/>
  </w:num>
  <w:num w:numId="78">
    <w:abstractNumId w:val="17"/>
  </w:num>
  <w:num w:numId="79">
    <w:abstractNumId w:val="63"/>
  </w:num>
  <w:num w:numId="80">
    <w:abstractNumId w:val="101"/>
  </w:num>
  <w:num w:numId="81">
    <w:abstractNumId w:val="21"/>
  </w:num>
  <w:num w:numId="82">
    <w:abstractNumId w:val="112"/>
  </w:num>
  <w:num w:numId="83">
    <w:abstractNumId w:val="114"/>
  </w:num>
  <w:num w:numId="84">
    <w:abstractNumId w:val="11"/>
  </w:num>
  <w:num w:numId="85">
    <w:abstractNumId w:val="43"/>
  </w:num>
  <w:num w:numId="86">
    <w:abstractNumId w:val="107"/>
  </w:num>
  <w:num w:numId="87">
    <w:abstractNumId w:val="95"/>
  </w:num>
  <w:num w:numId="88">
    <w:abstractNumId w:val="66"/>
  </w:num>
  <w:num w:numId="89">
    <w:abstractNumId w:val="9"/>
  </w:num>
  <w:num w:numId="90">
    <w:abstractNumId w:val="38"/>
  </w:num>
  <w:num w:numId="91">
    <w:abstractNumId w:val="50"/>
  </w:num>
  <w:num w:numId="92">
    <w:abstractNumId w:val="41"/>
  </w:num>
  <w:num w:numId="93">
    <w:abstractNumId w:val="68"/>
  </w:num>
  <w:num w:numId="94">
    <w:abstractNumId w:val="39"/>
  </w:num>
  <w:num w:numId="95">
    <w:abstractNumId w:val="104"/>
  </w:num>
  <w:num w:numId="96">
    <w:abstractNumId w:val="69"/>
  </w:num>
  <w:num w:numId="97">
    <w:abstractNumId w:val="44"/>
  </w:num>
  <w:num w:numId="98">
    <w:abstractNumId w:val="102"/>
  </w:num>
  <w:num w:numId="99">
    <w:abstractNumId w:val="87"/>
  </w:num>
  <w:num w:numId="100">
    <w:abstractNumId w:val="99"/>
  </w:num>
  <w:num w:numId="101">
    <w:abstractNumId w:val="51"/>
  </w:num>
  <w:num w:numId="102">
    <w:abstractNumId w:val="122"/>
  </w:num>
  <w:num w:numId="103">
    <w:abstractNumId w:val="46"/>
  </w:num>
  <w:num w:numId="104">
    <w:abstractNumId w:val="119"/>
  </w:num>
  <w:num w:numId="105">
    <w:abstractNumId w:val="74"/>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73"/>
  </w:num>
  <w:num w:numId="107">
    <w:abstractNumId w:val="7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5"/>
  </w:num>
  <w:num w:numId="109">
    <w:abstractNumId w:val="93"/>
  </w:num>
  <w:num w:numId="110">
    <w:abstractNumId w:val="90"/>
  </w:num>
  <w:num w:numId="111">
    <w:abstractNumId w:val="75"/>
  </w:num>
  <w:num w:numId="112">
    <w:abstractNumId w:val="67"/>
  </w:num>
  <w:num w:numId="113">
    <w:abstractNumId w:val="98"/>
  </w:num>
  <w:num w:numId="114">
    <w:abstractNumId w:val="34"/>
  </w:num>
  <w:num w:numId="115">
    <w:abstractNumId w:val="78"/>
  </w:num>
  <w:num w:numId="116">
    <w:abstractNumId w:val="35"/>
  </w:num>
  <w:num w:numId="117">
    <w:abstractNumId w:val="88"/>
  </w:num>
  <w:num w:numId="118">
    <w:abstractNumId w:val="30"/>
  </w:num>
  <w:num w:numId="119">
    <w:abstractNumId w:val="53"/>
  </w:num>
  <w:num w:numId="120">
    <w:abstractNumId w:val="109"/>
  </w:num>
  <w:num w:numId="121">
    <w:abstractNumId w:val="40"/>
  </w:num>
  <w:num w:numId="122">
    <w:abstractNumId w:val="49"/>
  </w:num>
  <w:num w:numId="123">
    <w:abstractNumId w:val="115"/>
  </w:num>
  <w:num w:numId="124">
    <w:abstractNumId w:val="13"/>
  </w:num>
  <w:num w:numId="125">
    <w:abstractNumId w:val="54"/>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2806"/>
    <w:rsid w:val="00003AC6"/>
    <w:rsid w:val="000053D4"/>
    <w:rsid w:val="00005AF3"/>
    <w:rsid w:val="00005B8C"/>
    <w:rsid w:val="0000602B"/>
    <w:rsid w:val="0000793B"/>
    <w:rsid w:val="00010143"/>
    <w:rsid w:val="000106FC"/>
    <w:rsid w:val="0001170F"/>
    <w:rsid w:val="0001328D"/>
    <w:rsid w:val="00013449"/>
    <w:rsid w:val="00014044"/>
    <w:rsid w:val="00015E7F"/>
    <w:rsid w:val="0001698D"/>
    <w:rsid w:val="00017DC2"/>
    <w:rsid w:val="000264A8"/>
    <w:rsid w:val="00026F4C"/>
    <w:rsid w:val="00027A29"/>
    <w:rsid w:val="0003022A"/>
    <w:rsid w:val="000310FB"/>
    <w:rsid w:val="00033212"/>
    <w:rsid w:val="000336EE"/>
    <w:rsid w:val="00033848"/>
    <w:rsid w:val="00033A0B"/>
    <w:rsid w:val="00035686"/>
    <w:rsid w:val="0003652B"/>
    <w:rsid w:val="0003797A"/>
    <w:rsid w:val="00037AF9"/>
    <w:rsid w:val="00041DEA"/>
    <w:rsid w:val="0004207A"/>
    <w:rsid w:val="0004582B"/>
    <w:rsid w:val="00046273"/>
    <w:rsid w:val="00047934"/>
    <w:rsid w:val="0005041C"/>
    <w:rsid w:val="000520F6"/>
    <w:rsid w:val="00053DF7"/>
    <w:rsid w:val="000607D9"/>
    <w:rsid w:val="00060A5B"/>
    <w:rsid w:val="00061CDB"/>
    <w:rsid w:val="00061D5C"/>
    <w:rsid w:val="00064160"/>
    <w:rsid w:val="000664E8"/>
    <w:rsid w:val="00070A65"/>
    <w:rsid w:val="00070C44"/>
    <w:rsid w:val="00070FF3"/>
    <w:rsid w:val="00071AC5"/>
    <w:rsid w:val="00072460"/>
    <w:rsid w:val="000726D5"/>
    <w:rsid w:val="000769AC"/>
    <w:rsid w:val="000816BB"/>
    <w:rsid w:val="00081EF6"/>
    <w:rsid w:val="00081FD0"/>
    <w:rsid w:val="00083F9A"/>
    <w:rsid w:val="000855C8"/>
    <w:rsid w:val="0009104E"/>
    <w:rsid w:val="000924FD"/>
    <w:rsid w:val="00092E51"/>
    <w:rsid w:val="00095139"/>
    <w:rsid w:val="00096600"/>
    <w:rsid w:val="000A19CA"/>
    <w:rsid w:val="000A6259"/>
    <w:rsid w:val="000B01ED"/>
    <w:rsid w:val="000B7228"/>
    <w:rsid w:val="000C2B12"/>
    <w:rsid w:val="000C2D9B"/>
    <w:rsid w:val="000C33D2"/>
    <w:rsid w:val="000C3AD0"/>
    <w:rsid w:val="000C4339"/>
    <w:rsid w:val="000D0AAF"/>
    <w:rsid w:val="000D1D94"/>
    <w:rsid w:val="000D2CD6"/>
    <w:rsid w:val="000D3959"/>
    <w:rsid w:val="000D56B3"/>
    <w:rsid w:val="000E0BD0"/>
    <w:rsid w:val="000E26D5"/>
    <w:rsid w:val="000E3F6D"/>
    <w:rsid w:val="000E43A9"/>
    <w:rsid w:val="000E5442"/>
    <w:rsid w:val="000E628E"/>
    <w:rsid w:val="000F2C25"/>
    <w:rsid w:val="000F31CE"/>
    <w:rsid w:val="000F377B"/>
    <w:rsid w:val="000F3B12"/>
    <w:rsid w:val="000F707C"/>
    <w:rsid w:val="0010507F"/>
    <w:rsid w:val="00105A14"/>
    <w:rsid w:val="00105DCF"/>
    <w:rsid w:val="0010695D"/>
    <w:rsid w:val="00107BCF"/>
    <w:rsid w:val="00110364"/>
    <w:rsid w:val="00110E7D"/>
    <w:rsid w:val="00111686"/>
    <w:rsid w:val="00112C03"/>
    <w:rsid w:val="00117168"/>
    <w:rsid w:val="00121388"/>
    <w:rsid w:val="001228AB"/>
    <w:rsid w:val="00122BF6"/>
    <w:rsid w:val="00123284"/>
    <w:rsid w:val="00123877"/>
    <w:rsid w:val="00125212"/>
    <w:rsid w:val="001253A3"/>
    <w:rsid w:val="001259DC"/>
    <w:rsid w:val="001267B6"/>
    <w:rsid w:val="00130292"/>
    <w:rsid w:val="00130AA1"/>
    <w:rsid w:val="00132C51"/>
    <w:rsid w:val="001334D2"/>
    <w:rsid w:val="0013489A"/>
    <w:rsid w:val="00134E52"/>
    <w:rsid w:val="0013609E"/>
    <w:rsid w:val="00137806"/>
    <w:rsid w:val="00147FD3"/>
    <w:rsid w:val="00150324"/>
    <w:rsid w:val="00150776"/>
    <w:rsid w:val="00150CC0"/>
    <w:rsid w:val="0015476E"/>
    <w:rsid w:val="00154E41"/>
    <w:rsid w:val="001605C8"/>
    <w:rsid w:val="0016303A"/>
    <w:rsid w:val="0016333D"/>
    <w:rsid w:val="00166003"/>
    <w:rsid w:val="00166280"/>
    <w:rsid w:val="00166F3F"/>
    <w:rsid w:val="00171F24"/>
    <w:rsid w:val="00173A22"/>
    <w:rsid w:val="00175684"/>
    <w:rsid w:val="001757DA"/>
    <w:rsid w:val="001774F4"/>
    <w:rsid w:val="00177A1F"/>
    <w:rsid w:val="00181512"/>
    <w:rsid w:val="001822C0"/>
    <w:rsid w:val="00190B55"/>
    <w:rsid w:val="001922D2"/>
    <w:rsid w:val="00195472"/>
    <w:rsid w:val="00195775"/>
    <w:rsid w:val="0019650A"/>
    <w:rsid w:val="00196F25"/>
    <w:rsid w:val="00197A5F"/>
    <w:rsid w:val="001A0D12"/>
    <w:rsid w:val="001A10B3"/>
    <w:rsid w:val="001A3239"/>
    <w:rsid w:val="001A62B9"/>
    <w:rsid w:val="001B3130"/>
    <w:rsid w:val="001B3B4D"/>
    <w:rsid w:val="001B4AA1"/>
    <w:rsid w:val="001B5BF4"/>
    <w:rsid w:val="001B6BB1"/>
    <w:rsid w:val="001C1A35"/>
    <w:rsid w:val="001C20F6"/>
    <w:rsid w:val="001C4D6B"/>
    <w:rsid w:val="001C6449"/>
    <w:rsid w:val="001C7881"/>
    <w:rsid w:val="001D1150"/>
    <w:rsid w:val="001D4179"/>
    <w:rsid w:val="001D4285"/>
    <w:rsid w:val="001D49E0"/>
    <w:rsid w:val="001D664D"/>
    <w:rsid w:val="001D6884"/>
    <w:rsid w:val="001E030C"/>
    <w:rsid w:val="001E1F28"/>
    <w:rsid w:val="001E2291"/>
    <w:rsid w:val="001E2E57"/>
    <w:rsid w:val="001E364F"/>
    <w:rsid w:val="001E3943"/>
    <w:rsid w:val="001E60FC"/>
    <w:rsid w:val="001E7590"/>
    <w:rsid w:val="001E7BAE"/>
    <w:rsid w:val="001E7EC2"/>
    <w:rsid w:val="001F321E"/>
    <w:rsid w:val="001F572D"/>
    <w:rsid w:val="001F67EA"/>
    <w:rsid w:val="001F780C"/>
    <w:rsid w:val="00204B68"/>
    <w:rsid w:val="00205C13"/>
    <w:rsid w:val="0021056B"/>
    <w:rsid w:val="00211B3F"/>
    <w:rsid w:val="00212640"/>
    <w:rsid w:val="0021377F"/>
    <w:rsid w:val="00213845"/>
    <w:rsid w:val="00213C57"/>
    <w:rsid w:val="00214B01"/>
    <w:rsid w:val="00220C55"/>
    <w:rsid w:val="00221D9B"/>
    <w:rsid w:val="00221F03"/>
    <w:rsid w:val="00231E12"/>
    <w:rsid w:val="00231F69"/>
    <w:rsid w:val="002325CD"/>
    <w:rsid w:val="00233DC9"/>
    <w:rsid w:val="00236C5D"/>
    <w:rsid w:val="002376A9"/>
    <w:rsid w:val="00243080"/>
    <w:rsid w:val="00243D96"/>
    <w:rsid w:val="002445BD"/>
    <w:rsid w:val="0024487C"/>
    <w:rsid w:val="00246169"/>
    <w:rsid w:val="0024743E"/>
    <w:rsid w:val="00255911"/>
    <w:rsid w:val="00255A67"/>
    <w:rsid w:val="00260082"/>
    <w:rsid w:val="002606A0"/>
    <w:rsid w:val="00262A36"/>
    <w:rsid w:val="002647E8"/>
    <w:rsid w:val="0026494D"/>
    <w:rsid w:val="00265309"/>
    <w:rsid w:val="00266A21"/>
    <w:rsid w:val="00266FB0"/>
    <w:rsid w:val="00267F57"/>
    <w:rsid w:val="00270F54"/>
    <w:rsid w:val="00274C15"/>
    <w:rsid w:val="00285BDA"/>
    <w:rsid w:val="00286242"/>
    <w:rsid w:val="00293405"/>
    <w:rsid w:val="00294855"/>
    <w:rsid w:val="00296826"/>
    <w:rsid w:val="0029790B"/>
    <w:rsid w:val="002A084C"/>
    <w:rsid w:val="002A35D0"/>
    <w:rsid w:val="002A7B54"/>
    <w:rsid w:val="002B0599"/>
    <w:rsid w:val="002B14CF"/>
    <w:rsid w:val="002B30CC"/>
    <w:rsid w:val="002B3110"/>
    <w:rsid w:val="002B4151"/>
    <w:rsid w:val="002B5314"/>
    <w:rsid w:val="002C3502"/>
    <w:rsid w:val="002C43B0"/>
    <w:rsid w:val="002C55AB"/>
    <w:rsid w:val="002C64AF"/>
    <w:rsid w:val="002C7920"/>
    <w:rsid w:val="002D2991"/>
    <w:rsid w:val="002D6DC1"/>
    <w:rsid w:val="002E0FB7"/>
    <w:rsid w:val="002E104A"/>
    <w:rsid w:val="002E1612"/>
    <w:rsid w:val="002E18D0"/>
    <w:rsid w:val="002E2E9C"/>
    <w:rsid w:val="002E4CC5"/>
    <w:rsid w:val="002E7EB1"/>
    <w:rsid w:val="002F1687"/>
    <w:rsid w:val="002F42A8"/>
    <w:rsid w:val="00301BD4"/>
    <w:rsid w:val="0030496A"/>
    <w:rsid w:val="003049D5"/>
    <w:rsid w:val="00306AFB"/>
    <w:rsid w:val="00307507"/>
    <w:rsid w:val="00312EF5"/>
    <w:rsid w:val="00321A7D"/>
    <w:rsid w:val="0032213A"/>
    <w:rsid w:val="0032635D"/>
    <w:rsid w:val="00331431"/>
    <w:rsid w:val="003329CD"/>
    <w:rsid w:val="003357B1"/>
    <w:rsid w:val="00336634"/>
    <w:rsid w:val="003367F2"/>
    <w:rsid w:val="00336FC9"/>
    <w:rsid w:val="00341A9D"/>
    <w:rsid w:val="00343207"/>
    <w:rsid w:val="00344777"/>
    <w:rsid w:val="00346E79"/>
    <w:rsid w:val="00347F2F"/>
    <w:rsid w:val="00351857"/>
    <w:rsid w:val="00354860"/>
    <w:rsid w:val="00357C69"/>
    <w:rsid w:val="00357DD2"/>
    <w:rsid w:val="00362CFF"/>
    <w:rsid w:val="003722A2"/>
    <w:rsid w:val="00372EC2"/>
    <w:rsid w:val="0037339A"/>
    <w:rsid w:val="0037438F"/>
    <w:rsid w:val="00377054"/>
    <w:rsid w:val="0038094C"/>
    <w:rsid w:val="003822D6"/>
    <w:rsid w:val="00382A2E"/>
    <w:rsid w:val="0039010D"/>
    <w:rsid w:val="00394887"/>
    <w:rsid w:val="00396D6F"/>
    <w:rsid w:val="00397B94"/>
    <w:rsid w:val="00397E27"/>
    <w:rsid w:val="003A194A"/>
    <w:rsid w:val="003A3091"/>
    <w:rsid w:val="003A3900"/>
    <w:rsid w:val="003A3E44"/>
    <w:rsid w:val="003B0CD0"/>
    <w:rsid w:val="003B18FA"/>
    <w:rsid w:val="003B2F25"/>
    <w:rsid w:val="003B52C4"/>
    <w:rsid w:val="003B63DD"/>
    <w:rsid w:val="003B6A29"/>
    <w:rsid w:val="003B734B"/>
    <w:rsid w:val="003B7B16"/>
    <w:rsid w:val="003C0534"/>
    <w:rsid w:val="003C0594"/>
    <w:rsid w:val="003C09CC"/>
    <w:rsid w:val="003C20A1"/>
    <w:rsid w:val="003C3DDB"/>
    <w:rsid w:val="003C6032"/>
    <w:rsid w:val="003D44BB"/>
    <w:rsid w:val="003D5188"/>
    <w:rsid w:val="003D7BDB"/>
    <w:rsid w:val="003E2442"/>
    <w:rsid w:val="003E685B"/>
    <w:rsid w:val="003E7087"/>
    <w:rsid w:val="003E72E5"/>
    <w:rsid w:val="003E7F77"/>
    <w:rsid w:val="003F413E"/>
    <w:rsid w:val="003F44A4"/>
    <w:rsid w:val="003F7180"/>
    <w:rsid w:val="00401A50"/>
    <w:rsid w:val="00402460"/>
    <w:rsid w:val="00402510"/>
    <w:rsid w:val="004034AB"/>
    <w:rsid w:val="0040468D"/>
    <w:rsid w:val="00405447"/>
    <w:rsid w:val="004065C2"/>
    <w:rsid w:val="004116E6"/>
    <w:rsid w:val="004133DB"/>
    <w:rsid w:val="004143DF"/>
    <w:rsid w:val="004152EE"/>
    <w:rsid w:val="0041680F"/>
    <w:rsid w:val="0042073B"/>
    <w:rsid w:val="00423900"/>
    <w:rsid w:val="004263FE"/>
    <w:rsid w:val="00440D0B"/>
    <w:rsid w:val="00441B51"/>
    <w:rsid w:val="004439A6"/>
    <w:rsid w:val="00447F98"/>
    <w:rsid w:val="0045200C"/>
    <w:rsid w:val="0045446E"/>
    <w:rsid w:val="00454659"/>
    <w:rsid w:val="00456418"/>
    <w:rsid w:val="0046005B"/>
    <w:rsid w:val="00460239"/>
    <w:rsid w:val="00460C0C"/>
    <w:rsid w:val="0046162A"/>
    <w:rsid w:val="00461743"/>
    <w:rsid w:val="00464CD3"/>
    <w:rsid w:val="00470435"/>
    <w:rsid w:val="00472875"/>
    <w:rsid w:val="0047402D"/>
    <w:rsid w:val="00474323"/>
    <w:rsid w:val="00476818"/>
    <w:rsid w:val="00477F3B"/>
    <w:rsid w:val="004821D8"/>
    <w:rsid w:val="004839AC"/>
    <w:rsid w:val="004849A6"/>
    <w:rsid w:val="00485D4D"/>
    <w:rsid w:val="0048667E"/>
    <w:rsid w:val="00487E01"/>
    <w:rsid w:val="00490021"/>
    <w:rsid w:val="004913ED"/>
    <w:rsid w:val="00492CA9"/>
    <w:rsid w:val="004955F9"/>
    <w:rsid w:val="00495DB8"/>
    <w:rsid w:val="00497383"/>
    <w:rsid w:val="004978CC"/>
    <w:rsid w:val="004A0B07"/>
    <w:rsid w:val="004A0C3C"/>
    <w:rsid w:val="004A2D52"/>
    <w:rsid w:val="004A4D38"/>
    <w:rsid w:val="004B56BF"/>
    <w:rsid w:val="004B60C1"/>
    <w:rsid w:val="004B70B6"/>
    <w:rsid w:val="004C0935"/>
    <w:rsid w:val="004C18F9"/>
    <w:rsid w:val="004C3E4D"/>
    <w:rsid w:val="004C4D8F"/>
    <w:rsid w:val="004D32BE"/>
    <w:rsid w:val="004E139B"/>
    <w:rsid w:val="004E172D"/>
    <w:rsid w:val="004E1E0B"/>
    <w:rsid w:val="004E5FB3"/>
    <w:rsid w:val="004E65BF"/>
    <w:rsid w:val="004F042A"/>
    <w:rsid w:val="004F0A57"/>
    <w:rsid w:val="004F164E"/>
    <w:rsid w:val="004F1C84"/>
    <w:rsid w:val="004F4DFA"/>
    <w:rsid w:val="004F615F"/>
    <w:rsid w:val="0050335D"/>
    <w:rsid w:val="00503856"/>
    <w:rsid w:val="00510911"/>
    <w:rsid w:val="00511BCE"/>
    <w:rsid w:val="00512423"/>
    <w:rsid w:val="00517F6F"/>
    <w:rsid w:val="0052582A"/>
    <w:rsid w:val="00531584"/>
    <w:rsid w:val="0053194D"/>
    <w:rsid w:val="0053416C"/>
    <w:rsid w:val="00534565"/>
    <w:rsid w:val="00535216"/>
    <w:rsid w:val="0053588E"/>
    <w:rsid w:val="00536B62"/>
    <w:rsid w:val="0054067E"/>
    <w:rsid w:val="00542107"/>
    <w:rsid w:val="005423FF"/>
    <w:rsid w:val="00543BE2"/>
    <w:rsid w:val="00544810"/>
    <w:rsid w:val="00546499"/>
    <w:rsid w:val="0055011C"/>
    <w:rsid w:val="0055058C"/>
    <w:rsid w:val="0055455E"/>
    <w:rsid w:val="00554F41"/>
    <w:rsid w:val="00555462"/>
    <w:rsid w:val="00555B96"/>
    <w:rsid w:val="00556F6D"/>
    <w:rsid w:val="005575C5"/>
    <w:rsid w:val="005603F8"/>
    <w:rsid w:val="00565335"/>
    <w:rsid w:val="00565734"/>
    <w:rsid w:val="00573300"/>
    <w:rsid w:val="005739E2"/>
    <w:rsid w:val="005747FE"/>
    <w:rsid w:val="00576CB6"/>
    <w:rsid w:val="00577820"/>
    <w:rsid w:val="00580FB6"/>
    <w:rsid w:val="005817F4"/>
    <w:rsid w:val="00582A55"/>
    <w:rsid w:val="00583795"/>
    <w:rsid w:val="00584ED7"/>
    <w:rsid w:val="0058583D"/>
    <w:rsid w:val="005906B2"/>
    <w:rsid w:val="0059177F"/>
    <w:rsid w:val="00594AA3"/>
    <w:rsid w:val="00594B09"/>
    <w:rsid w:val="00595767"/>
    <w:rsid w:val="005964C3"/>
    <w:rsid w:val="00597103"/>
    <w:rsid w:val="005A08CB"/>
    <w:rsid w:val="005A28F9"/>
    <w:rsid w:val="005A3D17"/>
    <w:rsid w:val="005A6E9A"/>
    <w:rsid w:val="005B0856"/>
    <w:rsid w:val="005B1734"/>
    <w:rsid w:val="005B293C"/>
    <w:rsid w:val="005B387A"/>
    <w:rsid w:val="005B3B3D"/>
    <w:rsid w:val="005B4C2B"/>
    <w:rsid w:val="005B687A"/>
    <w:rsid w:val="005C0949"/>
    <w:rsid w:val="005C0DCD"/>
    <w:rsid w:val="005C2997"/>
    <w:rsid w:val="005D041B"/>
    <w:rsid w:val="005D4A22"/>
    <w:rsid w:val="005D55EB"/>
    <w:rsid w:val="005D591C"/>
    <w:rsid w:val="005D78B6"/>
    <w:rsid w:val="005E0F37"/>
    <w:rsid w:val="005E4A97"/>
    <w:rsid w:val="005E58F7"/>
    <w:rsid w:val="005E63BD"/>
    <w:rsid w:val="005E643D"/>
    <w:rsid w:val="005E74F6"/>
    <w:rsid w:val="005F3042"/>
    <w:rsid w:val="005F36A4"/>
    <w:rsid w:val="005F69F2"/>
    <w:rsid w:val="00601303"/>
    <w:rsid w:val="00601C8E"/>
    <w:rsid w:val="006023EF"/>
    <w:rsid w:val="006027CC"/>
    <w:rsid w:val="00607B01"/>
    <w:rsid w:val="00615343"/>
    <w:rsid w:val="0061595D"/>
    <w:rsid w:val="00617777"/>
    <w:rsid w:val="006206A9"/>
    <w:rsid w:val="006207DE"/>
    <w:rsid w:val="006208E8"/>
    <w:rsid w:val="00624100"/>
    <w:rsid w:val="006256D3"/>
    <w:rsid w:val="00627E50"/>
    <w:rsid w:val="00631424"/>
    <w:rsid w:val="006319EF"/>
    <w:rsid w:val="00633A6A"/>
    <w:rsid w:val="00640D79"/>
    <w:rsid w:val="00642022"/>
    <w:rsid w:val="0064463E"/>
    <w:rsid w:val="00644A26"/>
    <w:rsid w:val="0064579E"/>
    <w:rsid w:val="006466BB"/>
    <w:rsid w:val="00650CA4"/>
    <w:rsid w:val="0065458D"/>
    <w:rsid w:val="00654758"/>
    <w:rsid w:val="0065696B"/>
    <w:rsid w:val="00657128"/>
    <w:rsid w:val="006604EC"/>
    <w:rsid w:val="00665599"/>
    <w:rsid w:val="006720D9"/>
    <w:rsid w:val="0067318B"/>
    <w:rsid w:val="00673C39"/>
    <w:rsid w:val="006766FA"/>
    <w:rsid w:val="00680FB2"/>
    <w:rsid w:val="00681029"/>
    <w:rsid w:val="0068167B"/>
    <w:rsid w:val="00681AD6"/>
    <w:rsid w:val="00682C58"/>
    <w:rsid w:val="006838A3"/>
    <w:rsid w:val="00685B81"/>
    <w:rsid w:val="00687963"/>
    <w:rsid w:val="0069318B"/>
    <w:rsid w:val="006945E5"/>
    <w:rsid w:val="006955CC"/>
    <w:rsid w:val="00696F86"/>
    <w:rsid w:val="00697169"/>
    <w:rsid w:val="00697241"/>
    <w:rsid w:val="006A043A"/>
    <w:rsid w:val="006A0A24"/>
    <w:rsid w:val="006A56D2"/>
    <w:rsid w:val="006A799A"/>
    <w:rsid w:val="006B2783"/>
    <w:rsid w:val="006B2989"/>
    <w:rsid w:val="006B31A2"/>
    <w:rsid w:val="006B4C3F"/>
    <w:rsid w:val="006C06D5"/>
    <w:rsid w:val="006C1AA4"/>
    <w:rsid w:val="006C7ED0"/>
    <w:rsid w:val="006D0E98"/>
    <w:rsid w:val="006D308F"/>
    <w:rsid w:val="006D3F6A"/>
    <w:rsid w:val="006D428A"/>
    <w:rsid w:val="006D4C52"/>
    <w:rsid w:val="006D57DF"/>
    <w:rsid w:val="006D70D0"/>
    <w:rsid w:val="006E07E4"/>
    <w:rsid w:val="006E0FB7"/>
    <w:rsid w:val="006E15BE"/>
    <w:rsid w:val="006E3613"/>
    <w:rsid w:val="006E5FD1"/>
    <w:rsid w:val="006E6039"/>
    <w:rsid w:val="006F464A"/>
    <w:rsid w:val="006F49D1"/>
    <w:rsid w:val="006F54DE"/>
    <w:rsid w:val="006F56B0"/>
    <w:rsid w:val="006F5D2B"/>
    <w:rsid w:val="006F5E56"/>
    <w:rsid w:val="006F68C7"/>
    <w:rsid w:val="00701230"/>
    <w:rsid w:val="00701338"/>
    <w:rsid w:val="0070223B"/>
    <w:rsid w:val="007032D5"/>
    <w:rsid w:val="00704655"/>
    <w:rsid w:val="0070522C"/>
    <w:rsid w:val="00711E0F"/>
    <w:rsid w:val="00712BEA"/>
    <w:rsid w:val="007133B6"/>
    <w:rsid w:val="00713534"/>
    <w:rsid w:val="00715C15"/>
    <w:rsid w:val="00720555"/>
    <w:rsid w:val="007227B9"/>
    <w:rsid w:val="007233B3"/>
    <w:rsid w:val="007234ED"/>
    <w:rsid w:val="00724533"/>
    <w:rsid w:val="00732DFF"/>
    <w:rsid w:val="007409F9"/>
    <w:rsid w:val="00740E47"/>
    <w:rsid w:val="00741ED9"/>
    <w:rsid w:val="00750609"/>
    <w:rsid w:val="00754480"/>
    <w:rsid w:val="00754551"/>
    <w:rsid w:val="00754F07"/>
    <w:rsid w:val="007555C1"/>
    <w:rsid w:val="007612FB"/>
    <w:rsid w:val="00764160"/>
    <w:rsid w:val="007659F6"/>
    <w:rsid w:val="00771772"/>
    <w:rsid w:val="007725E8"/>
    <w:rsid w:val="007729D3"/>
    <w:rsid w:val="0077428D"/>
    <w:rsid w:val="00775C28"/>
    <w:rsid w:val="00777F6E"/>
    <w:rsid w:val="0078028D"/>
    <w:rsid w:val="007805AF"/>
    <w:rsid w:val="00782065"/>
    <w:rsid w:val="0078248A"/>
    <w:rsid w:val="00782BF1"/>
    <w:rsid w:val="00785CAD"/>
    <w:rsid w:val="00785D95"/>
    <w:rsid w:val="00787E9A"/>
    <w:rsid w:val="0079136D"/>
    <w:rsid w:val="00792DD5"/>
    <w:rsid w:val="007942FF"/>
    <w:rsid w:val="00797AB8"/>
    <w:rsid w:val="007A134C"/>
    <w:rsid w:val="007A1EF8"/>
    <w:rsid w:val="007A1FD5"/>
    <w:rsid w:val="007A3953"/>
    <w:rsid w:val="007A6FE3"/>
    <w:rsid w:val="007A7518"/>
    <w:rsid w:val="007B2A61"/>
    <w:rsid w:val="007B3053"/>
    <w:rsid w:val="007B3E5D"/>
    <w:rsid w:val="007B4E5F"/>
    <w:rsid w:val="007B5123"/>
    <w:rsid w:val="007B6618"/>
    <w:rsid w:val="007B6678"/>
    <w:rsid w:val="007B7BB3"/>
    <w:rsid w:val="007C51CE"/>
    <w:rsid w:val="007C79FB"/>
    <w:rsid w:val="007D0993"/>
    <w:rsid w:val="007D1E98"/>
    <w:rsid w:val="007D1EE0"/>
    <w:rsid w:val="007D2825"/>
    <w:rsid w:val="007D65AD"/>
    <w:rsid w:val="007D737B"/>
    <w:rsid w:val="007E09D6"/>
    <w:rsid w:val="007E390D"/>
    <w:rsid w:val="007E6941"/>
    <w:rsid w:val="007E6C49"/>
    <w:rsid w:val="007F1D6C"/>
    <w:rsid w:val="007F261B"/>
    <w:rsid w:val="007F26B2"/>
    <w:rsid w:val="007F28F3"/>
    <w:rsid w:val="007F4F17"/>
    <w:rsid w:val="007F545E"/>
    <w:rsid w:val="00801ECD"/>
    <w:rsid w:val="00801FB4"/>
    <w:rsid w:val="00803841"/>
    <w:rsid w:val="00805452"/>
    <w:rsid w:val="00807CFF"/>
    <w:rsid w:val="0081233B"/>
    <w:rsid w:val="008131CA"/>
    <w:rsid w:val="008162E5"/>
    <w:rsid w:val="00817218"/>
    <w:rsid w:val="0082128F"/>
    <w:rsid w:val="00822E24"/>
    <w:rsid w:val="008276BB"/>
    <w:rsid w:val="0083088A"/>
    <w:rsid w:val="00833B31"/>
    <w:rsid w:val="00833BC5"/>
    <w:rsid w:val="00834787"/>
    <w:rsid w:val="008362BC"/>
    <w:rsid w:val="00844946"/>
    <w:rsid w:val="008471AF"/>
    <w:rsid w:val="008534D2"/>
    <w:rsid w:val="008560D3"/>
    <w:rsid w:val="0085633D"/>
    <w:rsid w:val="00862D6C"/>
    <w:rsid w:val="008646C3"/>
    <w:rsid w:val="008647AC"/>
    <w:rsid w:val="00866C4A"/>
    <w:rsid w:val="00870059"/>
    <w:rsid w:val="00871883"/>
    <w:rsid w:val="00873845"/>
    <w:rsid w:val="00873DF9"/>
    <w:rsid w:val="00875C01"/>
    <w:rsid w:val="00877399"/>
    <w:rsid w:val="00877BCF"/>
    <w:rsid w:val="0088068B"/>
    <w:rsid w:val="00881717"/>
    <w:rsid w:val="00881EC9"/>
    <w:rsid w:val="00882D05"/>
    <w:rsid w:val="00883E46"/>
    <w:rsid w:val="008853BE"/>
    <w:rsid w:val="008854A6"/>
    <w:rsid w:val="00885C4E"/>
    <w:rsid w:val="00885CA1"/>
    <w:rsid w:val="00886F35"/>
    <w:rsid w:val="00887D0E"/>
    <w:rsid w:val="00890203"/>
    <w:rsid w:val="00890A20"/>
    <w:rsid w:val="00890EF3"/>
    <w:rsid w:val="00891906"/>
    <w:rsid w:val="008962CB"/>
    <w:rsid w:val="008979F4"/>
    <w:rsid w:val="008A31D3"/>
    <w:rsid w:val="008A400F"/>
    <w:rsid w:val="008A7439"/>
    <w:rsid w:val="008B1E57"/>
    <w:rsid w:val="008B1E6D"/>
    <w:rsid w:val="008B2CBE"/>
    <w:rsid w:val="008B3B59"/>
    <w:rsid w:val="008B44CF"/>
    <w:rsid w:val="008C471C"/>
    <w:rsid w:val="008C7F82"/>
    <w:rsid w:val="008D0B09"/>
    <w:rsid w:val="008D1527"/>
    <w:rsid w:val="008D1CD2"/>
    <w:rsid w:val="008D5F47"/>
    <w:rsid w:val="008D6112"/>
    <w:rsid w:val="008D646A"/>
    <w:rsid w:val="008E06E3"/>
    <w:rsid w:val="008E2F2D"/>
    <w:rsid w:val="008E3021"/>
    <w:rsid w:val="008E4162"/>
    <w:rsid w:val="008E6A47"/>
    <w:rsid w:val="008F1464"/>
    <w:rsid w:val="008F1D62"/>
    <w:rsid w:val="008F58A4"/>
    <w:rsid w:val="008F6A9B"/>
    <w:rsid w:val="009001A0"/>
    <w:rsid w:val="00900952"/>
    <w:rsid w:val="009014AD"/>
    <w:rsid w:val="00903201"/>
    <w:rsid w:val="00903D32"/>
    <w:rsid w:val="009061D0"/>
    <w:rsid w:val="009148F4"/>
    <w:rsid w:val="00914E7B"/>
    <w:rsid w:val="0091740A"/>
    <w:rsid w:val="009205BB"/>
    <w:rsid w:val="00926280"/>
    <w:rsid w:val="00931D3C"/>
    <w:rsid w:val="0093395B"/>
    <w:rsid w:val="00934CB6"/>
    <w:rsid w:val="0093543E"/>
    <w:rsid w:val="009355C5"/>
    <w:rsid w:val="00941046"/>
    <w:rsid w:val="00941DFF"/>
    <w:rsid w:val="00942FDB"/>
    <w:rsid w:val="00943329"/>
    <w:rsid w:val="00943875"/>
    <w:rsid w:val="00945D38"/>
    <w:rsid w:val="00946450"/>
    <w:rsid w:val="00946D5F"/>
    <w:rsid w:val="009479AA"/>
    <w:rsid w:val="00947A9F"/>
    <w:rsid w:val="00950044"/>
    <w:rsid w:val="00954198"/>
    <w:rsid w:val="009572FA"/>
    <w:rsid w:val="00957565"/>
    <w:rsid w:val="00957BEF"/>
    <w:rsid w:val="00960936"/>
    <w:rsid w:val="00961FC4"/>
    <w:rsid w:val="00963B01"/>
    <w:rsid w:val="009652F3"/>
    <w:rsid w:val="00965613"/>
    <w:rsid w:val="00965C4E"/>
    <w:rsid w:val="00966D7C"/>
    <w:rsid w:val="00966D94"/>
    <w:rsid w:val="0097070C"/>
    <w:rsid w:val="00970A20"/>
    <w:rsid w:val="00972A4A"/>
    <w:rsid w:val="00972A67"/>
    <w:rsid w:val="009745ED"/>
    <w:rsid w:val="00974BAB"/>
    <w:rsid w:val="00976364"/>
    <w:rsid w:val="00976CAE"/>
    <w:rsid w:val="009819DA"/>
    <w:rsid w:val="00981EA5"/>
    <w:rsid w:val="0098244E"/>
    <w:rsid w:val="009831A8"/>
    <w:rsid w:val="009833FF"/>
    <w:rsid w:val="00986890"/>
    <w:rsid w:val="00986E1A"/>
    <w:rsid w:val="00994702"/>
    <w:rsid w:val="009960CB"/>
    <w:rsid w:val="009A075D"/>
    <w:rsid w:val="009A22BF"/>
    <w:rsid w:val="009A2D5A"/>
    <w:rsid w:val="009B1CB6"/>
    <w:rsid w:val="009B22D3"/>
    <w:rsid w:val="009B4C9A"/>
    <w:rsid w:val="009B4D9F"/>
    <w:rsid w:val="009B5C08"/>
    <w:rsid w:val="009B6DD1"/>
    <w:rsid w:val="009B7440"/>
    <w:rsid w:val="009C01EC"/>
    <w:rsid w:val="009C143F"/>
    <w:rsid w:val="009C2B0E"/>
    <w:rsid w:val="009C6878"/>
    <w:rsid w:val="009C6EEC"/>
    <w:rsid w:val="009D18CC"/>
    <w:rsid w:val="009D405A"/>
    <w:rsid w:val="009E0649"/>
    <w:rsid w:val="009E0A5D"/>
    <w:rsid w:val="009E2734"/>
    <w:rsid w:val="009F0B41"/>
    <w:rsid w:val="009F11EB"/>
    <w:rsid w:val="009F3947"/>
    <w:rsid w:val="009F5BFC"/>
    <w:rsid w:val="009F7E05"/>
    <w:rsid w:val="00A02242"/>
    <w:rsid w:val="00A03823"/>
    <w:rsid w:val="00A1088E"/>
    <w:rsid w:val="00A12714"/>
    <w:rsid w:val="00A12903"/>
    <w:rsid w:val="00A15A9C"/>
    <w:rsid w:val="00A17471"/>
    <w:rsid w:val="00A17594"/>
    <w:rsid w:val="00A20541"/>
    <w:rsid w:val="00A21770"/>
    <w:rsid w:val="00A26E38"/>
    <w:rsid w:val="00A27D08"/>
    <w:rsid w:val="00A3035C"/>
    <w:rsid w:val="00A342F2"/>
    <w:rsid w:val="00A34FB4"/>
    <w:rsid w:val="00A356F2"/>
    <w:rsid w:val="00A3592B"/>
    <w:rsid w:val="00A3603D"/>
    <w:rsid w:val="00A362E7"/>
    <w:rsid w:val="00A36605"/>
    <w:rsid w:val="00A436A7"/>
    <w:rsid w:val="00A441F7"/>
    <w:rsid w:val="00A4498E"/>
    <w:rsid w:val="00A44CCD"/>
    <w:rsid w:val="00A50F90"/>
    <w:rsid w:val="00A5375C"/>
    <w:rsid w:val="00A5438E"/>
    <w:rsid w:val="00A55F15"/>
    <w:rsid w:val="00A570FF"/>
    <w:rsid w:val="00A61F1B"/>
    <w:rsid w:val="00A626D8"/>
    <w:rsid w:val="00A6549F"/>
    <w:rsid w:val="00A673A1"/>
    <w:rsid w:val="00A71E60"/>
    <w:rsid w:val="00A724C1"/>
    <w:rsid w:val="00A72690"/>
    <w:rsid w:val="00A72DBB"/>
    <w:rsid w:val="00A743BE"/>
    <w:rsid w:val="00A74410"/>
    <w:rsid w:val="00A8225E"/>
    <w:rsid w:val="00A838C9"/>
    <w:rsid w:val="00A83B67"/>
    <w:rsid w:val="00A85AE7"/>
    <w:rsid w:val="00A86A95"/>
    <w:rsid w:val="00A90A8A"/>
    <w:rsid w:val="00A940F3"/>
    <w:rsid w:val="00A956A4"/>
    <w:rsid w:val="00A966A4"/>
    <w:rsid w:val="00A9741A"/>
    <w:rsid w:val="00A97A22"/>
    <w:rsid w:val="00AA0CD0"/>
    <w:rsid w:val="00AA27FE"/>
    <w:rsid w:val="00AA3CF2"/>
    <w:rsid w:val="00AA3DF1"/>
    <w:rsid w:val="00AA42CF"/>
    <w:rsid w:val="00AA69EE"/>
    <w:rsid w:val="00AB1364"/>
    <w:rsid w:val="00AB621D"/>
    <w:rsid w:val="00AB78A6"/>
    <w:rsid w:val="00AC1CF1"/>
    <w:rsid w:val="00AC1EFB"/>
    <w:rsid w:val="00AC2853"/>
    <w:rsid w:val="00AC32DD"/>
    <w:rsid w:val="00AC43EA"/>
    <w:rsid w:val="00AC48F4"/>
    <w:rsid w:val="00AC4F75"/>
    <w:rsid w:val="00AC6885"/>
    <w:rsid w:val="00AC6C38"/>
    <w:rsid w:val="00AC6CE6"/>
    <w:rsid w:val="00AD2632"/>
    <w:rsid w:val="00AD30C7"/>
    <w:rsid w:val="00AD467C"/>
    <w:rsid w:val="00AD5079"/>
    <w:rsid w:val="00AD63A0"/>
    <w:rsid w:val="00AD6C40"/>
    <w:rsid w:val="00AE016D"/>
    <w:rsid w:val="00AE255C"/>
    <w:rsid w:val="00AE4CE8"/>
    <w:rsid w:val="00AE5900"/>
    <w:rsid w:val="00AE69DD"/>
    <w:rsid w:val="00AF0E47"/>
    <w:rsid w:val="00AF47EF"/>
    <w:rsid w:val="00AF5BA7"/>
    <w:rsid w:val="00AF78D8"/>
    <w:rsid w:val="00AF797D"/>
    <w:rsid w:val="00B005F9"/>
    <w:rsid w:val="00B0221A"/>
    <w:rsid w:val="00B04ADE"/>
    <w:rsid w:val="00B04D53"/>
    <w:rsid w:val="00B067BC"/>
    <w:rsid w:val="00B0745A"/>
    <w:rsid w:val="00B07D2D"/>
    <w:rsid w:val="00B12BD2"/>
    <w:rsid w:val="00B148D7"/>
    <w:rsid w:val="00B15A9F"/>
    <w:rsid w:val="00B17A2D"/>
    <w:rsid w:val="00B206AB"/>
    <w:rsid w:val="00B20E53"/>
    <w:rsid w:val="00B2517A"/>
    <w:rsid w:val="00B262BC"/>
    <w:rsid w:val="00B318B9"/>
    <w:rsid w:val="00B3593B"/>
    <w:rsid w:val="00B42103"/>
    <w:rsid w:val="00B45760"/>
    <w:rsid w:val="00B46BDB"/>
    <w:rsid w:val="00B477C4"/>
    <w:rsid w:val="00B50FF4"/>
    <w:rsid w:val="00B511FC"/>
    <w:rsid w:val="00B526BB"/>
    <w:rsid w:val="00B57EF2"/>
    <w:rsid w:val="00B60C10"/>
    <w:rsid w:val="00B61161"/>
    <w:rsid w:val="00B6252E"/>
    <w:rsid w:val="00B6562B"/>
    <w:rsid w:val="00B66402"/>
    <w:rsid w:val="00B67689"/>
    <w:rsid w:val="00B67A63"/>
    <w:rsid w:val="00B72162"/>
    <w:rsid w:val="00B726BC"/>
    <w:rsid w:val="00B774A2"/>
    <w:rsid w:val="00B77B72"/>
    <w:rsid w:val="00B80261"/>
    <w:rsid w:val="00B805D4"/>
    <w:rsid w:val="00B81616"/>
    <w:rsid w:val="00B84BA1"/>
    <w:rsid w:val="00B85CDC"/>
    <w:rsid w:val="00B86B4C"/>
    <w:rsid w:val="00B86C70"/>
    <w:rsid w:val="00B90787"/>
    <w:rsid w:val="00B9169B"/>
    <w:rsid w:val="00B91F26"/>
    <w:rsid w:val="00B95436"/>
    <w:rsid w:val="00BA0DDB"/>
    <w:rsid w:val="00BA1D5D"/>
    <w:rsid w:val="00BA6B71"/>
    <w:rsid w:val="00BA740F"/>
    <w:rsid w:val="00BA78C6"/>
    <w:rsid w:val="00BA7DDF"/>
    <w:rsid w:val="00BB2943"/>
    <w:rsid w:val="00BB6D7B"/>
    <w:rsid w:val="00BB786B"/>
    <w:rsid w:val="00BB7DC6"/>
    <w:rsid w:val="00BC0DEF"/>
    <w:rsid w:val="00BC22D8"/>
    <w:rsid w:val="00BC2B1A"/>
    <w:rsid w:val="00BC2CEF"/>
    <w:rsid w:val="00BC2F0F"/>
    <w:rsid w:val="00BC42E5"/>
    <w:rsid w:val="00BC5E8A"/>
    <w:rsid w:val="00BC6341"/>
    <w:rsid w:val="00BC63EF"/>
    <w:rsid w:val="00BC6E54"/>
    <w:rsid w:val="00BC78B2"/>
    <w:rsid w:val="00BD0FF4"/>
    <w:rsid w:val="00BD2F22"/>
    <w:rsid w:val="00BD3497"/>
    <w:rsid w:val="00BD3D39"/>
    <w:rsid w:val="00BD492B"/>
    <w:rsid w:val="00BD5F2A"/>
    <w:rsid w:val="00BD6082"/>
    <w:rsid w:val="00BE30AE"/>
    <w:rsid w:val="00BE3E59"/>
    <w:rsid w:val="00BE63C0"/>
    <w:rsid w:val="00BF3231"/>
    <w:rsid w:val="00BF5942"/>
    <w:rsid w:val="00BF651F"/>
    <w:rsid w:val="00BF76A5"/>
    <w:rsid w:val="00C010AE"/>
    <w:rsid w:val="00C02AE1"/>
    <w:rsid w:val="00C04A52"/>
    <w:rsid w:val="00C04AED"/>
    <w:rsid w:val="00C04D98"/>
    <w:rsid w:val="00C053EC"/>
    <w:rsid w:val="00C064DC"/>
    <w:rsid w:val="00C10686"/>
    <w:rsid w:val="00C11849"/>
    <w:rsid w:val="00C1403E"/>
    <w:rsid w:val="00C14407"/>
    <w:rsid w:val="00C14CB8"/>
    <w:rsid w:val="00C2215F"/>
    <w:rsid w:val="00C239FE"/>
    <w:rsid w:val="00C4384C"/>
    <w:rsid w:val="00C4671F"/>
    <w:rsid w:val="00C5069A"/>
    <w:rsid w:val="00C51035"/>
    <w:rsid w:val="00C514CD"/>
    <w:rsid w:val="00C51EB6"/>
    <w:rsid w:val="00C52DD4"/>
    <w:rsid w:val="00C57F11"/>
    <w:rsid w:val="00C60B90"/>
    <w:rsid w:val="00C634B7"/>
    <w:rsid w:val="00C640A2"/>
    <w:rsid w:val="00C651FA"/>
    <w:rsid w:val="00C65830"/>
    <w:rsid w:val="00C70BBB"/>
    <w:rsid w:val="00C737E1"/>
    <w:rsid w:val="00C737E7"/>
    <w:rsid w:val="00C74217"/>
    <w:rsid w:val="00C76082"/>
    <w:rsid w:val="00C815A8"/>
    <w:rsid w:val="00C82427"/>
    <w:rsid w:val="00C84D7A"/>
    <w:rsid w:val="00C859DF"/>
    <w:rsid w:val="00C90BCF"/>
    <w:rsid w:val="00C91055"/>
    <w:rsid w:val="00C914AE"/>
    <w:rsid w:val="00C9153D"/>
    <w:rsid w:val="00C92B51"/>
    <w:rsid w:val="00C946A4"/>
    <w:rsid w:val="00C967B3"/>
    <w:rsid w:val="00C9704C"/>
    <w:rsid w:val="00C97096"/>
    <w:rsid w:val="00CA0B16"/>
    <w:rsid w:val="00CA1034"/>
    <w:rsid w:val="00CA1124"/>
    <w:rsid w:val="00CA14B7"/>
    <w:rsid w:val="00CA1DDE"/>
    <w:rsid w:val="00CA3B07"/>
    <w:rsid w:val="00CA4530"/>
    <w:rsid w:val="00CA58E1"/>
    <w:rsid w:val="00CA64AF"/>
    <w:rsid w:val="00CA64B3"/>
    <w:rsid w:val="00CA7719"/>
    <w:rsid w:val="00CB0177"/>
    <w:rsid w:val="00CB07E5"/>
    <w:rsid w:val="00CB0E92"/>
    <w:rsid w:val="00CB1D0F"/>
    <w:rsid w:val="00CB3168"/>
    <w:rsid w:val="00CC3136"/>
    <w:rsid w:val="00CC59CF"/>
    <w:rsid w:val="00CC60AE"/>
    <w:rsid w:val="00CD0299"/>
    <w:rsid w:val="00CD07BC"/>
    <w:rsid w:val="00CD6AF8"/>
    <w:rsid w:val="00CE0282"/>
    <w:rsid w:val="00CE0BFF"/>
    <w:rsid w:val="00CE0E29"/>
    <w:rsid w:val="00CE249A"/>
    <w:rsid w:val="00CE2F5A"/>
    <w:rsid w:val="00CE4EC8"/>
    <w:rsid w:val="00CE5FEA"/>
    <w:rsid w:val="00CE65DA"/>
    <w:rsid w:val="00CE6A57"/>
    <w:rsid w:val="00CF364D"/>
    <w:rsid w:val="00CF3D88"/>
    <w:rsid w:val="00CF531B"/>
    <w:rsid w:val="00CF5811"/>
    <w:rsid w:val="00CF6AA0"/>
    <w:rsid w:val="00D0064F"/>
    <w:rsid w:val="00D00D1D"/>
    <w:rsid w:val="00D17B2A"/>
    <w:rsid w:val="00D20E91"/>
    <w:rsid w:val="00D218E8"/>
    <w:rsid w:val="00D22160"/>
    <w:rsid w:val="00D23AAE"/>
    <w:rsid w:val="00D23C78"/>
    <w:rsid w:val="00D23ECF"/>
    <w:rsid w:val="00D25F6E"/>
    <w:rsid w:val="00D25FD9"/>
    <w:rsid w:val="00D2712F"/>
    <w:rsid w:val="00D31528"/>
    <w:rsid w:val="00D320E1"/>
    <w:rsid w:val="00D35501"/>
    <w:rsid w:val="00D370EF"/>
    <w:rsid w:val="00D371AD"/>
    <w:rsid w:val="00D43452"/>
    <w:rsid w:val="00D43AC0"/>
    <w:rsid w:val="00D44E30"/>
    <w:rsid w:val="00D44F68"/>
    <w:rsid w:val="00D4554A"/>
    <w:rsid w:val="00D45C77"/>
    <w:rsid w:val="00D50CA1"/>
    <w:rsid w:val="00D5167C"/>
    <w:rsid w:val="00D52D05"/>
    <w:rsid w:val="00D52E0F"/>
    <w:rsid w:val="00D540F5"/>
    <w:rsid w:val="00D55586"/>
    <w:rsid w:val="00D561C6"/>
    <w:rsid w:val="00D57529"/>
    <w:rsid w:val="00D57991"/>
    <w:rsid w:val="00D648A9"/>
    <w:rsid w:val="00D66084"/>
    <w:rsid w:val="00D7101C"/>
    <w:rsid w:val="00D742B9"/>
    <w:rsid w:val="00D75183"/>
    <w:rsid w:val="00D82CA0"/>
    <w:rsid w:val="00D8440C"/>
    <w:rsid w:val="00D85605"/>
    <w:rsid w:val="00D90FED"/>
    <w:rsid w:val="00D9160D"/>
    <w:rsid w:val="00D917BE"/>
    <w:rsid w:val="00D91BE7"/>
    <w:rsid w:val="00D9225D"/>
    <w:rsid w:val="00D93958"/>
    <w:rsid w:val="00D9492D"/>
    <w:rsid w:val="00D9556A"/>
    <w:rsid w:val="00D95BE3"/>
    <w:rsid w:val="00D97CF8"/>
    <w:rsid w:val="00D97F5F"/>
    <w:rsid w:val="00DA13EA"/>
    <w:rsid w:val="00DA1C7D"/>
    <w:rsid w:val="00DA21A5"/>
    <w:rsid w:val="00DA2E2E"/>
    <w:rsid w:val="00DA61E6"/>
    <w:rsid w:val="00DB2132"/>
    <w:rsid w:val="00DB2CA4"/>
    <w:rsid w:val="00DB47CD"/>
    <w:rsid w:val="00DB4FF2"/>
    <w:rsid w:val="00DB532D"/>
    <w:rsid w:val="00DB5F91"/>
    <w:rsid w:val="00DB691D"/>
    <w:rsid w:val="00DC006A"/>
    <w:rsid w:val="00DC25C6"/>
    <w:rsid w:val="00DC515B"/>
    <w:rsid w:val="00DC51CC"/>
    <w:rsid w:val="00DC5602"/>
    <w:rsid w:val="00DC5A7F"/>
    <w:rsid w:val="00DC7554"/>
    <w:rsid w:val="00DD0AD9"/>
    <w:rsid w:val="00DD5251"/>
    <w:rsid w:val="00DD68FB"/>
    <w:rsid w:val="00DE129F"/>
    <w:rsid w:val="00DE6DF3"/>
    <w:rsid w:val="00DF1276"/>
    <w:rsid w:val="00DF18F2"/>
    <w:rsid w:val="00DF1C8F"/>
    <w:rsid w:val="00DF2BD1"/>
    <w:rsid w:val="00DF3139"/>
    <w:rsid w:val="00DF32C6"/>
    <w:rsid w:val="00DF3DDF"/>
    <w:rsid w:val="00DF4B87"/>
    <w:rsid w:val="00DF53FB"/>
    <w:rsid w:val="00DF5F74"/>
    <w:rsid w:val="00DF6052"/>
    <w:rsid w:val="00DF62B1"/>
    <w:rsid w:val="00DF6E29"/>
    <w:rsid w:val="00DF713C"/>
    <w:rsid w:val="00E02E6A"/>
    <w:rsid w:val="00E044BC"/>
    <w:rsid w:val="00E0740E"/>
    <w:rsid w:val="00E16AB3"/>
    <w:rsid w:val="00E20B93"/>
    <w:rsid w:val="00E26745"/>
    <w:rsid w:val="00E26992"/>
    <w:rsid w:val="00E34D58"/>
    <w:rsid w:val="00E35A46"/>
    <w:rsid w:val="00E367CD"/>
    <w:rsid w:val="00E419C5"/>
    <w:rsid w:val="00E41E3F"/>
    <w:rsid w:val="00E42455"/>
    <w:rsid w:val="00E455A3"/>
    <w:rsid w:val="00E45C1F"/>
    <w:rsid w:val="00E52350"/>
    <w:rsid w:val="00E57EE8"/>
    <w:rsid w:val="00E70559"/>
    <w:rsid w:val="00E70739"/>
    <w:rsid w:val="00E72515"/>
    <w:rsid w:val="00E73F4B"/>
    <w:rsid w:val="00E74775"/>
    <w:rsid w:val="00E74C78"/>
    <w:rsid w:val="00E77ABD"/>
    <w:rsid w:val="00E829AE"/>
    <w:rsid w:val="00E84BB7"/>
    <w:rsid w:val="00E859FA"/>
    <w:rsid w:val="00E90389"/>
    <w:rsid w:val="00E93D63"/>
    <w:rsid w:val="00E94806"/>
    <w:rsid w:val="00E95BFF"/>
    <w:rsid w:val="00EA1680"/>
    <w:rsid w:val="00EA2DB0"/>
    <w:rsid w:val="00EA6E88"/>
    <w:rsid w:val="00EB0525"/>
    <w:rsid w:val="00EB1290"/>
    <w:rsid w:val="00EB17D5"/>
    <w:rsid w:val="00EB188F"/>
    <w:rsid w:val="00EB2AAF"/>
    <w:rsid w:val="00EB3688"/>
    <w:rsid w:val="00EB3BDD"/>
    <w:rsid w:val="00EB6EC9"/>
    <w:rsid w:val="00EC323E"/>
    <w:rsid w:val="00EC3C39"/>
    <w:rsid w:val="00EC4871"/>
    <w:rsid w:val="00EC5B2D"/>
    <w:rsid w:val="00ED1A8F"/>
    <w:rsid w:val="00ED367E"/>
    <w:rsid w:val="00ED5A6F"/>
    <w:rsid w:val="00ED6B34"/>
    <w:rsid w:val="00EE1EE3"/>
    <w:rsid w:val="00EE53C4"/>
    <w:rsid w:val="00EE75D3"/>
    <w:rsid w:val="00EF09D1"/>
    <w:rsid w:val="00EF1617"/>
    <w:rsid w:val="00EF19A1"/>
    <w:rsid w:val="00EF3A1E"/>
    <w:rsid w:val="00F005B8"/>
    <w:rsid w:val="00F02CA4"/>
    <w:rsid w:val="00F03787"/>
    <w:rsid w:val="00F04F6A"/>
    <w:rsid w:val="00F05178"/>
    <w:rsid w:val="00F063E7"/>
    <w:rsid w:val="00F076BC"/>
    <w:rsid w:val="00F07A89"/>
    <w:rsid w:val="00F131D6"/>
    <w:rsid w:val="00F13947"/>
    <w:rsid w:val="00F14C19"/>
    <w:rsid w:val="00F17530"/>
    <w:rsid w:val="00F1799A"/>
    <w:rsid w:val="00F25E45"/>
    <w:rsid w:val="00F262A8"/>
    <w:rsid w:val="00F264EF"/>
    <w:rsid w:val="00F278AF"/>
    <w:rsid w:val="00F31638"/>
    <w:rsid w:val="00F31EBA"/>
    <w:rsid w:val="00F33E00"/>
    <w:rsid w:val="00F34E06"/>
    <w:rsid w:val="00F40104"/>
    <w:rsid w:val="00F4196F"/>
    <w:rsid w:val="00F4223C"/>
    <w:rsid w:val="00F43337"/>
    <w:rsid w:val="00F445D4"/>
    <w:rsid w:val="00F44C5F"/>
    <w:rsid w:val="00F46F20"/>
    <w:rsid w:val="00F47423"/>
    <w:rsid w:val="00F509CF"/>
    <w:rsid w:val="00F50D38"/>
    <w:rsid w:val="00F5243E"/>
    <w:rsid w:val="00F5393A"/>
    <w:rsid w:val="00F53AA7"/>
    <w:rsid w:val="00F550A3"/>
    <w:rsid w:val="00F55B04"/>
    <w:rsid w:val="00F55D29"/>
    <w:rsid w:val="00F60002"/>
    <w:rsid w:val="00F6089D"/>
    <w:rsid w:val="00F62B65"/>
    <w:rsid w:val="00F62CF7"/>
    <w:rsid w:val="00F63E59"/>
    <w:rsid w:val="00F65778"/>
    <w:rsid w:val="00F671FC"/>
    <w:rsid w:val="00F67A8E"/>
    <w:rsid w:val="00F708E6"/>
    <w:rsid w:val="00F7340B"/>
    <w:rsid w:val="00F734F6"/>
    <w:rsid w:val="00F76C11"/>
    <w:rsid w:val="00F778F2"/>
    <w:rsid w:val="00F77BD4"/>
    <w:rsid w:val="00F8326D"/>
    <w:rsid w:val="00F9559C"/>
    <w:rsid w:val="00F9606D"/>
    <w:rsid w:val="00FA02FB"/>
    <w:rsid w:val="00FA3B3A"/>
    <w:rsid w:val="00FA3C08"/>
    <w:rsid w:val="00FA7503"/>
    <w:rsid w:val="00FB0270"/>
    <w:rsid w:val="00FB571E"/>
    <w:rsid w:val="00FB5B8D"/>
    <w:rsid w:val="00FB5F60"/>
    <w:rsid w:val="00FB604F"/>
    <w:rsid w:val="00FC078A"/>
    <w:rsid w:val="00FC4398"/>
    <w:rsid w:val="00FC6A3B"/>
    <w:rsid w:val="00FC6D21"/>
    <w:rsid w:val="00FC7214"/>
    <w:rsid w:val="00FC7904"/>
    <w:rsid w:val="00FD20AD"/>
    <w:rsid w:val="00FD3136"/>
    <w:rsid w:val="00FD43CF"/>
    <w:rsid w:val="00FD4FED"/>
    <w:rsid w:val="00FE039D"/>
    <w:rsid w:val="00FE078E"/>
    <w:rsid w:val="00FE5EAB"/>
    <w:rsid w:val="00FF03E6"/>
    <w:rsid w:val="00FF064D"/>
    <w:rsid w:val="00FF1ED6"/>
    <w:rsid w:val="00FF3D9A"/>
    <w:rsid w:val="00FF443D"/>
    <w:rsid w:val="00FF4635"/>
    <w:rsid w:val="00FF4BD8"/>
    <w:rsid w:val="00FF5400"/>
    <w:rsid w:val="00FF7956"/>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aliases w:val="Цветной список - Акцент 11,Bullet List,FooterText,numbered,ПС - Нумерованный"/>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aliases w:val="Цветной список - Акцент 11 Знак,Bullet List Знак,FooterText Знак,numbered Знак,ПС - Нумерованный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5"/>
      </w:numPr>
      <w:contextualSpacing/>
    </w:pPr>
  </w:style>
  <w:style w:type="paragraph" w:customStyle="1" w:styleId="font18">
    <w:name w:val="font18"/>
    <w:basedOn w:val="a5"/>
    <w:rsid w:val="007805AF"/>
    <w:pPr>
      <w:spacing w:before="100" w:beforeAutospacing="1" w:after="100" w:afterAutospacing="1"/>
      <w:ind w:firstLine="0"/>
      <w:jc w:val="left"/>
    </w:pPr>
    <w:rPr>
      <w:rFonts w:ascii="Consolas" w:hAnsi="Consolas" w:cs="Consolas"/>
      <w:b/>
      <w:bCs/>
      <w:color w:val="FF0000"/>
      <w:sz w:val="22"/>
      <w:szCs w:val="22"/>
    </w:rPr>
  </w:style>
  <w:style w:type="paragraph" w:customStyle="1" w:styleId="font19">
    <w:name w:val="font19"/>
    <w:basedOn w:val="a5"/>
    <w:rsid w:val="007805AF"/>
    <w:pPr>
      <w:spacing w:before="100" w:beforeAutospacing="1" w:after="100" w:afterAutospacing="1"/>
      <w:ind w:firstLine="0"/>
      <w:jc w:val="left"/>
    </w:pPr>
    <w:rPr>
      <w:rFonts w:ascii="Consolas" w:hAnsi="Consolas" w:cs="Consolas"/>
      <w:color w:val="000000"/>
      <w:sz w:val="18"/>
      <w:szCs w:val="18"/>
    </w:rPr>
  </w:style>
  <w:style w:type="paragraph" w:customStyle="1" w:styleId="font20">
    <w:name w:val="font20"/>
    <w:basedOn w:val="a5"/>
    <w:rsid w:val="007805AF"/>
    <w:pPr>
      <w:spacing w:before="100" w:beforeAutospacing="1" w:after="100" w:afterAutospacing="1"/>
      <w:ind w:firstLine="0"/>
      <w:jc w:val="left"/>
    </w:pPr>
    <w:rPr>
      <w:rFonts w:ascii="Consolas" w:hAnsi="Consolas" w:cs="Consolas"/>
      <w:i/>
      <w:iCs/>
      <w:sz w:val="20"/>
      <w:szCs w:val="20"/>
    </w:rPr>
  </w:style>
  <w:style w:type="paragraph" w:customStyle="1" w:styleId="font21">
    <w:name w:val="font21"/>
    <w:basedOn w:val="a5"/>
    <w:rsid w:val="007805AF"/>
    <w:pPr>
      <w:spacing w:before="100" w:beforeAutospacing="1" w:after="100" w:afterAutospacing="1"/>
      <w:ind w:firstLine="0"/>
      <w:jc w:val="left"/>
    </w:pPr>
    <w:rPr>
      <w:rFonts w:ascii="Consolas" w:hAnsi="Consolas" w:cs="Consolas"/>
      <w:i/>
      <w:iCs/>
      <w:color w:val="FF0000"/>
      <w:sz w:val="20"/>
      <w:szCs w:val="20"/>
    </w:rPr>
  </w:style>
  <w:style w:type="paragraph" w:customStyle="1" w:styleId="font22">
    <w:name w:val="font22"/>
    <w:basedOn w:val="a5"/>
    <w:rsid w:val="007805AF"/>
    <w:pPr>
      <w:spacing w:before="100" w:beforeAutospacing="1" w:after="100" w:afterAutospacing="1"/>
      <w:ind w:firstLine="0"/>
      <w:jc w:val="left"/>
    </w:pPr>
    <w:rPr>
      <w:rFonts w:ascii="Consolas" w:hAnsi="Consolas" w:cs="Consolas"/>
      <w:i/>
      <w:iCs/>
      <w:color w:val="000000"/>
      <w:sz w:val="20"/>
      <w:szCs w:val="20"/>
    </w:rPr>
  </w:style>
  <w:style w:type="paragraph" w:customStyle="1" w:styleId="font23">
    <w:name w:val="font23"/>
    <w:basedOn w:val="a5"/>
    <w:rsid w:val="007805AF"/>
    <w:pPr>
      <w:spacing w:before="100" w:beforeAutospacing="1" w:after="100" w:afterAutospacing="1"/>
      <w:ind w:firstLine="0"/>
      <w:jc w:val="left"/>
    </w:pPr>
    <w:rPr>
      <w:rFonts w:ascii="Consolas" w:hAnsi="Consolas" w:cs="Consolas"/>
      <w:b/>
      <w:bCs/>
      <w:i/>
      <w:iCs/>
      <w:color w:val="FF0000"/>
      <w:sz w:val="20"/>
      <w:szCs w:val="20"/>
    </w:rPr>
  </w:style>
  <w:style w:type="paragraph" w:customStyle="1" w:styleId="font24">
    <w:name w:val="font24"/>
    <w:basedOn w:val="a5"/>
    <w:rsid w:val="007805AF"/>
    <w:pPr>
      <w:spacing w:before="100" w:beforeAutospacing="1" w:after="100" w:afterAutospacing="1"/>
      <w:ind w:firstLine="0"/>
      <w:jc w:val="left"/>
    </w:pPr>
    <w:rPr>
      <w:rFonts w:ascii="Consolas" w:hAnsi="Consolas" w:cs="Consolas"/>
      <w:b/>
      <w:bCs/>
      <w:i/>
      <w:iCs/>
      <w:color w:val="000000"/>
      <w:sz w:val="20"/>
      <w:szCs w:val="20"/>
    </w:rPr>
  </w:style>
  <w:style w:type="paragraph" w:customStyle="1" w:styleId="font25">
    <w:name w:val="font25"/>
    <w:basedOn w:val="a5"/>
    <w:rsid w:val="007805AF"/>
    <w:pPr>
      <w:spacing w:before="100" w:beforeAutospacing="1" w:after="100" w:afterAutospacing="1"/>
      <w:ind w:firstLine="0"/>
      <w:jc w:val="left"/>
    </w:pPr>
    <w:rPr>
      <w:rFonts w:ascii="Consolas" w:hAnsi="Consolas" w:cs="Consolas"/>
      <w:sz w:val="16"/>
      <w:szCs w:val="16"/>
    </w:rPr>
  </w:style>
  <w:style w:type="paragraph" w:customStyle="1" w:styleId="font26">
    <w:name w:val="font26"/>
    <w:basedOn w:val="a5"/>
    <w:rsid w:val="007805AF"/>
    <w:pPr>
      <w:spacing w:before="100" w:beforeAutospacing="1" w:after="100" w:afterAutospacing="1"/>
      <w:ind w:firstLine="0"/>
      <w:jc w:val="left"/>
    </w:pPr>
    <w:rPr>
      <w:rFonts w:ascii="Consolas" w:hAnsi="Consolas" w:cs="Consolas"/>
      <w:b/>
      <w:bCs/>
      <w:color w:val="000000"/>
      <w:sz w:val="18"/>
      <w:szCs w:val="18"/>
    </w:rPr>
  </w:style>
  <w:style w:type="paragraph" w:customStyle="1" w:styleId="xl3291">
    <w:name w:val="xl3291"/>
    <w:basedOn w:val="a5"/>
    <w:rsid w:val="007805AF"/>
    <w:pPr>
      <w:spacing w:before="100" w:beforeAutospacing="1" w:after="100" w:afterAutospacing="1"/>
      <w:ind w:firstLine="0"/>
      <w:jc w:val="left"/>
    </w:pPr>
    <w:rPr>
      <w:sz w:val="28"/>
      <w:szCs w:val="28"/>
    </w:rPr>
  </w:style>
  <w:style w:type="paragraph" w:customStyle="1" w:styleId="xl3480">
    <w:name w:val="xl3480"/>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20"/>
      <w:szCs w:val="20"/>
    </w:rPr>
  </w:style>
  <w:style w:type="paragraph" w:customStyle="1" w:styleId="xl3481">
    <w:name w:val="xl3481"/>
    <w:basedOn w:val="a5"/>
    <w:rsid w:val="007805AF"/>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2">
    <w:name w:val="xl3482"/>
    <w:basedOn w:val="a5"/>
    <w:rsid w:val="007805AF"/>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3">
    <w:name w:val="xl3483"/>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color w:val="0D0D0D"/>
      <w:sz w:val="20"/>
      <w:szCs w:val="20"/>
    </w:rPr>
  </w:style>
  <w:style w:type="paragraph" w:customStyle="1" w:styleId="xl3484">
    <w:name w:val="xl3484"/>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5">
    <w:name w:val="xl3485"/>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6">
    <w:name w:val="xl3486"/>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jc w:val="left"/>
      <w:textAlignment w:val="center"/>
    </w:pPr>
    <w:rPr>
      <w:rFonts w:ascii="Consolas" w:hAnsi="Consolas" w:cs="Consolas"/>
      <w:sz w:val="20"/>
      <w:szCs w:val="20"/>
    </w:rPr>
  </w:style>
  <w:style w:type="paragraph" w:customStyle="1" w:styleId="xl3487">
    <w:name w:val="xl3487"/>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488">
    <w:name w:val="xl3488"/>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489">
    <w:name w:val="xl3489"/>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sz w:val="20"/>
      <w:szCs w:val="20"/>
    </w:rPr>
  </w:style>
  <w:style w:type="paragraph" w:customStyle="1" w:styleId="xl3490">
    <w:name w:val="xl3490"/>
    <w:basedOn w:val="a5"/>
    <w:rsid w:val="007805AF"/>
    <w:pPr>
      <w:pBdr>
        <w:top w:val="single" w:sz="4" w:space="0" w:color="808080"/>
        <w:left w:val="single" w:sz="4" w:space="0" w:color="808080"/>
      </w:pBdr>
      <w:spacing w:before="100" w:beforeAutospacing="1" w:after="100" w:afterAutospacing="1"/>
      <w:ind w:firstLine="0"/>
      <w:jc w:val="center"/>
      <w:textAlignment w:val="center"/>
    </w:pPr>
    <w:rPr>
      <w:sz w:val="20"/>
      <w:szCs w:val="20"/>
    </w:rPr>
  </w:style>
  <w:style w:type="paragraph" w:customStyle="1" w:styleId="xl3491">
    <w:name w:val="xl3491"/>
    <w:basedOn w:val="a5"/>
    <w:rsid w:val="007805AF"/>
    <w:pPr>
      <w:pBdr>
        <w:left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2">
    <w:name w:val="xl3492"/>
    <w:basedOn w:val="a5"/>
    <w:rsid w:val="007805AF"/>
    <w:pPr>
      <w:pBdr>
        <w:left w:val="single" w:sz="4" w:space="0" w:color="808080"/>
        <w:bottom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3">
    <w:name w:val="xl3493"/>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4">
    <w:name w:val="xl3494"/>
    <w:basedOn w:val="a5"/>
    <w:rsid w:val="007805AF"/>
    <w:pPr>
      <w:pBdr>
        <w:top w:val="single" w:sz="4" w:space="0" w:color="808080"/>
        <w:lef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5">
    <w:name w:val="xl3495"/>
    <w:basedOn w:val="a5"/>
    <w:rsid w:val="007805AF"/>
    <w:pPr>
      <w:pBdr>
        <w:top w:val="single" w:sz="4" w:space="0" w:color="808080"/>
        <w:left w:val="single" w:sz="4" w:space="0" w:color="808080"/>
        <w:bottom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6">
    <w:name w:val="xl3496"/>
    <w:basedOn w:val="a5"/>
    <w:rsid w:val="007805AF"/>
    <w:pPr>
      <w:pBdr>
        <w:top w:val="single" w:sz="4" w:space="0" w:color="808080"/>
        <w:bottom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7">
    <w:name w:val="xl3497"/>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pPr>
    <w:rPr>
      <w:rFonts w:ascii="Consolas" w:hAnsi="Consolas" w:cs="Consolas"/>
      <w:sz w:val="20"/>
      <w:szCs w:val="20"/>
    </w:rPr>
  </w:style>
  <w:style w:type="paragraph" w:customStyle="1" w:styleId="xl3498">
    <w:name w:val="xl3498"/>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499">
    <w:name w:val="xl3499"/>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jc w:val="left"/>
      <w:textAlignment w:val="center"/>
    </w:pPr>
    <w:rPr>
      <w:rFonts w:ascii="Consolas" w:hAnsi="Consolas" w:cs="Consolas"/>
      <w:sz w:val="20"/>
      <w:szCs w:val="20"/>
    </w:rPr>
  </w:style>
  <w:style w:type="paragraph" w:customStyle="1" w:styleId="xl3500">
    <w:name w:val="xl3500"/>
    <w:basedOn w:val="a5"/>
    <w:rsid w:val="007805AF"/>
    <w:pPr>
      <w:pBdr>
        <w:top w:val="dotted" w:sz="4" w:space="0" w:color="auto"/>
        <w:left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1">
    <w:name w:val="xl3501"/>
    <w:basedOn w:val="a5"/>
    <w:rsid w:val="007805AF"/>
    <w:pPr>
      <w:pBdr>
        <w:top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2">
    <w:name w:val="xl3502"/>
    <w:basedOn w:val="a5"/>
    <w:rsid w:val="007805AF"/>
    <w:pPr>
      <w:pBdr>
        <w:top w:val="dotted" w:sz="4" w:space="0" w:color="auto"/>
        <w:bottom w:val="dotted" w:sz="4" w:space="0" w:color="auto"/>
        <w:right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3">
    <w:name w:val="xl3503"/>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4">
    <w:name w:val="xl3504"/>
    <w:basedOn w:val="a5"/>
    <w:rsid w:val="007805AF"/>
    <w:pPr>
      <w:pBdr>
        <w:top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5">
    <w:name w:val="xl3505"/>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6">
    <w:name w:val="xl3506"/>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b/>
      <w:bCs/>
      <w:color w:val="0D0D0D"/>
      <w:sz w:val="20"/>
      <w:szCs w:val="20"/>
    </w:rPr>
  </w:style>
  <w:style w:type="paragraph" w:customStyle="1" w:styleId="xl3507">
    <w:name w:val="xl3507"/>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08">
    <w:name w:val="xl3508"/>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09">
    <w:name w:val="xl3509"/>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10">
    <w:name w:val="xl3510"/>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1">
    <w:name w:val="xl3511"/>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2">
    <w:name w:val="xl3512"/>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3">
    <w:name w:val="xl3513"/>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4">
    <w:name w:val="xl3514"/>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color w:val="0D0D0D"/>
      <w:sz w:val="20"/>
      <w:szCs w:val="20"/>
    </w:rPr>
  </w:style>
  <w:style w:type="paragraph" w:customStyle="1" w:styleId="xl3515">
    <w:name w:val="xl3515"/>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16">
    <w:name w:val="xl3516"/>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7">
    <w:name w:val="xl3517"/>
    <w:basedOn w:val="a5"/>
    <w:rsid w:val="007805AF"/>
    <w:pPr>
      <w:pBdr>
        <w:top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8">
    <w:name w:val="xl3518"/>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9">
    <w:name w:val="xl3519"/>
    <w:basedOn w:val="a5"/>
    <w:rsid w:val="007805AF"/>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0">
    <w:name w:val="xl3520"/>
    <w:basedOn w:val="a5"/>
    <w:rsid w:val="007805AF"/>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1">
    <w:name w:val="xl3521"/>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2">
    <w:name w:val="xl3522"/>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3">
    <w:name w:val="xl3523"/>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4">
    <w:name w:val="xl3524"/>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25">
    <w:name w:val="xl3525"/>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26">
    <w:name w:val="xl3526"/>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527">
    <w:name w:val="xl3527"/>
    <w:basedOn w:val="a5"/>
    <w:rsid w:val="007805AF"/>
    <w:pPr>
      <w:pBdr>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font27">
    <w:name w:val="font27"/>
    <w:basedOn w:val="a5"/>
    <w:rsid w:val="00F076BC"/>
    <w:pPr>
      <w:spacing w:before="100" w:beforeAutospacing="1" w:after="100" w:afterAutospacing="1"/>
      <w:ind w:firstLine="0"/>
      <w:jc w:val="left"/>
    </w:pPr>
    <w:rPr>
      <w:rFonts w:ascii="Consolas" w:hAnsi="Consolas" w:cs="Consolas"/>
      <w:b/>
      <w:bCs/>
      <w:i/>
      <w:iCs/>
      <w:color w:val="FF0000"/>
      <w:sz w:val="18"/>
      <w:szCs w:val="18"/>
    </w:rPr>
  </w:style>
  <w:style w:type="paragraph" w:customStyle="1" w:styleId="font28">
    <w:name w:val="font28"/>
    <w:basedOn w:val="a5"/>
    <w:rsid w:val="00F076BC"/>
    <w:pPr>
      <w:spacing w:before="100" w:beforeAutospacing="1" w:after="100" w:afterAutospacing="1"/>
      <w:ind w:firstLine="0"/>
      <w:jc w:val="left"/>
    </w:pPr>
    <w:rPr>
      <w:rFonts w:ascii="Consolas" w:hAnsi="Consolas" w:cs="Consolas"/>
      <w:b/>
      <w:bCs/>
      <w:i/>
      <w:iCs/>
      <w:color w:val="000000"/>
      <w:sz w:val="18"/>
      <w:szCs w:val="18"/>
    </w:rPr>
  </w:style>
  <w:style w:type="paragraph" w:customStyle="1" w:styleId="font29">
    <w:name w:val="font29"/>
    <w:basedOn w:val="a5"/>
    <w:rsid w:val="00F076BC"/>
    <w:pPr>
      <w:spacing w:before="100" w:beforeAutospacing="1" w:after="100" w:afterAutospacing="1"/>
      <w:ind w:firstLine="0"/>
      <w:jc w:val="left"/>
    </w:pPr>
    <w:rPr>
      <w:rFonts w:ascii="Consolas" w:hAnsi="Consolas" w:cs="Consolas"/>
      <w:b/>
      <w:bCs/>
      <w:color w:val="FF0000"/>
      <w:sz w:val="20"/>
      <w:szCs w:val="20"/>
    </w:rPr>
  </w:style>
  <w:style w:type="paragraph" w:customStyle="1" w:styleId="xl3528">
    <w:name w:val="xl3528"/>
    <w:basedOn w:val="a5"/>
    <w:rsid w:val="00F076BC"/>
    <w:pPr>
      <w:pBdr>
        <w:top w:val="double" w:sz="6" w:space="0" w:color="FFFFFF"/>
        <w:bottom w:val="double" w:sz="6" w:space="0" w:color="FFFFFF"/>
      </w:pBdr>
      <w:spacing w:before="100" w:beforeAutospacing="1" w:after="100" w:afterAutospacing="1"/>
      <w:ind w:firstLine="0"/>
      <w:jc w:val="center"/>
      <w:textAlignment w:val="center"/>
    </w:pPr>
    <w:rPr>
      <w:rFonts w:ascii="Consolas" w:hAnsi="Consolas" w:cs="Consolas"/>
      <w:b/>
      <w:bCs/>
      <w:color w:val="8C4799"/>
      <w:sz w:val="20"/>
      <w:szCs w:val="20"/>
    </w:rPr>
  </w:style>
  <w:style w:type="paragraph" w:customStyle="1" w:styleId="xl3529">
    <w:name w:val="xl3529"/>
    <w:basedOn w:val="a5"/>
    <w:rsid w:val="00F076BC"/>
    <w:pPr>
      <w:pBdr>
        <w:top w:val="single" w:sz="12" w:space="0" w:color="8C4799"/>
        <w:left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0">
    <w:name w:val="xl3530"/>
    <w:basedOn w:val="a5"/>
    <w:rsid w:val="00F076BC"/>
    <w:pPr>
      <w:pBdr>
        <w:top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1">
    <w:name w:val="xl3531"/>
    <w:basedOn w:val="a5"/>
    <w:rsid w:val="00F076BC"/>
    <w:pPr>
      <w:pBdr>
        <w:top w:val="single" w:sz="12" w:space="0" w:color="8C4799"/>
        <w:bottom w:val="single" w:sz="12" w:space="0" w:color="8C4799"/>
        <w:right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2">
    <w:name w:val="xl3532"/>
    <w:basedOn w:val="a5"/>
    <w:rsid w:val="00F076BC"/>
    <w:pPr>
      <w:pBdr>
        <w:left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3">
    <w:name w:val="xl3533"/>
    <w:basedOn w:val="a5"/>
    <w:rsid w:val="00F076BC"/>
    <w:pP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4">
    <w:name w:val="xl3534"/>
    <w:basedOn w:val="a5"/>
    <w:rsid w:val="00F076BC"/>
    <w:pPr>
      <w:pBdr>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5">
    <w:name w:val="xl3535"/>
    <w:basedOn w:val="a5"/>
    <w:rsid w:val="00F076BC"/>
    <w:pPr>
      <w:pBdr>
        <w:left w:val="single" w:sz="4" w:space="0" w:color="808080"/>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6">
    <w:name w:val="xl3536"/>
    <w:basedOn w:val="a5"/>
    <w:rsid w:val="00F076BC"/>
    <w:pPr>
      <w:pBdr>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7">
    <w:name w:val="xl3537"/>
    <w:basedOn w:val="a5"/>
    <w:rsid w:val="00F076BC"/>
    <w:pPr>
      <w:pBdr>
        <w:bottom w:val="single" w:sz="4" w:space="0" w:color="808080"/>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8">
    <w:name w:val="xl3538"/>
    <w:basedOn w:val="a5"/>
    <w:rsid w:val="00F076BC"/>
    <w:pPr>
      <w:pBdr>
        <w:top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39">
    <w:name w:val="xl3539"/>
    <w:basedOn w:val="a5"/>
    <w:rsid w:val="00F076BC"/>
    <w:pPr>
      <w:pBdr>
        <w:top w:val="single" w:sz="4" w:space="0" w:color="FFFFFF"/>
        <w:left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0">
    <w:name w:val="xl3540"/>
    <w:basedOn w:val="a5"/>
    <w:rsid w:val="00F076BC"/>
    <w:pPr>
      <w:pBdr>
        <w:top w:val="single" w:sz="4" w:space="0" w:color="FFFFFF"/>
        <w:left w:val="single" w:sz="4" w:space="0" w:color="FFFFFF"/>
        <w:bottom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1">
    <w:name w:val="xl3541"/>
    <w:basedOn w:val="a5"/>
    <w:rsid w:val="00F076BC"/>
    <w:pPr>
      <w:pBdr>
        <w:top w:val="single" w:sz="4" w:space="0" w:color="FFFFFF"/>
        <w:left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2">
    <w:name w:val="xl3542"/>
    <w:basedOn w:val="a5"/>
    <w:rsid w:val="00F076BC"/>
    <w:pPr>
      <w:pBdr>
        <w:top w:val="single" w:sz="4" w:space="0" w:color="FFFFFF"/>
        <w:lef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3">
    <w:name w:val="xl3543"/>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4">
    <w:name w:val="xl3544"/>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5">
    <w:name w:val="xl3545"/>
    <w:basedOn w:val="a5"/>
    <w:rsid w:val="00F076BC"/>
    <w:pPr>
      <w:pBdr>
        <w:top w:val="single" w:sz="4" w:space="0" w:color="808080"/>
        <w:left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46">
    <w:name w:val="xl3546"/>
    <w:basedOn w:val="a5"/>
    <w:rsid w:val="00F076BC"/>
    <w:pPr>
      <w:pBdr>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7">
    <w:name w:val="xl3547"/>
    <w:basedOn w:val="a5"/>
    <w:rsid w:val="00F076BC"/>
    <w:pPr>
      <w:pBdr>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8">
    <w:name w:val="xl3548"/>
    <w:basedOn w:val="a5"/>
    <w:rsid w:val="00F076BC"/>
    <w:pPr>
      <w:pBdr>
        <w:top w:val="dashed" w:sz="4" w:space="0" w:color="366092"/>
        <w:left w:val="double" w:sz="6" w:space="0" w:color="366092"/>
        <w:bottom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49">
    <w:name w:val="xl3549"/>
    <w:basedOn w:val="a5"/>
    <w:rsid w:val="00F076BC"/>
    <w:pPr>
      <w:pBdr>
        <w:top w:val="dashed" w:sz="4" w:space="0" w:color="366092"/>
        <w:bottom w:val="double" w:sz="6" w:space="0" w:color="366092"/>
        <w:right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50">
    <w:name w:val="xl3550"/>
    <w:basedOn w:val="a5"/>
    <w:rsid w:val="00F076BC"/>
    <w:pPr>
      <w:pBdr>
        <w:top w:val="double" w:sz="6" w:space="0" w:color="366092"/>
        <w:left w:val="double" w:sz="6" w:space="0" w:color="366092"/>
        <w:bottom w:val="dashed" w:sz="4"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1">
    <w:name w:val="xl3551"/>
    <w:basedOn w:val="a5"/>
    <w:rsid w:val="00F076BC"/>
    <w:pPr>
      <w:pBdr>
        <w:top w:val="double" w:sz="6" w:space="0" w:color="366092"/>
        <w:bottom w:val="dashed" w:sz="4" w:space="0" w:color="366092"/>
        <w:right w:val="double" w:sz="6"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2">
    <w:name w:val="xl3552"/>
    <w:basedOn w:val="a5"/>
    <w:rsid w:val="00F076BC"/>
    <w:pPr>
      <w:pBdr>
        <w:top w:val="single" w:sz="4" w:space="0" w:color="808080"/>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3">
    <w:name w:val="xl3553"/>
    <w:basedOn w:val="a5"/>
    <w:rsid w:val="00F076BC"/>
    <w:pPr>
      <w:pBdr>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4">
    <w:name w:val="xl3554"/>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5">
    <w:name w:val="xl3555"/>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6">
    <w:name w:val="xl3556"/>
    <w:basedOn w:val="a5"/>
    <w:rsid w:val="00F076BC"/>
    <w:pPr>
      <w:pBdr>
        <w:top w:val="double" w:sz="6" w:space="0" w:color="808080"/>
        <w:left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7">
    <w:name w:val="xl3557"/>
    <w:basedOn w:val="a5"/>
    <w:rsid w:val="00F076BC"/>
    <w:pPr>
      <w:pBdr>
        <w:top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8">
    <w:name w:val="xl355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59">
    <w:name w:val="xl355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60">
    <w:name w:val="xl3560"/>
    <w:basedOn w:val="a5"/>
    <w:rsid w:val="00F076BC"/>
    <w:pPr>
      <w:pBdr>
        <w:top w:val="single" w:sz="4" w:space="0" w:color="808080"/>
        <w:left w:val="single" w:sz="4" w:space="0" w:color="808080"/>
        <w:bottom w:val="single" w:sz="4" w:space="0" w:color="808080"/>
        <w:right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1">
    <w:name w:val="xl3561"/>
    <w:basedOn w:val="a5"/>
    <w:rsid w:val="00F076BC"/>
    <w:pPr>
      <w:pBdr>
        <w:top w:val="single" w:sz="4" w:space="0" w:color="808080"/>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2">
    <w:name w:val="xl3562"/>
    <w:basedOn w:val="a5"/>
    <w:rsid w:val="00F076BC"/>
    <w:pPr>
      <w:pBdr>
        <w:top w:val="double" w:sz="6" w:space="0" w:color="808080"/>
        <w:bottom w:val="dashed" w:sz="4"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3">
    <w:name w:val="xl3563"/>
    <w:basedOn w:val="a5"/>
    <w:rsid w:val="00F076BC"/>
    <w:pPr>
      <w:pBdr>
        <w:top w:val="double" w:sz="6" w:space="0" w:color="808080"/>
        <w:bottom w:val="dashed" w:sz="4" w:space="0" w:color="808080"/>
        <w:right w:val="double" w:sz="6"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4">
    <w:name w:val="xl3564"/>
    <w:basedOn w:val="a5"/>
    <w:rsid w:val="00F076BC"/>
    <w:pPr>
      <w:pBdr>
        <w:top w:val="dashed" w:sz="4" w:space="0" w:color="808080"/>
        <w:bottom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5">
    <w:name w:val="xl3565"/>
    <w:basedOn w:val="a5"/>
    <w:rsid w:val="00F076BC"/>
    <w:pPr>
      <w:pBdr>
        <w:top w:val="dashed" w:sz="4" w:space="0" w:color="808080"/>
        <w:bottom w:val="double" w:sz="6" w:space="0" w:color="808080"/>
        <w:right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6">
    <w:name w:val="xl3566"/>
    <w:basedOn w:val="a5"/>
    <w:rsid w:val="00F076BC"/>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67">
    <w:name w:val="xl3567"/>
    <w:basedOn w:val="a5"/>
    <w:rsid w:val="00F076BC"/>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sz w:val="18"/>
      <w:szCs w:val="18"/>
    </w:rPr>
  </w:style>
  <w:style w:type="paragraph" w:customStyle="1" w:styleId="xl3568">
    <w:name w:val="xl3568"/>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18"/>
      <w:szCs w:val="18"/>
    </w:rPr>
  </w:style>
  <w:style w:type="paragraph" w:customStyle="1" w:styleId="xl3569">
    <w:name w:val="xl3569"/>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0">
    <w:name w:val="xl3570"/>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1">
    <w:name w:val="xl3571"/>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2">
    <w:name w:val="xl3572"/>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3">
    <w:name w:val="xl3573"/>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4">
    <w:name w:val="xl3574"/>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5">
    <w:name w:val="xl3575"/>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6">
    <w:name w:val="xl3576"/>
    <w:basedOn w:val="a5"/>
    <w:rsid w:val="00F076BC"/>
    <w:pPr>
      <w:pBdr>
        <w:top w:val="double" w:sz="6" w:space="0" w:color="808080"/>
        <w:lef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7">
    <w:name w:val="xl3577"/>
    <w:basedOn w:val="a5"/>
    <w:rsid w:val="00F076BC"/>
    <w:pPr>
      <w:pBdr>
        <w:top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8">
    <w:name w:val="xl3578"/>
    <w:basedOn w:val="a5"/>
    <w:rsid w:val="00F076BC"/>
    <w:pPr>
      <w:pBdr>
        <w:top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9">
    <w:name w:val="xl3579"/>
    <w:basedOn w:val="a5"/>
    <w:rsid w:val="00F076BC"/>
    <w:pPr>
      <w:pBdr>
        <w:left w:val="double" w:sz="6" w:space="0" w:color="808080"/>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0">
    <w:name w:val="xl3580"/>
    <w:basedOn w:val="a5"/>
    <w:rsid w:val="00F076BC"/>
    <w:pPr>
      <w:pBdr>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1">
    <w:name w:val="xl3581"/>
    <w:basedOn w:val="a5"/>
    <w:rsid w:val="00F076BC"/>
    <w:pPr>
      <w:pBdr>
        <w:bottom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2">
    <w:name w:val="xl3582"/>
    <w:basedOn w:val="a5"/>
    <w:rsid w:val="00F076BC"/>
    <w:pPr>
      <w:pBdr>
        <w:top w:val="dashed" w:sz="4" w:space="0" w:color="808080"/>
        <w:left w:val="dashed" w:sz="4" w:space="0" w:color="808080"/>
        <w:bottom w:val="dashed" w:sz="4" w:space="0" w:color="808080"/>
        <w:right w:val="dashed"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83">
    <w:name w:val="xl3583"/>
    <w:basedOn w:val="a5"/>
    <w:rsid w:val="00F076BC"/>
    <w:pPr>
      <w:pBdr>
        <w:left w:val="dashed" w:sz="4" w:space="0" w:color="808080"/>
        <w:bottom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4">
    <w:name w:val="xl3584"/>
    <w:basedOn w:val="a5"/>
    <w:rsid w:val="00F076BC"/>
    <w:pPr>
      <w:pBdr>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5">
    <w:name w:val="xl3585"/>
    <w:basedOn w:val="a5"/>
    <w:rsid w:val="00F076BC"/>
    <w:pPr>
      <w:pBdr>
        <w:top w:val="dashed" w:sz="4" w:space="0" w:color="808080"/>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6">
    <w:name w:val="xl3586"/>
    <w:basedOn w:val="a5"/>
    <w:rsid w:val="00F076BC"/>
    <w:pPr>
      <w:pBdr>
        <w:left w:val="dashed" w:sz="4" w:space="0" w:color="808080"/>
        <w:bottom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7">
    <w:name w:val="xl3587"/>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pPr>
    <w:rPr>
      <w:rFonts w:ascii="Consolas" w:hAnsi="Consolas" w:cs="Consolas"/>
      <w:sz w:val="20"/>
      <w:szCs w:val="20"/>
    </w:rPr>
  </w:style>
  <w:style w:type="paragraph" w:customStyle="1" w:styleId="xl3588">
    <w:name w:val="xl3588"/>
    <w:basedOn w:val="a5"/>
    <w:rsid w:val="00F076BC"/>
    <w:pPr>
      <w:pBdr>
        <w:bottom w:val="single" w:sz="4" w:space="0" w:color="FFFFFF"/>
      </w:pBdr>
      <w:spacing w:before="100" w:beforeAutospacing="1" w:after="100" w:afterAutospacing="1"/>
      <w:ind w:firstLine="0"/>
      <w:jc w:val="right"/>
    </w:pPr>
    <w:rPr>
      <w:rFonts w:ascii="Consolas" w:hAnsi="Consolas" w:cs="Consolas"/>
      <w:b/>
      <w:bCs/>
      <w:color w:val="595959"/>
    </w:rPr>
  </w:style>
  <w:style w:type="paragraph" w:customStyle="1" w:styleId="xl3589">
    <w:name w:val="xl3589"/>
    <w:basedOn w:val="a5"/>
    <w:rsid w:val="00F076BC"/>
    <w:pPr>
      <w:pBdr>
        <w:top w:val="dashed" w:sz="4" w:space="0" w:color="808080"/>
        <w:left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0">
    <w:name w:val="xl3590"/>
    <w:basedOn w:val="a5"/>
    <w:rsid w:val="00F076BC"/>
    <w:pPr>
      <w:pBdr>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1">
    <w:name w:val="xl3591"/>
    <w:basedOn w:val="a5"/>
    <w:rsid w:val="00F076BC"/>
    <w:pPr>
      <w:pBdr>
        <w:top w:val="dashed" w:sz="4" w:space="0" w:color="808080"/>
        <w:left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2">
    <w:name w:val="xl3592"/>
    <w:basedOn w:val="a5"/>
    <w:rsid w:val="00F076BC"/>
    <w:pPr>
      <w:pBdr>
        <w:left w:val="dashed" w:sz="4" w:space="0" w:color="808080"/>
        <w:bottom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3">
    <w:name w:val="xl3593"/>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4">
    <w:name w:val="xl3594"/>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5">
    <w:name w:val="xl3595"/>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6">
    <w:name w:val="xl3596"/>
    <w:basedOn w:val="a5"/>
    <w:rsid w:val="00F076BC"/>
    <w:pPr>
      <w:pBdr>
        <w:left w:val="dashed" w:sz="4" w:space="0" w:color="808080"/>
        <w:right w:val="dashed" w:sz="4" w:space="0" w:color="808080"/>
      </w:pBdr>
      <w:shd w:val="clear" w:color="000000" w:fill="E4ECF4"/>
      <w:spacing w:before="100" w:beforeAutospacing="1" w:after="100" w:afterAutospacing="1"/>
      <w:ind w:firstLine="0"/>
      <w:jc w:val="right"/>
      <w:textAlignment w:val="center"/>
    </w:pPr>
    <w:rPr>
      <w:rFonts w:ascii="Consolas" w:hAnsi="Consolas" w:cs="Consolas"/>
      <w:color w:val="0D0D0D"/>
      <w:sz w:val="16"/>
      <w:szCs w:val="16"/>
    </w:rPr>
  </w:style>
  <w:style w:type="paragraph" w:customStyle="1" w:styleId="xl3597">
    <w:name w:val="xl3597"/>
    <w:basedOn w:val="a5"/>
    <w:rsid w:val="00F076BC"/>
    <w:pPr>
      <w:pBdr>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98">
    <w:name w:val="xl359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99">
    <w:name w:val="xl359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600">
    <w:name w:val="xl3600"/>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601">
    <w:name w:val="xl3601"/>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190498">
      <w:bodyDiv w:val="1"/>
      <w:marLeft w:val="0"/>
      <w:marRight w:val="0"/>
      <w:marTop w:val="0"/>
      <w:marBottom w:val="0"/>
      <w:divBdr>
        <w:top w:val="none" w:sz="0" w:space="0" w:color="auto"/>
        <w:left w:val="none" w:sz="0" w:space="0" w:color="auto"/>
        <w:bottom w:val="none" w:sz="0" w:space="0" w:color="auto"/>
        <w:right w:val="none" w:sz="0" w:space="0" w:color="auto"/>
      </w:divBdr>
    </w:div>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654142084">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10277379">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1558007335">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hyperlink" Target="file:///C:\Users\a.kamaldinov\AppData\Local\Microsoft\Windows\Temporary%20Internet%20Files\Content.Outlook\INYCE5SS\&#1058;&#1077;&#1093;&#1085;&#1080;&#1095;&#1077;&#1089;&#1082;&#1080;&#1077;" TargetMode="External"/><Relationship Id="rId18" Type="http://schemas.openxmlformats.org/officeDocument/2006/relationships/image" Target="media/image5.jpeg"/><Relationship Id="rId26" Type="http://schemas.openxmlformats.org/officeDocument/2006/relationships/image" Target="media/image12.jpeg"/><Relationship Id="rId39"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file:///C:\Users\a.kamaldinov\AppData\Local\Microsoft\Windows\Temporary%20Internet%20Files\Content.Outlook\INYCE5SS\&#1058;&#1077;&#1093;&#1085;&#1080;&#1095;&#1077;&#1089;&#1082;&#1080;&#1077;" TargetMode="External"/><Relationship Id="rId17" Type="http://schemas.openxmlformats.org/officeDocument/2006/relationships/oleObject" Target="embeddings/oleObject2.bin"/><Relationship Id="rId25" Type="http://schemas.openxmlformats.org/officeDocument/2006/relationships/image" Target="media/image11.jpeg"/><Relationship Id="rId33" Type="http://schemas.openxmlformats.org/officeDocument/2006/relationships/image" Target="media/image19.png"/><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7.png"/><Relationship Id="rId29" Type="http://schemas.openxmlformats.org/officeDocument/2006/relationships/image" Target="media/image15.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oleObject" Target="embeddings/oleObject3.bin"/><Relationship Id="rId32" Type="http://schemas.openxmlformats.org/officeDocument/2006/relationships/image" Target="media/image18.png"/><Relationship Id="rId37" Type="http://schemas.openxmlformats.org/officeDocument/2006/relationships/footer" Target="footer1.xm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0.emf"/><Relationship Id="rId28" Type="http://schemas.openxmlformats.org/officeDocument/2006/relationships/image" Target="media/image14.jpeg"/><Relationship Id="rId36"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image" Target="media/image6.pn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hyperlink" Target="http://www.bashtel.ru/dokumenty/" TargetMode="External"/><Relationship Id="rId14" Type="http://schemas.openxmlformats.org/officeDocument/2006/relationships/image" Target="media/image3.emf"/><Relationship Id="rId22" Type="http://schemas.openxmlformats.org/officeDocument/2006/relationships/image" Target="media/image9.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C97831-16F5-4CEA-A90F-73E1EE75FE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109</Pages>
  <Words>40331</Words>
  <Characters>229891</Characters>
  <Application>Microsoft Office Word</Application>
  <DocSecurity>0</DocSecurity>
  <Lines>1915</Lines>
  <Paragraphs>539</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269683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7</cp:revision>
  <cp:lastPrinted>2019-06-10T11:40:00Z</cp:lastPrinted>
  <dcterms:created xsi:type="dcterms:W3CDTF">2019-06-10T06:18:00Z</dcterms:created>
  <dcterms:modified xsi:type="dcterms:W3CDTF">2019-06-10T11:42:00Z</dcterms:modified>
</cp:coreProperties>
</file>